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0A2DE" w14:textId="77B9F442" w:rsidR="008E49B5" w:rsidRDefault="4CCC0EFF" w:rsidP="00B349D4">
      <w:pPr>
        <w:spacing w:after="120" w:line="320" w:lineRule="atLeast"/>
        <w:jc w:val="both"/>
        <w:textAlignment w:val="baseline"/>
        <w:rPr>
          <w:rFonts w:ascii="Verdana" w:hAnsi="Verdana" w:cs="Times New Roman"/>
          <w:sz w:val="20"/>
          <w:szCs w:val="20"/>
          <w:u w:val="single"/>
          <w:lang w:eastAsia="de-DE"/>
        </w:rPr>
      </w:pPr>
      <w:r w:rsidRPr="2509B5AB">
        <w:rPr>
          <w:rFonts w:ascii="Verdana" w:hAnsi="Verdana" w:cs="Times New Roman"/>
          <w:sz w:val="20"/>
          <w:szCs w:val="20"/>
          <w:u w:val="single"/>
          <w:lang w:eastAsia="de-DE"/>
        </w:rPr>
        <w:t xml:space="preserve">Projekthaus für SAP-Logistik </w:t>
      </w:r>
      <w:r w:rsidR="40962AD3" w:rsidRPr="2509B5AB">
        <w:rPr>
          <w:rFonts w:ascii="Verdana" w:hAnsi="Verdana" w:cs="Times New Roman"/>
          <w:sz w:val="20"/>
          <w:szCs w:val="20"/>
          <w:u w:val="single"/>
          <w:lang w:eastAsia="de-DE"/>
        </w:rPr>
        <w:t xml:space="preserve">erreicht </w:t>
      </w:r>
      <w:r w:rsidR="008B4CDB">
        <w:rPr>
          <w:rFonts w:ascii="Verdana" w:hAnsi="Verdana" w:cs="Times New Roman"/>
          <w:sz w:val="20"/>
          <w:szCs w:val="20"/>
          <w:u w:val="single"/>
          <w:lang w:eastAsia="de-DE"/>
        </w:rPr>
        <w:t>Ziele</w:t>
      </w:r>
      <w:r w:rsidR="008B4CDB" w:rsidRPr="2509B5AB">
        <w:rPr>
          <w:rFonts w:ascii="Verdana" w:hAnsi="Verdana" w:cs="Times New Roman"/>
          <w:sz w:val="20"/>
          <w:szCs w:val="20"/>
          <w:u w:val="single"/>
          <w:lang w:eastAsia="de-DE"/>
        </w:rPr>
        <w:t xml:space="preserve"> </w:t>
      </w:r>
      <w:r w:rsidR="4CA56C39" w:rsidRPr="2509B5AB">
        <w:rPr>
          <w:rFonts w:ascii="Verdana" w:hAnsi="Verdana" w:cs="Times New Roman"/>
          <w:sz w:val="20"/>
          <w:szCs w:val="20"/>
          <w:u w:val="single"/>
          <w:lang w:eastAsia="de-DE"/>
        </w:rPr>
        <w:t>für 2022</w:t>
      </w:r>
      <w:r w:rsidR="40962AD3" w:rsidRPr="2509B5AB">
        <w:rPr>
          <w:rFonts w:ascii="Verdana" w:hAnsi="Verdana" w:cs="Times New Roman"/>
          <w:sz w:val="20"/>
          <w:szCs w:val="20"/>
          <w:u w:val="single"/>
          <w:lang w:eastAsia="de-DE"/>
        </w:rPr>
        <w:t xml:space="preserve"> und </w:t>
      </w:r>
      <w:r w:rsidR="4EEB5D7F" w:rsidRPr="2509B5AB">
        <w:rPr>
          <w:rFonts w:ascii="Verdana" w:hAnsi="Verdana" w:cs="Times New Roman"/>
          <w:sz w:val="20"/>
          <w:szCs w:val="20"/>
          <w:u w:val="single"/>
          <w:lang w:eastAsia="de-DE"/>
        </w:rPr>
        <w:t xml:space="preserve">geht zuversichtlich ins </w:t>
      </w:r>
      <w:r w:rsidR="40962AD3" w:rsidRPr="2509B5AB">
        <w:rPr>
          <w:rFonts w:ascii="Verdana" w:hAnsi="Verdana" w:cs="Times New Roman"/>
          <w:sz w:val="20"/>
          <w:szCs w:val="20"/>
          <w:u w:val="single"/>
          <w:lang w:eastAsia="de-DE"/>
        </w:rPr>
        <w:t xml:space="preserve">neue Jahr </w:t>
      </w:r>
    </w:p>
    <w:p w14:paraId="71AB5CFC" w14:textId="5B4B6C56" w:rsidR="00AE2E92" w:rsidRDefault="00AE2E92" w:rsidP="00B349D4">
      <w:pPr>
        <w:spacing w:after="240" w:line="320" w:lineRule="atLeast"/>
        <w:jc w:val="both"/>
        <w:textAlignment w:val="baseline"/>
        <w:rPr>
          <w:rFonts w:ascii="Verdana" w:hAnsi="Verdana" w:cs="Times New Roman"/>
          <w:b/>
          <w:bCs/>
          <w:sz w:val="32"/>
          <w:szCs w:val="32"/>
          <w:lang w:eastAsia="de-DE"/>
        </w:rPr>
      </w:pPr>
      <w:r>
        <w:rPr>
          <w:rFonts w:ascii="Verdana" w:hAnsi="Verdana" w:cs="Times New Roman"/>
          <w:b/>
          <w:bCs/>
          <w:sz w:val="32"/>
          <w:szCs w:val="32"/>
          <w:lang w:eastAsia="de-DE"/>
        </w:rPr>
        <w:t xml:space="preserve">SWAN verbucht Umsatzplus von </w:t>
      </w:r>
      <w:r w:rsidR="00485114">
        <w:rPr>
          <w:rFonts w:ascii="Verdana" w:hAnsi="Verdana" w:cs="Times New Roman"/>
          <w:b/>
          <w:bCs/>
          <w:sz w:val="32"/>
          <w:szCs w:val="32"/>
          <w:lang w:eastAsia="de-DE"/>
        </w:rPr>
        <w:t xml:space="preserve">13 </w:t>
      </w:r>
      <w:r>
        <w:rPr>
          <w:rFonts w:ascii="Verdana" w:hAnsi="Verdana" w:cs="Times New Roman"/>
          <w:b/>
          <w:bCs/>
          <w:sz w:val="32"/>
          <w:szCs w:val="32"/>
          <w:lang w:eastAsia="de-DE"/>
        </w:rPr>
        <w:t>Prozent</w:t>
      </w:r>
    </w:p>
    <w:p w14:paraId="1D43DB99" w14:textId="08C263F5" w:rsidR="00AE2E92" w:rsidRDefault="50EF993E" w:rsidP="00523E6C">
      <w:pPr>
        <w:spacing w:line="320" w:lineRule="atLeast"/>
        <w:jc w:val="both"/>
        <w:textAlignment w:val="baseline"/>
        <w:rPr>
          <w:rFonts w:ascii="Verdana" w:hAnsi="Verdana" w:cs="Times New Roman"/>
          <w:b/>
          <w:bCs/>
          <w:sz w:val="20"/>
          <w:szCs w:val="20"/>
          <w:lang w:eastAsia="de-DE"/>
        </w:rPr>
      </w:pPr>
      <w:r w:rsidRPr="04BC79CA">
        <w:rPr>
          <w:rFonts w:ascii="Verdana" w:hAnsi="Verdana" w:cs="Times New Roman"/>
          <w:b/>
          <w:bCs/>
          <w:sz w:val="20"/>
          <w:szCs w:val="20"/>
          <w:lang w:eastAsia="de-DE"/>
        </w:rPr>
        <w:t xml:space="preserve">Augsburg, </w:t>
      </w:r>
      <w:r w:rsidR="00106247" w:rsidRPr="00106247">
        <w:rPr>
          <w:rFonts w:ascii="Verdana" w:hAnsi="Verdana" w:cs="Times New Roman"/>
          <w:b/>
          <w:bCs/>
          <w:sz w:val="20"/>
          <w:szCs w:val="20"/>
          <w:lang w:eastAsia="de-DE"/>
        </w:rPr>
        <w:t>1</w:t>
      </w:r>
      <w:r w:rsidR="00514021">
        <w:rPr>
          <w:rFonts w:ascii="Verdana" w:hAnsi="Verdana" w:cs="Times New Roman"/>
          <w:b/>
          <w:bCs/>
          <w:sz w:val="20"/>
          <w:szCs w:val="20"/>
          <w:lang w:eastAsia="de-DE"/>
        </w:rPr>
        <w:t>5</w:t>
      </w:r>
      <w:r w:rsidRPr="00106247">
        <w:rPr>
          <w:rFonts w:ascii="Verdana" w:hAnsi="Verdana" w:cs="Times New Roman"/>
          <w:b/>
          <w:bCs/>
          <w:sz w:val="20"/>
          <w:szCs w:val="20"/>
          <w:lang w:eastAsia="de-DE"/>
        </w:rPr>
        <w:t>.</w:t>
      </w:r>
      <w:r w:rsidRPr="04BC79CA">
        <w:rPr>
          <w:rFonts w:ascii="Verdana" w:hAnsi="Verdana" w:cs="Times New Roman"/>
          <w:b/>
          <w:bCs/>
          <w:sz w:val="20"/>
          <w:szCs w:val="20"/>
          <w:lang w:eastAsia="de-DE"/>
        </w:rPr>
        <w:t xml:space="preserve"> </w:t>
      </w:r>
      <w:r w:rsidR="5125FC7B" w:rsidRPr="04BC79CA">
        <w:rPr>
          <w:rFonts w:ascii="Verdana" w:hAnsi="Verdana" w:cs="Times New Roman"/>
          <w:b/>
          <w:bCs/>
          <w:sz w:val="20"/>
          <w:szCs w:val="20"/>
          <w:lang w:eastAsia="de-DE"/>
        </w:rPr>
        <w:t xml:space="preserve">Dezember </w:t>
      </w:r>
      <w:r w:rsidRPr="04BC79CA">
        <w:rPr>
          <w:rFonts w:ascii="Verdana" w:hAnsi="Verdana" w:cs="Times New Roman"/>
          <w:b/>
          <w:bCs/>
          <w:sz w:val="20"/>
          <w:szCs w:val="20"/>
          <w:lang w:eastAsia="de-DE"/>
        </w:rPr>
        <w:t>202</w:t>
      </w:r>
      <w:r w:rsidR="008F6AB8" w:rsidRPr="04BC79CA">
        <w:rPr>
          <w:rFonts w:ascii="Verdana" w:hAnsi="Verdana" w:cs="Times New Roman"/>
          <w:b/>
          <w:bCs/>
          <w:sz w:val="20"/>
          <w:szCs w:val="20"/>
          <w:lang w:eastAsia="de-DE"/>
        </w:rPr>
        <w:t>2</w:t>
      </w:r>
      <w:r w:rsidR="00993B02" w:rsidRPr="04BC79CA">
        <w:rPr>
          <w:rFonts w:ascii="Verdana" w:hAnsi="Verdana" w:cs="Times New Roman"/>
          <w:b/>
          <w:bCs/>
          <w:sz w:val="20"/>
          <w:szCs w:val="20"/>
          <w:lang w:eastAsia="de-DE"/>
        </w:rPr>
        <w:t xml:space="preserve"> –</w:t>
      </w:r>
      <w:r w:rsidR="007776E6" w:rsidRPr="04BC79CA">
        <w:rPr>
          <w:rFonts w:ascii="Verdana" w:hAnsi="Verdana" w:cs="Times New Roman"/>
          <w:b/>
          <w:bCs/>
          <w:sz w:val="20"/>
          <w:szCs w:val="20"/>
          <w:lang w:eastAsia="de-DE"/>
        </w:rPr>
        <w:t xml:space="preserve"> </w:t>
      </w:r>
      <w:r w:rsidR="008E4ECE" w:rsidRPr="04BC79CA">
        <w:rPr>
          <w:rFonts w:ascii="Verdana" w:hAnsi="Verdana" w:cs="Times New Roman"/>
          <w:b/>
          <w:bCs/>
          <w:sz w:val="20"/>
          <w:szCs w:val="20"/>
          <w:lang w:eastAsia="de-DE"/>
        </w:rPr>
        <w:t>Die</w:t>
      </w:r>
      <w:r w:rsidR="00501CB3" w:rsidRPr="04BC79CA">
        <w:rPr>
          <w:rFonts w:ascii="Verdana" w:hAnsi="Verdana" w:cs="Times New Roman"/>
          <w:b/>
          <w:bCs/>
          <w:sz w:val="20"/>
          <w:szCs w:val="20"/>
          <w:lang w:eastAsia="de-DE"/>
        </w:rPr>
        <w:t xml:space="preserve"> SWAN </w:t>
      </w:r>
      <w:r w:rsidR="00CF630B" w:rsidRPr="04BC79CA">
        <w:rPr>
          <w:rFonts w:ascii="Verdana" w:hAnsi="Verdana" w:cs="Times New Roman"/>
          <w:b/>
          <w:bCs/>
          <w:sz w:val="20"/>
          <w:szCs w:val="20"/>
          <w:lang w:eastAsia="de-DE"/>
        </w:rPr>
        <w:t xml:space="preserve">GmbH </w:t>
      </w:r>
      <w:r w:rsidR="008E4ECE" w:rsidRPr="04BC79CA">
        <w:rPr>
          <w:rFonts w:ascii="Verdana" w:hAnsi="Verdana" w:cs="Times New Roman"/>
          <w:b/>
          <w:bCs/>
          <w:sz w:val="20"/>
          <w:szCs w:val="20"/>
          <w:lang w:eastAsia="de-DE"/>
        </w:rPr>
        <w:t>blickt auf ein</w:t>
      </w:r>
      <w:r w:rsidR="007776E6" w:rsidRPr="04BC79CA">
        <w:rPr>
          <w:rFonts w:ascii="Verdana" w:hAnsi="Verdana" w:cs="Times New Roman"/>
          <w:b/>
          <w:bCs/>
          <w:sz w:val="20"/>
          <w:szCs w:val="20"/>
          <w:lang w:eastAsia="de-DE"/>
        </w:rPr>
        <w:t xml:space="preserve"> </w:t>
      </w:r>
      <w:r w:rsidR="008E4ECE" w:rsidRPr="04BC79CA">
        <w:rPr>
          <w:rFonts w:ascii="Verdana" w:hAnsi="Verdana" w:cs="Times New Roman"/>
          <w:b/>
          <w:bCs/>
          <w:sz w:val="20"/>
          <w:szCs w:val="20"/>
          <w:lang w:eastAsia="de-DE"/>
        </w:rPr>
        <w:t>erfolgreiches Jahr zurück</w:t>
      </w:r>
      <w:r w:rsidR="007776E6" w:rsidRPr="04BC79CA">
        <w:rPr>
          <w:rFonts w:ascii="Verdana" w:hAnsi="Verdana" w:cs="Times New Roman"/>
          <w:b/>
          <w:bCs/>
          <w:sz w:val="20"/>
          <w:szCs w:val="20"/>
          <w:lang w:eastAsia="de-DE"/>
        </w:rPr>
        <w:t xml:space="preserve">. Trotz </w:t>
      </w:r>
      <w:r w:rsidR="00FE2DAD" w:rsidRPr="04BC79CA">
        <w:rPr>
          <w:rFonts w:ascii="Verdana" w:hAnsi="Verdana" w:cs="Times New Roman"/>
          <w:b/>
          <w:bCs/>
          <w:sz w:val="20"/>
          <w:szCs w:val="20"/>
          <w:lang w:eastAsia="de-DE"/>
        </w:rPr>
        <w:t xml:space="preserve">der wirtschaftlichen </w:t>
      </w:r>
      <w:r w:rsidR="09E78DD2" w:rsidRPr="2E586D67">
        <w:rPr>
          <w:rFonts w:ascii="Verdana" w:hAnsi="Verdana" w:cs="Times New Roman"/>
          <w:b/>
          <w:bCs/>
          <w:sz w:val="20"/>
          <w:szCs w:val="20"/>
          <w:lang w:eastAsia="de-DE"/>
        </w:rPr>
        <w:t>wie</w:t>
      </w:r>
      <w:r w:rsidR="00FE2DAD" w:rsidRPr="04BC79CA">
        <w:rPr>
          <w:rFonts w:ascii="Verdana" w:hAnsi="Verdana" w:cs="Times New Roman"/>
          <w:b/>
          <w:bCs/>
          <w:sz w:val="20"/>
          <w:szCs w:val="20"/>
          <w:lang w:eastAsia="de-DE"/>
        </w:rPr>
        <w:t xml:space="preserve"> politischen </w:t>
      </w:r>
      <w:r w:rsidR="007776E6" w:rsidRPr="04BC79CA">
        <w:rPr>
          <w:rFonts w:ascii="Verdana" w:hAnsi="Verdana" w:cs="Times New Roman"/>
          <w:b/>
          <w:bCs/>
          <w:sz w:val="20"/>
          <w:szCs w:val="20"/>
          <w:lang w:eastAsia="de-DE"/>
        </w:rPr>
        <w:t xml:space="preserve">Herausforderungen </w:t>
      </w:r>
      <w:r w:rsidR="527C707F" w:rsidRPr="6416D228">
        <w:rPr>
          <w:rFonts w:ascii="Verdana" w:hAnsi="Verdana" w:cs="Times New Roman"/>
          <w:b/>
          <w:bCs/>
          <w:sz w:val="20"/>
          <w:szCs w:val="20"/>
          <w:lang w:eastAsia="de-DE"/>
        </w:rPr>
        <w:t>erwartet</w:t>
      </w:r>
      <w:r w:rsidR="0FFA8DF4" w:rsidRPr="69D71206">
        <w:rPr>
          <w:rFonts w:ascii="Verdana" w:hAnsi="Verdana" w:cs="Times New Roman"/>
          <w:b/>
          <w:bCs/>
          <w:sz w:val="20"/>
          <w:szCs w:val="20"/>
          <w:lang w:eastAsia="de-DE"/>
        </w:rPr>
        <w:t xml:space="preserve"> </w:t>
      </w:r>
      <w:r w:rsidR="007776E6" w:rsidRPr="04BC79CA">
        <w:rPr>
          <w:rFonts w:ascii="Verdana" w:hAnsi="Verdana" w:cs="Times New Roman"/>
          <w:b/>
          <w:bCs/>
          <w:sz w:val="20"/>
          <w:szCs w:val="20"/>
          <w:lang w:eastAsia="de-DE"/>
        </w:rPr>
        <w:t xml:space="preserve">das Projekthaus für SAP-Logistik </w:t>
      </w:r>
      <w:r w:rsidR="1A4A3BF2" w:rsidRPr="4EEBD31C">
        <w:rPr>
          <w:rFonts w:ascii="Verdana" w:hAnsi="Verdana" w:cs="Times New Roman"/>
          <w:b/>
          <w:bCs/>
          <w:sz w:val="20"/>
          <w:szCs w:val="20"/>
          <w:lang w:eastAsia="de-DE"/>
        </w:rPr>
        <w:t>ein</w:t>
      </w:r>
      <w:r w:rsidR="4D4BA0BA" w:rsidRPr="4EEBD31C">
        <w:rPr>
          <w:rFonts w:ascii="Verdana" w:hAnsi="Verdana" w:cs="Times New Roman"/>
          <w:b/>
          <w:bCs/>
          <w:sz w:val="20"/>
          <w:szCs w:val="20"/>
          <w:lang w:eastAsia="de-DE"/>
        </w:rPr>
        <w:t xml:space="preserve"> </w:t>
      </w:r>
      <w:r w:rsidR="7DBD0A70" w:rsidRPr="78508BC4">
        <w:rPr>
          <w:rFonts w:ascii="Verdana" w:hAnsi="Verdana" w:cs="Times New Roman"/>
          <w:b/>
          <w:bCs/>
          <w:sz w:val="20"/>
          <w:szCs w:val="20"/>
          <w:lang w:eastAsia="de-DE"/>
        </w:rPr>
        <w:t>Umsatz</w:t>
      </w:r>
      <w:r w:rsidR="7CAB42EA" w:rsidRPr="78508BC4">
        <w:rPr>
          <w:rFonts w:ascii="Verdana" w:hAnsi="Verdana" w:cs="Times New Roman"/>
          <w:b/>
          <w:bCs/>
          <w:sz w:val="20"/>
          <w:szCs w:val="20"/>
          <w:lang w:eastAsia="de-DE"/>
        </w:rPr>
        <w:t>plus</w:t>
      </w:r>
      <w:r w:rsidR="4D4BA0BA" w:rsidRPr="4EEBD31C">
        <w:rPr>
          <w:rFonts w:ascii="Verdana" w:hAnsi="Verdana" w:cs="Times New Roman"/>
          <w:b/>
          <w:bCs/>
          <w:sz w:val="20"/>
          <w:szCs w:val="20"/>
          <w:lang w:eastAsia="de-DE"/>
        </w:rPr>
        <w:t xml:space="preserve"> von</w:t>
      </w:r>
      <w:r w:rsidR="4D4BA0BA" w:rsidRPr="4EEBD31C" w:rsidDel="00485114">
        <w:rPr>
          <w:rFonts w:ascii="Verdana" w:hAnsi="Verdana" w:cs="Times New Roman"/>
          <w:b/>
          <w:bCs/>
          <w:sz w:val="20"/>
          <w:szCs w:val="20"/>
          <w:lang w:eastAsia="de-DE"/>
        </w:rPr>
        <w:t xml:space="preserve"> </w:t>
      </w:r>
      <w:r w:rsidR="00485114" w:rsidRPr="007872BD">
        <w:rPr>
          <w:rFonts w:ascii="Verdana" w:hAnsi="Verdana" w:cs="Times New Roman"/>
          <w:b/>
          <w:bCs/>
          <w:sz w:val="20"/>
          <w:szCs w:val="20"/>
          <w:lang w:eastAsia="de-DE"/>
        </w:rPr>
        <w:t>13</w:t>
      </w:r>
      <w:r w:rsidR="00485114" w:rsidRPr="4EEBD31C">
        <w:rPr>
          <w:rFonts w:ascii="Verdana" w:hAnsi="Verdana" w:cs="Times New Roman"/>
          <w:b/>
          <w:bCs/>
          <w:sz w:val="20"/>
          <w:szCs w:val="20"/>
          <w:lang w:eastAsia="de-DE"/>
        </w:rPr>
        <w:t xml:space="preserve"> </w:t>
      </w:r>
      <w:r w:rsidR="4D4BA0BA" w:rsidRPr="1409000E">
        <w:rPr>
          <w:rFonts w:ascii="Verdana" w:hAnsi="Verdana" w:cs="Times New Roman"/>
          <w:b/>
          <w:bCs/>
          <w:sz w:val="20"/>
          <w:szCs w:val="20"/>
          <w:lang w:eastAsia="de-DE"/>
        </w:rPr>
        <w:t>Prozent im Vergleich zum Vorjahr</w:t>
      </w:r>
      <w:r w:rsidR="3D08AC5B" w:rsidRPr="0E432DB9">
        <w:rPr>
          <w:rFonts w:ascii="Verdana" w:hAnsi="Verdana" w:cs="Times New Roman"/>
          <w:b/>
          <w:bCs/>
          <w:sz w:val="20"/>
          <w:szCs w:val="20"/>
          <w:lang w:eastAsia="de-DE"/>
        </w:rPr>
        <w:t xml:space="preserve"> bis</w:t>
      </w:r>
      <w:r w:rsidR="3D08AC5B" w:rsidRPr="2F1654C6">
        <w:rPr>
          <w:rFonts w:ascii="Verdana" w:hAnsi="Verdana" w:cs="Times New Roman"/>
          <w:b/>
          <w:bCs/>
          <w:sz w:val="20"/>
          <w:szCs w:val="20"/>
          <w:lang w:eastAsia="de-DE"/>
        </w:rPr>
        <w:t xml:space="preserve"> </w:t>
      </w:r>
      <w:r w:rsidR="3D08AC5B" w:rsidRPr="6305871D">
        <w:rPr>
          <w:rFonts w:ascii="Verdana" w:hAnsi="Verdana" w:cs="Times New Roman"/>
          <w:b/>
          <w:bCs/>
          <w:sz w:val="20"/>
          <w:szCs w:val="20"/>
          <w:lang w:eastAsia="de-DE"/>
        </w:rPr>
        <w:t>Jahresende</w:t>
      </w:r>
      <w:r w:rsidR="4D4BA0BA" w:rsidRPr="6305871D">
        <w:rPr>
          <w:rFonts w:ascii="Verdana" w:hAnsi="Verdana" w:cs="Times New Roman"/>
          <w:b/>
          <w:bCs/>
          <w:sz w:val="20"/>
          <w:szCs w:val="20"/>
          <w:lang w:eastAsia="de-DE"/>
        </w:rPr>
        <w:t>.</w:t>
      </w:r>
      <w:r w:rsidR="1A4A3BF2" w:rsidRPr="3FAA22CA">
        <w:rPr>
          <w:rFonts w:ascii="Verdana" w:hAnsi="Verdana" w:cs="Times New Roman"/>
          <w:b/>
          <w:bCs/>
          <w:sz w:val="20"/>
          <w:szCs w:val="20"/>
          <w:lang w:eastAsia="de-DE"/>
        </w:rPr>
        <w:t xml:space="preserve"> </w:t>
      </w:r>
      <w:r w:rsidR="04781468" w:rsidRPr="4F39754C">
        <w:rPr>
          <w:rFonts w:ascii="Verdana" w:hAnsi="Verdana" w:cs="Times New Roman"/>
          <w:b/>
          <w:bCs/>
          <w:sz w:val="20"/>
          <w:szCs w:val="20"/>
          <w:lang w:eastAsia="de-DE"/>
        </w:rPr>
        <w:t>Wichtige</w:t>
      </w:r>
      <w:r w:rsidR="456CB8C1" w:rsidRPr="5F4ECFC8">
        <w:rPr>
          <w:rFonts w:ascii="Verdana" w:hAnsi="Verdana" w:cs="Times New Roman"/>
          <w:b/>
          <w:bCs/>
          <w:sz w:val="20"/>
          <w:szCs w:val="20"/>
          <w:lang w:eastAsia="de-DE"/>
        </w:rPr>
        <w:t xml:space="preserve"> Meilensteine</w:t>
      </w:r>
      <w:r w:rsidR="63C9A6AD" w:rsidRPr="052CCFDD">
        <w:rPr>
          <w:rFonts w:ascii="Verdana" w:hAnsi="Verdana" w:cs="Times New Roman"/>
          <w:b/>
          <w:bCs/>
          <w:sz w:val="20"/>
          <w:szCs w:val="20"/>
          <w:lang w:eastAsia="de-DE"/>
        </w:rPr>
        <w:t xml:space="preserve"> dorthin</w:t>
      </w:r>
      <w:r w:rsidR="456CB8C1" w:rsidRPr="5F4ECFC8">
        <w:rPr>
          <w:rFonts w:ascii="Verdana" w:hAnsi="Verdana" w:cs="Times New Roman"/>
          <w:b/>
          <w:bCs/>
          <w:sz w:val="20"/>
          <w:szCs w:val="20"/>
          <w:lang w:eastAsia="de-DE"/>
        </w:rPr>
        <w:t xml:space="preserve"> </w:t>
      </w:r>
      <w:r w:rsidR="029336CE" w:rsidRPr="2A3066BD">
        <w:rPr>
          <w:rFonts w:ascii="Verdana" w:hAnsi="Verdana" w:cs="Times New Roman"/>
          <w:b/>
          <w:bCs/>
          <w:sz w:val="20"/>
          <w:szCs w:val="20"/>
          <w:lang w:eastAsia="de-DE"/>
        </w:rPr>
        <w:t>bildeten</w:t>
      </w:r>
      <w:r w:rsidR="456CB8C1" w:rsidRPr="5F4ECFC8">
        <w:rPr>
          <w:rFonts w:ascii="Verdana" w:hAnsi="Verdana" w:cs="Times New Roman"/>
          <w:b/>
          <w:bCs/>
          <w:sz w:val="20"/>
          <w:szCs w:val="20"/>
          <w:lang w:eastAsia="de-DE"/>
        </w:rPr>
        <w:t xml:space="preserve"> der</w:t>
      </w:r>
      <w:r w:rsidR="69B509C2" w:rsidRPr="455EAFB0">
        <w:rPr>
          <w:rFonts w:ascii="Verdana" w:hAnsi="Verdana" w:cs="Times New Roman"/>
          <w:b/>
          <w:bCs/>
          <w:sz w:val="20"/>
          <w:szCs w:val="20"/>
          <w:lang w:eastAsia="de-DE"/>
        </w:rPr>
        <w:t xml:space="preserve"> </w:t>
      </w:r>
      <w:r w:rsidR="11F76234" w:rsidRPr="622A7C4D">
        <w:rPr>
          <w:rFonts w:ascii="Verdana" w:hAnsi="Verdana" w:cs="Times New Roman"/>
          <w:b/>
          <w:bCs/>
          <w:sz w:val="20"/>
          <w:szCs w:val="20"/>
          <w:lang w:eastAsia="de-DE"/>
        </w:rPr>
        <w:t>erfolgreiche</w:t>
      </w:r>
      <w:r w:rsidR="69B509C2" w:rsidRPr="2B132936">
        <w:rPr>
          <w:rFonts w:ascii="Verdana" w:hAnsi="Verdana" w:cs="Times New Roman"/>
          <w:b/>
          <w:bCs/>
          <w:sz w:val="20"/>
          <w:szCs w:val="20"/>
          <w:lang w:eastAsia="de-DE"/>
        </w:rPr>
        <w:t xml:space="preserve"> Abschluss der </w:t>
      </w:r>
      <w:r w:rsidR="62270D7B" w:rsidRPr="20FB4E9E">
        <w:rPr>
          <w:rFonts w:ascii="Verdana" w:hAnsi="Verdana" w:cs="Times New Roman"/>
          <w:b/>
          <w:bCs/>
          <w:sz w:val="20"/>
          <w:szCs w:val="20"/>
          <w:lang w:eastAsia="de-DE"/>
        </w:rPr>
        <w:t>in</w:t>
      </w:r>
      <w:r w:rsidR="69B509C2" w:rsidRPr="20FB4E9E">
        <w:rPr>
          <w:rFonts w:ascii="Verdana" w:hAnsi="Verdana" w:cs="Times New Roman"/>
          <w:b/>
          <w:bCs/>
          <w:sz w:val="20"/>
          <w:szCs w:val="20"/>
          <w:lang w:eastAsia="de-DE"/>
        </w:rPr>
        <w:t xml:space="preserve"> </w:t>
      </w:r>
      <w:r w:rsidR="69B509C2" w:rsidRPr="2B132936">
        <w:rPr>
          <w:rFonts w:ascii="Verdana" w:hAnsi="Verdana" w:cs="Times New Roman"/>
          <w:b/>
          <w:bCs/>
          <w:sz w:val="20"/>
          <w:szCs w:val="20"/>
          <w:lang w:eastAsia="de-DE"/>
        </w:rPr>
        <w:t>2021 begonnenen Integration der SAP-</w:t>
      </w:r>
      <w:r w:rsidR="69B509C2" w:rsidRPr="30AB6691">
        <w:rPr>
          <w:rFonts w:ascii="Verdana" w:hAnsi="Verdana" w:cs="Times New Roman"/>
          <w:b/>
          <w:bCs/>
          <w:sz w:val="20"/>
          <w:szCs w:val="20"/>
          <w:lang w:eastAsia="de-DE"/>
        </w:rPr>
        <w:t xml:space="preserve">Sparte der SSI Schäfer </w:t>
      </w:r>
      <w:r w:rsidR="69B509C2" w:rsidRPr="46BC14E7">
        <w:rPr>
          <w:rFonts w:ascii="Verdana" w:hAnsi="Verdana" w:cs="Times New Roman"/>
          <w:b/>
          <w:bCs/>
          <w:sz w:val="20"/>
          <w:szCs w:val="20"/>
          <w:lang w:eastAsia="de-DE"/>
        </w:rPr>
        <w:t>Gruppe</w:t>
      </w:r>
      <w:r w:rsidR="710D75DB" w:rsidRPr="3AEC3804" w:rsidDel="11F76234">
        <w:rPr>
          <w:rFonts w:ascii="Verdana" w:hAnsi="Verdana" w:cs="Times New Roman"/>
          <w:b/>
          <w:bCs/>
          <w:sz w:val="20"/>
          <w:szCs w:val="20"/>
          <w:lang w:eastAsia="de-DE"/>
        </w:rPr>
        <w:t xml:space="preserve"> in das Unternehmen</w:t>
      </w:r>
      <w:r w:rsidR="70B84034" w:rsidRPr="5F4ECFC8">
        <w:rPr>
          <w:rFonts w:ascii="Verdana" w:hAnsi="Verdana" w:cs="Times New Roman"/>
          <w:b/>
          <w:bCs/>
          <w:sz w:val="20"/>
          <w:szCs w:val="20"/>
          <w:lang w:eastAsia="de-DE"/>
        </w:rPr>
        <w:t xml:space="preserve">, die Erweiterung des </w:t>
      </w:r>
      <w:bookmarkStart w:id="0" w:name="_Int_nzzSynqc"/>
      <w:r w:rsidR="40F8C7B0" w:rsidRPr="772482C3">
        <w:rPr>
          <w:rFonts w:ascii="Verdana" w:hAnsi="Verdana" w:cs="Times New Roman"/>
          <w:b/>
          <w:bCs/>
          <w:sz w:val="20"/>
          <w:szCs w:val="20"/>
          <w:lang w:eastAsia="de-DE"/>
        </w:rPr>
        <w:t>SWAN</w:t>
      </w:r>
      <w:r w:rsidR="005D1ACC">
        <w:rPr>
          <w:rFonts w:ascii="Verdana" w:hAnsi="Verdana" w:cs="Times New Roman"/>
          <w:b/>
          <w:bCs/>
          <w:sz w:val="20"/>
          <w:szCs w:val="20"/>
          <w:lang w:eastAsia="de-DE"/>
        </w:rPr>
        <w:t>-</w:t>
      </w:r>
      <w:r w:rsidR="7B79F791" w:rsidRPr="772482C3">
        <w:rPr>
          <w:rFonts w:ascii="Verdana" w:hAnsi="Verdana" w:cs="Times New Roman"/>
          <w:b/>
          <w:bCs/>
          <w:sz w:val="20"/>
          <w:szCs w:val="20"/>
          <w:lang w:eastAsia="de-DE"/>
        </w:rPr>
        <w:t>Führungsteams</w:t>
      </w:r>
      <w:bookmarkEnd w:id="0"/>
      <w:r w:rsidR="52EF25EA" w:rsidRPr="66742428">
        <w:rPr>
          <w:rFonts w:ascii="Verdana" w:hAnsi="Verdana" w:cs="Times New Roman"/>
          <w:b/>
          <w:bCs/>
          <w:sz w:val="20"/>
          <w:szCs w:val="20"/>
          <w:lang w:eastAsia="de-DE"/>
        </w:rPr>
        <w:t xml:space="preserve"> </w:t>
      </w:r>
      <w:r w:rsidR="70B84034" w:rsidRPr="494511DE">
        <w:rPr>
          <w:rFonts w:ascii="Verdana" w:hAnsi="Verdana" w:cs="Times New Roman"/>
          <w:b/>
          <w:bCs/>
          <w:sz w:val="20"/>
          <w:szCs w:val="20"/>
          <w:lang w:eastAsia="de-DE"/>
        </w:rPr>
        <w:t xml:space="preserve">sowie </w:t>
      </w:r>
      <w:r w:rsidR="11A60BA2" w:rsidRPr="1DE2003D">
        <w:rPr>
          <w:rFonts w:ascii="Verdana" w:hAnsi="Verdana" w:cs="Times New Roman"/>
          <w:b/>
          <w:bCs/>
          <w:sz w:val="20"/>
          <w:szCs w:val="20"/>
          <w:lang w:eastAsia="de-DE"/>
        </w:rPr>
        <w:t>die Gründung der SWAN AT</w:t>
      </w:r>
      <w:r w:rsidR="6BC7E865" w:rsidRPr="0F337CBA">
        <w:rPr>
          <w:rFonts w:ascii="Verdana" w:hAnsi="Verdana" w:cs="Times New Roman"/>
          <w:b/>
          <w:bCs/>
          <w:sz w:val="20"/>
          <w:szCs w:val="20"/>
          <w:lang w:eastAsia="de-DE"/>
        </w:rPr>
        <w:t xml:space="preserve"> in Graz</w:t>
      </w:r>
      <w:r w:rsidR="29EE3540" w:rsidRPr="24E0B3B2">
        <w:rPr>
          <w:rFonts w:ascii="Verdana" w:hAnsi="Verdana" w:cs="Times New Roman"/>
          <w:b/>
          <w:bCs/>
          <w:sz w:val="20"/>
          <w:szCs w:val="20"/>
          <w:lang w:eastAsia="de-DE"/>
        </w:rPr>
        <w:t>.</w:t>
      </w:r>
      <w:r w:rsidR="00E3690F" w:rsidRPr="7AA20556">
        <w:rPr>
          <w:rFonts w:ascii="Verdana" w:hAnsi="Verdana" w:cs="Times New Roman"/>
          <w:b/>
          <w:bCs/>
          <w:sz w:val="20"/>
          <w:szCs w:val="20"/>
          <w:lang w:eastAsia="de-DE"/>
        </w:rPr>
        <w:t xml:space="preserve"> </w:t>
      </w:r>
      <w:r w:rsidR="423F626A" w:rsidRPr="5DF8BFA4">
        <w:rPr>
          <w:rFonts w:ascii="Verdana" w:hAnsi="Verdana" w:cs="Times New Roman"/>
          <w:b/>
          <w:bCs/>
          <w:sz w:val="20"/>
          <w:szCs w:val="20"/>
          <w:lang w:eastAsia="de-DE"/>
        </w:rPr>
        <w:t>N</w:t>
      </w:r>
      <w:r w:rsidR="47DB83DC" w:rsidRPr="5DF8BFA4">
        <w:rPr>
          <w:rFonts w:ascii="Verdana" w:hAnsi="Verdana" w:cs="Times New Roman"/>
          <w:b/>
          <w:bCs/>
          <w:sz w:val="20"/>
          <w:szCs w:val="20"/>
          <w:lang w:eastAsia="de-DE"/>
        </w:rPr>
        <w:t xml:space="preserve">eben dem </w:t>
      </w:r>
      <w:r w:rsidR="33A7B8BF" w:rsidRPr="5DF8BFA4">
        <w:rPr>
          <w:rFonts w:ascii="Verdana" w:hAnsi="Verdana" w:cs="Times New Roman"/>
          <w:b/>
          <w:bCs/>
          <w:sz w:val="20"/>
          <w:szCs w:val="20"/>
          <w:lang w:eastAsia="de-DE"/>
        </w:rPr>
        <w:t>erfolgreichen Projektgeschäft</w:t>
      </w:r>
      <w:r w:rsidR="74102C90" w:rsidRPr="65775598">
        <w:rPr>
          <w:rFonts w:ascii="Verdana" w:hAnsi="Verdana" w:cs="Times New Roman"/>
          <w:b/>
          <w:bCs/>
          <w:sz w:val="20"/>
          <w:szCs w:val="20"/>
          <w:lang w:eastAsia="de-DE"/>
        </w:rPr>
        <w:t xml:space="preserve"> im Bereich SAP EWM in den Branchen Automotive, Food</w:t>
      </w:r>
      <w:r w:rsidR="004B6720">
        <w:rPr>
          <w:rFonts w:ascii="Verdana" w:hAnsi="Verdana" w:cs="Times New Roman"/>
          <w:b/>
          <w:bCs/>
          <w:sz w:val="20"/>
          <w:szCs w:val="20"/>
          <w:lang w:eastAsia="de-DE"/>
        </w:rPr>
        <w:t xml:space="preserve"> &amp; Bever</w:t>
      </w:r>
      <w:r w:rsidR="00853C96">
        <w:rPr>
          <w:rFonts w:ascii="Verdana" w:hAnsi="Verdana" w:cs="Times New Roman"/>
          <w:b/>
          <w:bCs/>
          <w:sz w:val="20"/>
          <w:szCs w:val="20"/>
          <w:lang w:eastAsia="de-DE"/>
        </w:rPr>
        <w:t>a</w:t>
      </w:r>
      <w:r w:rsidR="00A81D6D">
        <w:rPr>
          <w:rFonts w:ascii="Verdana" w:hAnsi="Verdana" w:cs="Times New Roman"/>
          <w:b/>
          <w:bCs/>
          <w:sz w:val="20"/>
          <w:szCs w:val="20"/>
          <w:lang w:eastAsia="de-DE"/>
        </w:rPr>
        <w:t>ges</w:t>
      </w:r>
      <w:r w:rsidR="74102C90" w:rsidRPr="65775598">
        <w:rPr>
          <w:rFonts w:ascii="Verdana" w:hAnsi="Verdana" w:cs="Times New Roman"/>
          <w:b/>
          <w:bCs/>
          <w:sz w:val="20"/>
          <w:szCs w:val="20"/>
          <w:lang w:eastAsia="de-DE"/>
        </w:rPr>
        <w:t xml:space="preserve">, Pharma und Fashion </w:t>
      </w:r>
      <w:r w:rsidR="2467CED5" w:rsidRPr="16E17035">
        <w:rPr>
          <w:rFonts w:ascii="Verdana" w:hAnsi="Verdana" w:cs="Times New Roman"/>
          <w:b/>
          <w:bCs/>
          <w:sz w:val="20"/>
          <w:szCs w:val="20"/>
          <w:lang w:eastAsia="de-DE"/>
        </w:rPr>
        <w:t>setzte</w:t>
      </w:r>
      <w:r w:rsidR="2467CED5" w:rsidRPr="2566D92D">
        <w:rPr>
          <w:rFonts w:ascii="Verdana" w:hAnsi="Verdana" w:cs="Times New Roman"/>
          <w:b/>
          <w:bCs/>
          <w:sz w:val="20"/>
          <w:szCs w:val="20"/>
          <w:lang w:eastAsia="de-DE"/>
        </w:rPr>
        <w:t xml:space="preserve"> das </w:t>
      </w:r>
      <w:r w:rsidR="2467CED5" w:rsidRPr="16E17035">
        <w:rPr>
          <w:rFonts w:ascii="Verdana" w:hAnsi="Verdana" w:cs="Times New Roman"/>
          <w:b/>
          <w:bCs/>
          <w:sz w:val="20"/>
          <w:szCs w:val="20"/>
          <w:lang w:eastAsia="de-DE"/>
        </w:rPr>
        <w:t>Unternehmen 2022 einen Fokus</w:t>
      </w:r>
      <w:r w:rsidR="74102C90" w:rsidRPr="65775598">
        <w:rPr>
          <w:rFonts w:ascii="Verdana" w:hAnsi="Verdana" w:cs="Times New Roman"/>
          <w:b/>
          <w:bCs/>
          <w:sz w:val="20"/>
          <w:szCs w:val="20"/>
          <w:lang w:eastAsia="de-DE"/>
        </w:rPr>
        <w:t xml:space="preserve"> auf den konsequenten Ausbau der Sparte SAP </w:t>
      </w:r>
      <w:r w:rsidR="54E6ABC6" w:rsidRPr="7FFB16E0">
        <w:rPr>
          <w:rFonts w:ascii="Verdana" w:hAnsi="Verdana" w:cs="Times New Roman"/>
          <w:b/>
          <w:bCs/>
          <w:sz w:val="20"/>
          <w:szCs w:val="20"/>
          <w:lang w:eastAsia="de-DE"/>
        </w:rPr>
        <w:t>Transportation</w:t>
      </w:r>
      <w:r w:rsidR="00354271">
        <w:rPr>
          <w:rFonts w:ascii="Verdana" w:hAnsi="Verdana" w:cs="Times New Roman"/>
          <w:b/>
          <w:bCs/>
          <w:sz w:val="20"/>
          <w:szCs w:val="20"/>
          <w:lang w:eastAsia="de-DE"/>
        </w:rPr>
        <w:t xml:space="preserve"> Management</w:t>
      </w:r>
      <w:r w:rsidR="61A40E09" w:rsidRPr="7FFB16E0">
        <w:rPr>
          <w:rFonts w:ascii="Verdana" w:hAnsi="Verdana" w:cs="Times New Roman"/>
          <w:b/>
          <w:bCs/>
          <w:sz w:val="20"/>
          <w:szCs w:val="20"/>
          <w:lang w:eastAsia="de-DE"/>
        </w:rPr>
        <w:t xml:space="preserve"> (SAP TM)</w:t>
      </w:r>
      <w:r w:rsidR="02E0B3DF" w:rsidRPr="7FFB16E0">
        <w:rPr>
          <w:rFonts w:ascii="Verdana" w:hAnsi="Verdana" w:cs="Times New Roman"/>
          <w:b/>
          <w:bCs/>
          <w:sz w:val="20"/>
          <w:szCs w:val="20"/>
          <w:lang w:eastAsia="de-DE"/>
        </w:rPr>
        <w:t>.</w:t>
      </w:r>
      <w:r w:rsidR="74102C90" w:rsidRPr="65775598">
        <w:rPr>
          <w:rFonts w:ascii="Verdana" w:hAnsi="Verdana" w:cs="Times New Roman"/>
          <w:b/>
          <w:bCs/>
          <w:sz w:val="20"/>
          <w:szCs w:val="20"/>
          <w:lang w:eastAsia="de-DE"/>
        </w:rPr>
        <w:t xml:space="preserve"> </w:t>
      </w:r>
      <w:r w:rsidR="00E3690F" w:rsidRPr="6DA7122A">
        <w:rPr>
          <w:rFonts w:ascii="Verdana" w:hAnsi="Verdana" w:cs="Times New Roman"/>
          <w:b/>
          <w:bCs/>
          <w:sz w:val="20"/>
          <w:szCs w:val="20"/>
          <w:lang w:eastAsia="de-DE"/>
        </w:rPr>
        <w:t xml:space="preserve">Für 2023 </w:t>
      </w:r>
      <w:r w:rsidR="08202D9F" w:rsidRPr="68F4E7C5">
        <w:rPr>
          <w:rFonts w:ascii="Verdana" w:hAnsi="Verdana" w:cs="Times New Roman"/>
          <w:b/>
          <w:bCs/>
          <w:sz w:val="20"/>
          <w:szCs w:val="20"/>
          <w:lang w:eastAsia="de-DE"/>
        </w:rPr>
        <w:t>strebt</w:t>
      </w:r>
      <w:r w:rsidR="08202D9F" w:rsidRPr="1885BC6C">
        <w:rPr>
          <w:rFonts w:ascii="Verdana" w:hAnsi="Verdana" w:cs="Times New Roman"/>
          <w:b/>
          <w:bCs/>
          <w:sz w:val="20"/>
          <w:szCs w:val="20"/>
          <w:lang w:eastAsia="de-DE"/>
        </w:rPr>
        <w:t xml:space="preserve"> das </w:t>
      </w:r>
      <w:r w:rsidR="08202D9F" w:rsidRPr="3C0F5FF6">
        <w:rPr>
          <w:rFonts w:ascii="Verdana" w:hAnsi="Verdana" w:cs="Times New Roman"/>
          <w:b/>
          <w:bCs/>
          <w:sz w:val="20"/>
          <w:szCs w:val="20"/>
          <w:lang w:eastAsia="de-DE"/>
        </w:rPr>
        <w:t>Projekthaus</w:t>
      </w:r>
      <w:r w:rsidR="00E3690F" w:rsidRPr="3FBE5699">
        <w:rPr>
          <w:rFonts w:ascii="Verdana" w:hAnsi="Verdana" w:cs="Times New Roman"/>
          <w:b/>
          <w:bCs/>
          <w:sz w:val="20"/>
          <w:szCs w:val="20"/>
          <w:lang w:eastAsia="de-DE"/>
        </w:rPr>
        <w:t xml:space="preserve"> </w:t>
      </w:r>
      <w:r w:rsidR="240EA7B7" w:rsidRPr="00827658">
        <w:rPr>
          <w:rFonts w:ascii="Verdana" w:hAnsi="Verdana" w:cs="Times New Roman"/>
          <w:b/>
          <w:bCs/>
          <w:sz w:val="20"/>
          <w:szCs w:val="20"/>
          <w:lang w:eastAsia="de-DE"/>
        </w:rPr>
        <w:t>darüber hinaus</w:t>
      </w:r>
      <w:r w:rsidR="00E3690F" w:rsidRPr="4FE78952">
        <w:rPr>
          <w:rFonts w:ascii="Verdana" w:hAnsi="Verdana" w:cs="Times New Roman"/>
          <w:b/>
          <w:bCs/>
          <w:sz w:val="20"/>
          <w:szCs w:val="20"/>
          <w:lang w:eastAsia="de-DE"/>
        </w:rPr>
        <w:t xml:space="preserve"> </w:t>
      </w:r>
      <w:r w:rsidR="00E3690F" w:rsidRPr="6DA7122A">
        <w:rPr>
          <w:rFonts w:ascii="Verdana" w:hAnsi="Verdana" w:cs="Times New Roman"/>
          <w:b/>
          <w:bCs/>
          <w:sz w:val="20"/>
          <w:szCs w:val="20"/>
          <w:lang w:eastAsia="de-DE"/>
        </w:rPr>
        <w:t>eine weitere Schärfung des Produktportfolios</w:t>
      </w:r>
      <w:r w:rsidR="29917C56" w:rsidRPr="363DCCC1">
        <w:rPr>
          <w:rFonts w:ascii="Verdana" w:hAnsi="Verdana" w:cs="Times New Roman"/>
          <w:b/>
          <w:bCs/>
          <w:sz w:val="20"/>
          <w:szCs w:val="20"/>
          <w:lang w:eastAsia="de-DE"/>
        </w:rPr>
        <w:t xml:space="preserve"> </w:t>
      </w:r>
      <w:r w:rsidR="7B9BCDD3" w:rsidRPr="6AB1F24E">
        <w:rPr>
          <w:rFonts w:ascii="Verdana" w:hAnsi="Verdana" w:cs="Times New Roman"/>
          <w:b/>
          <w:bCs/>
          <w:sz w:val="20"/>
          <w:szCs w:val="20"/>
          <w:lang w:eastAsia="de-DE"/>
        </w:rPr>
        <w:t xml:space="preserve">sowie der </w:t>
      </w:r>
      <w:r w:rsidR="7B9BCDD3" w:rsidRPr="5AF6D338">
        <w:rPr>
          <w:rFonts w:ascii="Verdana" w:hAnsi="Verdana" w:cs="Times New Roman"/>
          <w:b/>
          <w:bCs/>
          <w:sz w:val="20"/>
          <w:szCs w:val="20"/>
          <w:lang w:eastAsia="de-DE"/>
        </w:rPr>
        <w:t>Unternehmenswerte</w:t>
      </w:r>
      <w:r w:rsidR="29917C56" w:rsidRPr="5AF6D338">
        <w:rPr>
          <w:rFonts w:ascii="Verdana" w:hAnsi="Verdana" w:cs="Times New Roman"/>
          <w:b/>
          <w:bCs/>
          <w:sz w:val="20"/>
          <w:szCs w:val="20"/>
          <w:lang w:eastAsia="de-DE"/>
        </w:rPr>
        <w:t xml:space="preserve"> </w:t>
      </w:r>
      <w:r w:rsidR="18716294" w:rsidRPr="5AF6D338">
        <w:rPr>
          <w:rFonts w:ascii="Verdana" w:hAnsi="Verdana" w:cs="Times New Roman"/>
          <w:b/>
          <w:bCs/>
          <w:sz w:val="20"/>
          <w:szCs w:val="20"/>
          <w:lang w:eastAsia="de-DE"/>
        </w:rPr>
        <w:t>an.</w:t>
      </w:r>
      <w:r w:rsidR="3A1704DB" w:rsidRPr="5AF6D338">
        <w:rPr>
          <w:rFonts w:ascii="Verdana" w:hAnsi="Verdana" w:cs="Times New Roman"/>
          <w:b/>
          <w:bCs/>
          <w:sz w:val="20"/>
          <w:szCs w:val="20"/>
          <w:lang w:eastAsia="de-DE"/>
        </w:rPr>
        <w:t xml:space="preserve"> </w:t>
      </w:r>
      <w:r w:rsidR="62A8B367" w:rsidRPr="06197B43">
        <w:rPr>
          <w:rFonts w:ascii="Verdana" w:hAnsi="Verdana" w:cs="Times New Roman"/>
          <w:b/>
          <w:bCs/>
          <w:sz w:val="20"/>
          <w:szCs w:val="20"/>
          <w:lang w:eastAsia="de-DE"/>
        </w:rPr>
        <w:t xml:space="preserve">Ebenso </w:t>
      </w:r>
      <w:r w:rsidR="7A696CE5" w:rsidRPr="06197B43">
        <w:rPr>
          <w:rFonts w:ascii="Verdana" w:hAnsi="Verdana" w:cs="Times New Roman"/>
          <w:b/>
          <w:bCs/>
          <w:sz w:val="20"/>
          <w:szCs w:val="20"/>
          <w:lang w:eastAsia="de-DE"/>
        </w:rPr>
        <w:t xml:space="preserve">wie </w:t>
      </w:r>
      <w:r w:rsidR="3C41FABA" w:rsidRPr="7FFB16E0">
        <w:rPr>
          <w:rFonts w:ascii="Verdana" w:hAnsi="Verdana" w:cs="Times New Roman"/>
          <w:b/>
          <w:bCs/>
          <w:sz w:val="20"/>
          <w:szCs w:val="20"/>
          <w:lang w:eastAsia="de-DE"/>
        </w:rPr>
        <w:t>im</w:t>
      </w:r>
      <w:r w:rsidR="001216A1" w:rsidRPr="5D2ACEA3">
        <w:rPr>
          <w:rFonts w:ascii="Verdana" w:hAnsi="Verdana" w:cs="Times New Roman"/>
          <w:b/>
          <w:bCs/>
          <w:sz w:val="20"/>
          <w:szCs w:val="20"/>
          <w:lang w:eastAsia="de-DE"/>
        </w:rPr>
        <w:t xml:space="preserve"> Jahr</w:t>
      </w:r>
      <w:r w:rsidR="7A696CE5" w:rsidRPr="06197B43">
        <w:rPr>
          <w:rFonts w:ascii="Verdana" w:hAnsi="Verdana" w:cs="Times New Roman"/>
          <w:b/>
          <w:bCs/>
          <w:sz w:val="20"/>
          <w:szCs w:val="20"/>
          <w:lang w:eastAsia="de-DE"/>
        </w:rPr>
        <w:t xml:space="preserve"> 2022</w:t>
      </w:r>
      <w:r w:rsidR="26F29BD1" w:rsidRPr="06197B43">
        <w:rPr>
          <w:rFonts w:ascii="Verdana" w:hAnsi="Verdana" w:cs="Times New Roman"/>
          <w:b/>
          <w:bCs/>
          <w:sz w:val="20"/>
          <w:szCs w:val="20"/>
          <w:lang w:eastAsia="de-DE"/>
        </w:rPr>
        <w:t xml:space="preserve"> stehen erneut</w:t>
      </w:r>
      <w:r w:rsidR="7A696CE5" w:rsidRPr="1FB314BA">
        <w:rPr>
          <w:rFonts w:ascii="Verdana" w:hAnsi="Verdana" w:cs="Times New Roman"/>
          <w:b/>
          <w:bCs/>
          <w:sz w:val="20"/>
          <w:szCs w:val="20"/>
          <w:lang w:eastAsia="de-DE"/>
        </w:rPr>
        <w:t xml:space="preserve"> </w:t>
      </w:r>
      <w:r w:rsidR="0CA61938" w:rsidRPr="1550B488">
        <w:rPr>
          <w:rFonts w:ascii="Verdana" w:hAnsi="Verdana" w:cs="Times New Roman"/>
          <w:b/>
          <w:bCs/>
          <w:sz w:val="20"/>
          <w:szCs w:val="20"/>
          <w:lang w:eastAsia="de-DE"/>
        </w:rPr>
        <w:t>hohe</w:t>
      </w:r>
      <w:r w:rsidR="7A696CE5" w:rsidRPr="1FB314BA">
        <w:rPr>
          <w:rFonts w:ascii="Verdana" w:hAnsi="Verdana" w:cs="Times New Roman"/>
          <w:b/>
          <w:bCs/>
          <w:sz w:val="20"/>
          <w:szCs w:val="20"/>
          <w:lang w:eastAsia="de-DE"/>
        </w:rPr>
        <w:t xml:space="preserve"> </w:t>
      </w:r>
      <w:r w:rsidR="7A696CE5" w:rsidRPr="1A4903D1">
        <w:rPr>
          <w:rFonts w:ascii="Verdana" w:hAnsi="Verdana" w:cs="Times New Roman"/>
          <w:b/>
          <w:bCs/>
          <w:sz w:val="20"/>
          <w:szCs w:val="20"/>
          <w:lang w:eastAsia="de-DE"/>
        </w:rPr>
        <w:t>Investitionen in die</w:t>
      </w:r>
      <w:r w:rsidR="7A696CE5" w:rsidRPr="71835BC3">
        <w:rPr>
          <w:rFonts w:ascii="Verdana" w:hAnsi="Verdana" w:cs="Times New Roman"/>
          <w:b/>
          <w:bCs/>
          <w:sz w:val="20"/>
          <w:szCs w:val="20"/>
          <w:lang w:eastAsia="de-DE"/>
        </w:rPr>
        <w:t xml:space="preserve"> </w:t>
      </w:r>
      <w:r w:rsidR="7A696CE5" w:rsidRPr="1FB314BA">
        <w:rPr>
          <w:rFonts w:ascii="Verdana" w:hAnsi="Verdana" w:cs="Times New Roman"/>
          <w:b/>
          <w:bCs/>
          <w:sz w:val="20"/>
          <w:szCs w:val="20"/>
          <w:lang w:eastAsia="de-DE"/>
        </w:rPr>
        <w:t xml:space="preserve">Aus- und </w:t>
      </w:r>
      <w:r w:rsidR="7A696CE5" w:rsidRPr="71835BC3">
        <w:rPr>
          <w:rFonts w:ascii="Verdana" w:hAnsi="Verdana" w:cs="Times New Roman"/>
          <w:b/>
          <w:bCs/>
          <w:sz w:val="20"/>
          <w:szCs w:val="20"/>
          <w:lang w:eastAsia="de-DE"/>
        </w:rPr>
        <w:t>Weiterbildung</w:t>
      </w:r>
      <w:r w:rsidR="7A696CE5" w:rsidRPr="22876C2C">
        <w:rPr>
          <w:rFonts w:ascii="Verdana" w:hAnsi="Verdana" w:cs="Times New Roman"/>
          <w:b/>
          <w:bCs/>
          <w:sz w:val="20"/>
          <w:szCs w:val="20"/>
          <w:lang w:eastAsia="de-DE"/>
        </w:rPr>
        <w:t xml:space="preserve"> der Mitarbeitenden </w:t>
      </w:r>
      <w:r w:rsidR="5BB6429B" w:rsidRPr="786D8617">
        <w:rPr>
          <w:rFonts w:ascii="Verdana" w:hAnsi="Verdana" w:cs="Times New Roman"/>
          <w:b/>
          <w:bCs/>
          <w:sz w:val="20"/>
          <w:szCs w:val="20"/>
          <w:lang w:eastAsia="de-DE"/>
        </w:rPr>
        <w:t xml:space="preserve">auf der </w:t>
      </w:r>
      <w:r w:rsidR="5BB6429B" w:rsidRPr="4CCBC129">
        <w:rPr>
          <w:rFonts w:ascii="Verdana" w:hAnsi="Verdana" w:cs="Times New Roman"/>
          <w:b/>
          <w:bCs/>
          <w:sz w:val="20"/>
          <w:szCs w:val="20"/>
          <w:lang w:eastAsia="de-DE"/>
        </w:rPr>
        <w:t>Agenda</w:t>
      </w:r>
      <w:r w:rsidR="7A696CE5" w:rsidRPr="786D8617">
        <w:rPr>
          <w:rFonts w:ascii="Verdana" w:hAnsi="Verdana" w:cs="Times New Roman"/>
          <w:b/>
          <w:bCs/>
          <w:sz w:val="20"/>
          <w:szCs w:val="20"/>
          <w:lang w:eastAsia="de-DE"/>
        </w:rPr>
        <w:t>.</w:t>
      </w:r>
    </w:p>
    <w:p w14:paraId="43F83F43" w14:textId="77777777" w:rsidR="00EE0AC3" w:rsidRDefault="00EE0AC3" w:rsidP="7FFB16E0">
      <w:pPr>
        <w:spacing w:line="320" w:lineRule="atLeast"/>
        <w:textAlignment w:val="baseline"/>
        <w:rPr>
          <w:rFonts w:ascii="Verdana" w:hAnsi="Verdana" w:cs="Times New Roman"/>
          <w:b/>
          <w:bCs/>
          <w:sz w:val="20"/>
          <w:szCs w:val="20"/>
          <w:lang w:eastAsia="de-DE"/>
        </w:rPr>
      </w:pPr>
    </w:p>
    <w:p w14:paraId="0647014D" w14:textId="346F96CF" w:rsidR="008F17C2" w:rsidRPr="00561CA5" w:rsidRDefault="00C74280" w:rsidP="00F01B5A">
      <w:pPr>
        <w:spacing w:line="320" w:lineRule="atLeast"/>
        <w:jc w:val="both"/>
        <w:textAlignment w:val="baseline"/>
        <w:rPr>
          <w:rFonts w:ascii="Verdana" w:hAnsi="Verdana" w:cs="Times New Roman"/>
          <w:sz w:val="20"/>
          <w:szCs w:val="20"/>
          <w:lang w:eastAsia="de-DE"/>
        </w:rPr>
      </w:pPr>
      <w:r w:rsidRPr="00485114">
        <w:rPr>
          <w:rFonts w:ascii="Verdana" w:hAnsi="Verdana" w:cs="Times New Roman"/>
          <w:sz w:val="20"/>
          <w:szCs w:val="20"/>
          <w:lang w:eastAsia="de-DE"/>
        </w:rPr>
        <w:t xml:space="preserve">Mit einem </w:t>
      </w:r>
      <w:r w:rsidR="00827658" w:rsidRPr="00827658">
        <w:rPr>
          <w:rFonts w:ascii="Verdana" w:hAnsi="Verdana" w:cs="Times New Roman"/>
          <w:sz w:val="20"/>
          <w:szCs w:val="20"/>
          <w:lang w:eastAsia="de-DE"/>
        </w:rPr>
        <w:t>voraussichtlich zu erwartenden</w:t>
      </w:r>
      <w:r w:rsidR="00827658">
        <w:t xml:space="preserve"> </w:t>
      </w:r>
      <w:r w:rsidRPr="00485114">
        <w:rPr>
          <w:rFonts w:ascii="Verdana" w:hAnsi="Verdana" w:cs="Times New Roman"/>
          <w:sz w:val="20"/>
          <w:szCs w:val="20"/>
          <w:lang w:eastAsia="de-DE"/>
        </w:rPr>
        <w:t xml:space="preserve">Umsatzplus von </w:t>
      </w:r>
      <w:r w:rsidR="080BF997" w:rsidRPr="00EE0AC3">
        <w:rPr>
          <w:rFonts w:ascii="Verdana" w:hAnsi="Verdana" w:cs="Times New Roman"/>
          <w:sz w:val="20"/>
          <w:szCs w:val="20"/>
          <w:lang w:eastAsia="de-DE"/>
        </w:rPr>
        <w:t>13</w:t>
      </w:r>
      <w:r w:rsidRPr="00485114">
        <w:rPr>
          <w:rFonts w:ascii="Verdana" w:hAnsi="Verdana" w:cs="Times New Roman"/>
          <w:sz w:val="20"/>
          <w:szCs w:val="20"/>
          <w:lang w:eastAsia="de-DE"/>
        </w:rPr>
        <w:t xml:space="preserve"> Prozent auf über </w:t>
      </w:r>
      <w:r w:rsidR="0B66553C" w:rsidRPr="00EE0AC3">
        <w:rPr>
          <w:rFonts w:ascii="Verdana" w:hAnsi="Verdana" w:cs="Times New Roman"/>
          <w:sz w:val="20"/>
          <w:szCs w:val="20"/>
          <w:lang w:eastAsia="de-DE"/>
        </w:rPr>
        <w:t>14</w:t>
      </w:r>
      <w:r w:rsidRPr="00485114">
        <w:rPr>
          <w:rFonts w:ascii="Verdana" w:hAnsi="Verdana" w:cs="Times New Roman"/>
          <w:sz w:val="20"/>
          <w:szCs w:val="20"/>
          <w:lang w:eastAsia="de-DE"/>
        </w:rPr>
        <w:t xml:space="preserve"> Millionen Euro gegenüber dem Vorjahr und </w:t>
      </w:r>
      <w:r w:rsidR="00A907B0" w:rsidRPr="00485114">
        <w:rPr>
          <w:rFonts w:ascii="Verdana" w:hAnsi="Verdana" w:cs="Times New Roman"/>
          <w:sz w:val="20"/>
          <w:szCs w:val="20"/>
          <w:lang w:eastAsia="de-DE"/>
        </w:rPr>
        <w:t>über</w:t>
      </w:r>
      <w:r w:rsidRPr="00485114">
        <w:rPr>
          <w:rFonts w:ascii="Verdana" w:hAnsi="Verdana" w:cs="Times New Roman"/>
          <w:sz w:val="20"/>
          <w:szCs w:val="20"/>
          <w:lang w:eastAsia="de-DE"/>
        </w:rPr>
        <w:t xml:space="preserve"> </w:t>
      </w:r>
      <w:r w:rsidR="76400547" w:rsidRPr="7FFB16E0">
        <w:rPr>
          <w:rFonts w:ascii="Verdana" w:hAnsi="Verdana" w:cs="Times New Roman"/>
          <w:sz w:val="20"/>
          <w:szCs w:val="20"/>
          <w:lang w:eastAsia="de-DE"/>
        </w:rPr>
        <w:t>5</w:t>
      </w:r>
      <w:r w:rsidR="7F2D3C8F" w:rsidRPr="7FFB16E0">
        <w:rPr>
          <w:rFonts w:ascii="Verdana" w:hAnsi="Verdana" w:cs="Times New Roman"/>
          <w:sz w:val="20"/>
          <w:szCs w:val="20"/>
          <w:lang w:eastAsia="de-DE"/>
        </w:rPr>
        <w:t>0</w:t>
      </w:r>
      <w:r w:rsidRPr="00485114">
        <w:rPr>
          <w:rFonts w:ascii="Verdana" w:hAnsi="Verdana" w:cs="Times New Roman"/>
          <w:sz w:val="20"/>
          <w:szCs w:val="20"/>
          <w:lang w:eastAsia="de-DE"/>
        </w:rPr>
        <w:t xml:space="preserve"> aktiven Kunden im Customer Lifecycle Service </w:t>
      </w:r>
      <w:r w:rsidR="00A907B0" w:rsidRPr="00485114">
        <w:rPr>
          <w:rFonts w:ascii="Verdana" w:hAnsi="Verdana" w:cs="Times New Roman"/>
          <w:sz w:val="20"/>
          <w:szCs w:val="20"/>
          <w:lang w:eastAsia="de-DE"/>
        </w:rPr>
        <w:t xml:space="preserve">zeigt sich die </w:t>
      </w:r>
      <w:r w:rsidRPr="00485114">
        <w:rPr>
          <w:rFonts w:ascii="Verdana" w:hAnsi="Verdana" w:cs="Times New Roman"/>
          <w:sz w:val="20"/>
          <w:szCs w:val="20"/>
          <w:lang w:eastAsia="de-DE"/>
        </w:rPr>
        <w:t xml:space="preserve">SWAN </w:t>
      </w:r>
      <w:r w:rsidR="00A907B0" w:rsidRPr="00485114">
        <w:rPr>
          <w:rFonts w:ascii="Verdana" w:hAnsi="Verdana" w:cs="Times New Roman"/>
          <w:sz w:val="20"/>
          <w:szCs w:val="20"/>
          <w:lang w:eastAsia="de-DE"/>
        </w:rPr>
        <w:t>mehr als zufrieden.</w:t>
      </w:r>
      <w:r w:rsidR="008F17C2" w:rsidRPr="00485114">
        <w:rPr>
          <w:rFonts w:ascii="Verdana" w:hAnsi="Verdana" w:cs="Times New Roman"/>
          <w:sz w:val="20"/>
          <w:szCs w:val="20"/>
          <w:lang w:eastAsia="de-DE"/>
        </w:rPr>
        <w:t xml:space="preserve"> </w:t>
      </w:r>
      <w:r w:rsidR="00A907B0" w:rsidRPr="00485114">
        <w:rPr>
          <w:rFonts w:ascii="Verdana" w:hAnsi="Verdana" w:cs="Times New Roman"/>
          <w:sz w:val="20"/>
          <w:szCs w:val="20"/>
          <w:lang w:eastAsia="de-DE"/>
        </w:rPr>
        <w:t>„</w:t>
      </w:r>
      <w:r w:rsidR="008F17C2" w:rsidRPr="00485114">
        <w:rPr>
          <w:rFonts w:ascii="Verdana" w:hAnsi="Verdana" w:cs="Times New Roman"/>
          <w:sz w:val="20"/>
          <w:szCs w:val="20"/>
          <w:lang w:eastAsia="de-DE"/>
        </w:rPr>
        <w:t xml:space="preserve">Angespannte Märkte, Lieferengpässe </w:t>
      </w:r>
      <w:r w:rsidR="00A907B0" w:rsidRPr="00485114">
        <w:rPr>
          <w:rFonts w:ascii="Verdana" w:hAnsi="Verdana" w:cs="Times New Roman"/>
          <w:sz w:val="20"/>
          <w:szCs w:val="20"/>
          <w:lang w:eastAsia="de-DE"/>
        </w:rPr>
        <w:t>sowie</w:t>
      </w:r>
      <w:r w:rsidR="008F17C2" w:rsidRPr="00485114">
        <w:rPr>
          <w:rFonts w:ascii="Verdana" w:hAnsi="Verdana" w:cs="Times New Roman"/>
          <w:sz w:val="20"/>
          <w:szCs w:val="20"/>
          <w:lang w:eastAsia="de-DE"/>
        </w:rPr>
        <w:t xml:space="preserve"> steigende Energie- und </w:t>
      </w:r>
      <w:r w:rsidR="008F17C2" w:rsidRPr="04BC79CA">
        <w:rPr>
          <w:rFonts w:ascii="Verdana" w:hAnsi="Verdana" w:cs="Times New Roman"/>
          <w:sz w:val="20"/>
          <w:szCs w:val="20"/>
          <w:lang w:eastAsia="de-DE"/>
        </w:rPr>
        <w:t xml:space="preserve">Rohstoffpreise </w:t>
      </w:r>
      <w:r w:rsidR="7587D887" w:rsidRPr="7FFB16E0">
        <w:rPr>
          <w:rFonts w:ascii="Verdana" w:hAnsi="Verdana" w:cs="Times New Roman"/>
          <w:sz w:val="20"/>
          <w:szCs w:val="20"/>
          <w:lang w:eastAsia="de-DE"/>
        </w:rPr>
        <w:t>beeinflussen</w:t>
      </w:r>
      <w:r w:rsidR="00C9039F" w:rsidRPr="04BC79CA">
        <w:rPr>
          <w:rFonts w:ascii="Verdana" w:hAnsi="Verdana" w:cs="Times New Roman"/>
          <w:sz w:val="20"/>
          <w:szCs w:val="20"/>
          <w:lang w:eastAsia="de-DE"/>
        </w:rPr>
        <w:t xml:space="preserve"> </w:t>
      </w:r>
      <w:r w:rsidR="008F17C2" w:rsidRPr="04BC79CA">
        <w:rPr>
          <w:rFonts w:ascii="Verdana" w:hAnsi="Verdana" w:cs="Times New Roman"/>
          <w:sz w:val="20"/>
          <w:szCs w:val="20"/>
          <w:lang w:eastAsia="de-DE"/>
        </w:rPr>
        <w:t xml:space="preserve">auch </w:t>
      </w:r>
      <w:r w:rsidR="00A907B0" w:rsidRPr="04BC79CA">
        <w:rPr>
          <w:rFonts w:ascii="Verdana" w:hAnsi="Verdana" w:cs="Times New Roman"/>
          <w:sz w:val="20"/>
          <w:szCs w:val="20"/>
          <w:lang w:eastAsia="de-DE"/>
        </w:rPr>
        <w:t>unsere Arbeit</w:t>
      </w:r>
      <w:r w:rsidR="008F17C2" w:rsidRPr="27D71C2B">
        <w:rPr>
          <w:rFonts w:ascii="Verdana" w:hAnsi="Verdana" w:cs="Times New Roman"/>
          <w:sz w:val="20"/>
          <w:szCs w:val="20"/>
          <w:lang w:eastAsia="de-DE"/>
        </w:rPr>
        <w:t>.</w:t>
      </w:r>
      <w:r w:rsidR="008F17C2" w:rsidRPr="04BC79CA">
        <w:rPr>
          <w:rFonts w:ascii="Verdana" w:hAnsi="Verdana" w:cs="Times New Roman"/>
          <w:sz w:val="20"/>
          <w:szCs w:val="20"/>
          <w:lang w:eastAsia="de-DE"/>
        </w:rPr>
        <w:t xml:space="preserve"> </w:t>
      </w:r>
      <w:r w:rsidR="53B6E17B" w:rsidRPr="7FFB16E0">
        <w:rPr>
          <w:rFonts w:ascii="Verdana" w:hAnsi="Verdana" w:cs="Times New Roman"/>
          <w:b/>
          <w:bCs/>
          <w:sz w:val="20"/>
          <w:szCs w:val="20"/>
          <w:lang w:eastAsia="de-DE"/>
        </w:rPr>
        <w:t xml:space="preserve"> </w:t>
      </w:r>
      <w:r w:rsidR="585C4255" w:rsidRPr="7FFB16E0">
        <w:rPr>
          <w:rFonts w:ascii="Verdana" w:hAnsi="Verdana" w:cs="Times New Roman"/>
          <w:sz w:val="20"/>
          <w:szCs w:val="20"/>
          <w:lang w:eastAsia="de-DE"/>
        </w:rPr>
        <w:t>A</w:t>
      </w:r>
      <w:r w:rsidR="2BA5F01C" w:rsidRPr="7FFB16E0">
        <w:rPr>
          <w:rFonts w:ascii="Verdana" w:hAnsi="Verdana" w:cs="Times New Roman"/>
          <w:sz w:val="20"/>
          <w:szCs w:val="20"/>
          <w:lang w:eastAsia="de-DE"/>
        </w:rPr>
        <w:t>ufgrund</w:t>
      </w:r>
      <w:r w:rsidR="122D6AAF" w:rsidRPr="00C2551A">
        <w:rPr>
          <w:rFonts w:ascii="Verdana" w:hAnsi="Verdana" w:cs="Times New Roman"/>
          <w:sz w:val="20"/>
          <w:szCs w:val="20"/>
          <w:lang w:eastAsia="de-DE"/>
        </w:rPr>
        <w:t xml:space="preserve"> der</w:t>
      </w:r>
      <w:r w:rsidR="7E848E6F" w:rsidRPr="00561CA5">
        <w:rPr>
          <w:rFonts w:ascii="Verdana" w:hAnsi="Verdana" w:cs="Times New Roman"/>
          <w:sz w:val="20"/>
          <w:szCs w:val="20"/>
          <w:lang w:eastAsia="de-DE"/>
        </w:rPr>
        <w:t xml:space="preserve"> </w:t>
      </w:r>
      <w:r w:rsidR="34A2D071" w:rsidRPr="7FFB16E0">
        <w:rPr>
          <w:rFonts w:ascii="Verdana" w:hAnsi="Verdana" w:cs="Times New Roman"/>
          <w:sz w:val="20"/>
          <w:szCs w:val="20"/>
          <w:lang w:eastAsia="de-DE"/>
        </w:rPr>
        <w:t>hohe</w:t>
      </w:r>
      <w:r w:rsidR="3DDC5B22" w:rsidRPr="7FFB16E0">
        <w:rPr>
          <w:rFonts w:ascii="Verdana" w:hAnsi="Verdana" w:cs="Times New Roman"/>
          <w:sz w:val="20"/>
          <w:szCs w:val="20"/>
          <w:lang w:eastAsia="de-DE"/>
        </w:rPr>
        <w:t>n</w:t>
      </w:r>
      <w:r w:rsidR="00A907B0" w:rsidRPr="00561CA5">
        <w:rPr>
          <w:rFonts w:ascii="Verdana" w:hAnsi="Verdana" w:cs="Times New Roman"/>
          <w:sz w:val="20"/>
          <w:szCs w:val="20"/>
          <w:lang w:eastAsia="de-DE"/>
        </w:rPr>
        <w:t xml:space="preserve"> Einsatzbereitschaft </w:t>
      </w:r>
      <w:r w:rsidR="00FE2DAD" w:rsidRPr="00561CA5">
        <w:rPr>
          <w:rFonts w:ascii="Verdana" w:hAnsi="Verdana" w:cs="Times New Roman"/>
          <w:sz w:val="20"/>
          <w:szCs w:val="20"/>
          <w:lang w:eastAsia="de-DE"/>
        </w:rPr>
        <w:t>des gesamten</w:t>
      </w:r>
      <w:r w:rsidR="00A907B0" w:rsidRPr="00561CA5">
        <w:rPr>
          <w:rFonts w:ascii="Verdana" w:hAnsi="Verdana" w:cs="Times New Roman"/>
          <w:sz w:val="20"/>
          <w:szCs w:val="20"/>
          <w:lang w:eastAsia="de-DE"/>
        </w:rPr>
        <w:t xml:space="preserve"> SWAN-</w:t>
      </w:r>
      <w:r w:rsidR="00FE2DAD" w:rsidRPr="00561CA5">
        <w:rPr>
          <w:rFonts w:ascii="Verdana" w:hAnsi="Verdana" w:cs="Times New Roman"/>
          <w:sz w:val="20"/>
          <w:szCs w:val="20"/>
          <w:lang w:eastAsia="de-DE"/>
        </w:rPr>
        <w:t>Teams</w:t>
      </w:r>
      <w:r w:rsidR="00A907B0" w:rsidRPr="00561CA5">
        <w:rPr>
          <w:rFonts w:ascii="Verdana" w:hAnsi="Verdana" w:cs="Times New Roman"/>
          <w:sz w:val="20"/>
          <w:szCs w:val="20"/>
          <w:lang w:eastAsia="de-DE"/>
        </w:rPr>
        <w:t xml:space="preserve"> sowie der vertrauensvollen Zusammenarbeit mit unseren Kunden</w:t>
      </w:r>
      <w:r w:rsidR="00A907B0" w:rsidRPr="00C2551A">
        <w:rPr>
          <w:rFonts w:ascii="Verdana" w:hAnsi="Verdana" w:cs="Times New Roman"/>
          <w:sz w:val="20"/>
          <w:szCs w:val="20"/>
          <w:lang w:eastAsia="de-DE"/>
        </w:rPr>
        <w:t xml:space="preserve"> </w:t>
      </w:r>
      <w:r w:rsidR="00A907B0" w:rsidRPr="00561CA5">
        <w:rPr>
          <w:rFonts w:ascii="Verdana" w:hAnsi="Verdana" w:cs="Times New Roman"/>
          <w:sz w:val="20"/>
          <w:szCs w:val="20"/>
          <w:lang w:eastAsia="de-DE"/>
        </w:rPr>
        <w:t xml:space="preserve">meisterten wir </w:t>
      </w:r>
      <w:r w:rsidR="00FC4633">
        <w:rPr>
          <w:rFonts w:ascii="Verdana" w:hAnsi="Verdana" w:cs="Times New Roman"/>
          <w:sz w:val="20"/>
          <w:szCs w:val="20"/>
          <w:lang w:eastAsia="de-DE"/>
        </w:rPr>
        <w:t xml:space="preserve">die </w:t>
      </w:r>
      <w:r w:rsidR="585C4255" w:rsidRPr="7FFB16E0">
        <w:rPr>
          <w:rFonts w:ascii="Verdana" w:hAnsi="Verdana" w:cs="Times New Roman"/>
          <w:sz w:val="20"/>
          <w:szCs w:val="20"/>
          <w:lang w:eastAsia="de-DE"/>
        </w:rPr>
        <w:t>damit</w:t>
      </w:r>
      <w:r w:rsidR="00DF1033">
        <w:rPr>
          <w:rFonts w:ascii="Verdana" w:hAnsi="Verdana" w:cs="Times New Roman"/>
          <w:sz w:val="20"/>
          <w:szCs w:val="20"/>
          <w:lang w:eastAsia="de-DE"/>
        </w:rPr>
        <w:t xml:space="preserve"> verbundenen</w:t>
      </w:r>
      <w:r w:rsidR="00FC4633">
        <w:rPr>
          <w:rFonts w:ascii="Verdana" w:hAnsi="Verdana" w:cs="Times New Roman"/>
          <w:sz w:val="20"/>
          <w:szCs w:val="20"/>
          <w:lang w:eastAsia="de-DE"/>
        </w:rPr>
        <w:t xml:space="preserve"> Terminverschiebungen in den Projekten </w:t>
      </w:r>
      <w:r w:rsidR="008F17C2" w:rsidRPr="00561CA5">
        <w:rPr>
          <w:rFonts w:ascii="Verdana" w:hAnsi="Verdana" w:cs="Times New Roman"/>
          <w:sz w:val="20"/>
          <w:szCs w:val="20"/>
          <w:lang w:eastAsia="de-DE"/>
        </w:rPr>
        <w:t>souverän</w:t>
      </w:r>
      <w:r w:rsidR="36417C1A" w:rsidRPr="00C2551A">
        <w:rPr>
          <w:rFonts w:ascii="Verdana" w:hAnsi="Verdana" w:cs="Times New Roman"/>
          <w:sz w:val="20"/>
          <w:szCs w:val="20"/>
          <w:lang w:eastAsia="de-DE"/>
        </w:rPr>
        <w:t xml:space="preserve"> </w:t>
      </w:r>
      <w:r w:rsidR="00AB4AF9">
        <w:rPr>
          <w:rFonts w:ascii="Verdana" w:hAnsi="Verdana" w:cs="Times New Roman"/>
          <w:sz w:val="20"/>
          <w:szCs w:val="20"/>
          <w:lang w:eastAsia="de-DE"/>
        </w:rPr>
        <w:t xml:space="preserve">und </w:t>
      </w:r>
      <w:r w:rsidR="36417C1A" w:rsidRPr="00C2551A">
        <w:rPr>
          <w:rFonts w:ascii="Verdana" w:hAnsi="Verdana" w:cs="Times New Roman"/>
          <w:sz w:val="20"/>
          <w:szCs w:val="20"/>
          <w:lang w:eastAsia="de-DE"/>
        </w:rPr>
        <w:t>gehen zuversichtlich in das kommende Jahr</w:t>
      </w:r>
      <w:r w:rsidR="3EE62AE2" w:rsidRPr="00561CA5" w:rsidDel="00F93595">
        <w:rPr>
          <w:rFonts w:ascii="Verdana" w:hAnsi="Verdana" w:cs="Times New Roman"/>
          <w:sz w:val="20"/>
          <w:szCs w:val="20"/>
          <w:lang w:eastAsia="de-DE"/>
        </w:rPr>
        <w:t>“</w:t>
      </w:r>
      <w:r w:rsidR="3EE62AE2" w:rsidRPr="00561CA5">
        <w:rPr>
          <w:rFonts w:ascii="Verdana" w:hAnsi="Verdana" w:cs="Times New Roman"/>
          <w:sz w:val="20"/>
          <w:szCs w:val="20"/>
          <w:lang w:eastAsia="de-DE"/>
        </w:rPr>
        <w:t>,</w:t>
      </w:r>
      <w:r w:rsidR="00A907B0" w:rsidRPr="00561CA5">
        <w:rPr>
          <w:rFonts w:ascii="Verdana" w:hAnsi="Verdana" w:cs="Times New Roman"/>
          <w:sz w:val="20"/>
          <w:szCs w:val="20"/>
          <w:lang w:eastAsia="de-DE"/>
        </w:rPr>
        <w:t xml:space="preserve"> so</w:t>
      </w:r>
      <w:r w:rsidR="008F17C2" w:rsidRPr="00561CA5">
        <w:rPr>
          <w:rFonts w:ascii="Verdana" w:hAnsi="Verdana" w:cs="Times New Roman"/>
          <w:sz w:val="20"/>
          <w:szCs w:val="20"/>
          <w:lang w:eastAsia="de-DE"/>
        </w:rPr>
        <w:t xml:space="preserve"> Alexander Bernhard</w:t>
      </w:r>
      <w:r w:rsidR="00A907B0" w:rsidRPr="00561CA5">
        <w:rPr>
          <w:rFonts w:ascii="Verdana" w:hAnsi="Verdana" w:cs="Times New Roman"/>
          <w:sz w:val="20"/>
          <w:szCs w:val="20"/>
          <w:lang w:eastAsia="de-DE"/>
        </w:rPr>
        <w:t>, Geschäftsführer der SWAN GmbH</w:t>
      </w:r>
      <w:r w:rsidR="008F17C2" w:rsidRPr="00561CA5">
        <w:rPr>
          <w:rFonts w:ascii="Verdana" w:hAnsi="Verdana" w:cs="Times New Roman"/>
          <w:sz w:val="20"/>
          <w:szCs w:val="20"/>
          <w:lang w:eastAsia="de-DE"/>
        </w:rPr>
        <w:t>.</w:t>
      </w:r>
    </w:p>
    <w:p w14:paraId="4AA3EA2C" w14:textId="77777777" w:rsidR="00F01B5A" w:rsidRDefault="00F01B5A" w:rsidP="00F01B5A">
      <w:pPr>
        <w:spacing w:line="320" w:lineRule="atLeast"/>
        <w:jc w:val="both"/>
        <w:textAlignment w:val="baseline"/>
        <w:rPr>
          <w:rFonts w:ascii="Verdana" w:hAnsi="Verdana" w:cs="Times New Roman"/>
          <w:sz w:val="20"/>
          <w:szCs w:val="20"/>
          <w:lang w:eastAsia="de-DE"/>
        </w:rPr>
      </w:pPr>
    </w:p>
    <w:p w14:paraId="2C097759" w14:textId="2D416351" w:rsidR="00AF3009" w:rsidRPr="00FC3E71" w:rsidRDefault="00F705C4" w:rsidP="00F01B5A">
      <w:pPr>
        <w:spacing w:line="320" w:lineRule="atLeast"/>
        <w:contextualSpacing/>
        <w:jc w:val="both"/>
        <w:textAlignment w:val="baseline"/>
        <w:rPr>
          <w:rFonts w:ascii="Verdana" w:hAnsi="Verdana" w:cs="Times New Roman"/>
          <w:b/>
          <w:bCs/>
          <w:sz w:val="20"/>
          <w:szCs w:val="20"/>
          <w:lang w:eastAsia="de-DE"/>
        </w:rPr>
      </w:pPr>
      <w:r>
        <w:rPr>
          <w:rFonts w:ascii="Verdana" w:hAnsi="Verdana" w:cs="Times New Roman"/>
          <w:b/>
          <w:bCs/>
          <w:sz w:val="20"/>
          <w:szCs w:val="20"/>
          <w:lang w:eastAsia="de-DE"/>
        </w:rPr>
        <w:t>Kundenkreis wächst weltweit</w:t>
      </w:r>
    </w:p>
    <w:p w14:paraId="66A36DD7" w14:textId="5A31BA75" w:rsidR="00F574A9" w:rsidRDefault="00D758B2" w:rsidP="00D541E5">
      <w:pPr>
        <w:spacing w:line="320" w:lineRule="atLeast"/>
        <w:contextualSpacing/>
        <w:jc w:val="both"/>
        <w:textAlignment w:val="baseline"/>
        <w:rPr>
          <w:rFonts w:ascii="Verdana" w:hAnsi="Verdana" w:cs="Times New Roman"/>
          <w:sz w:val="20"/>
          <w:szCs w:val="20"/>
          <w:lang w:eastAsia="de-DE"/>
        </w:rPr>
      </w:pPr>
      <w:r w:rsidRPr="00F574A9">
        <w:rPr>
          <w:rFonts w:ascii="Verdana" w:hAnsi="Verdana" w:cs="Times New Roman"/>
          <w:sz w:val="20"/>
          <w:szCs w:val="20"/>
          <w:lang w:eastAsia="de-DE"/>
        </w:rPr>
        <w:t xml:space="preserve">Die </w:t>
      </w:r>
      <w:r w:rsidR="004A0472">
        <w:rPr>
          <w:rFonts w:ascii="Verdana" w:hAnsi="Verdana" w:cs="Times New Roman"/>
          <w:sz w:val="20"/>
          <w:szCs w:val="20"/>
          <w:lang w:eastAsia="de-DE"/>
        </w:rPr>
        <w:t xml:space="preserve">größten </w:t>
      </w:r>
      <w:r w:rsidR="00097AB7">
        <w:rPr>
          <w:rFonts w:ascii="Verdana" w:hAnsi="Verdana" w:cs="Times New Roman"/>
          <w:sz w:val="20"/>
          <w:szCs w:val="20"/>
          <w:lang w:eastAsia="de-DE"/>
        </w:rPr>
        <w:t>Herausforderungen</w:t>
      </w:r>
      <w:r w:rsidR="004A0472">
        <w:rPr>
          <w:rFonts w:ascii="Verdana" w:hAnsi="Verdana" w:cs="Times New Roman"/>
          <w:sz w:val="20"/>
          <w:szCs w:val="20"/>
          <w:lang w:eastAsia="de-DE"/>
        </w:rPr>
        <w:t xml:space="preserve"> </w:t>
      </w:r>
      <w:r w:rsidR="6B329FEF" w:rsidRPr="7FFB16E0">
        <w:rPr>
          <w:rFonts w:ascii="Verdana" w:hAnsi="Verdana" w:cs="Times New Roman"/>
          <w:sz w:val="20"/>
          <w:szCs w:val="20"/>
          <w:lang w:eastAsia="de-DE"/>
        </w:rPr>
        <w:t>mündeten</w:t>
      </w:r>
      <w:r w:rsidR="00F8044F">
        <w:rPr>
          <w:rFonts w:ascii="Verdana" w:hAnsi="Verdana" w:cs="Times New Roman"/>
          <w:sz w:val="20"/>
          <w:szCs w:val="20"/>
          <w:lang w:eastAsia="de-DE"/>
        </w:rPr>
        <w:t xml:space="preserve"> </w:t>
      </w:r>
      <w:r w:rsidR="00097AB7">
        <w:rPr>
          <w:rFonts w:ascii="Verdana" w:hAnsi="Verdana" w:cs="Times New Roman"/>
          <w:sz w:val="20"/>
          <w:szCs w:val="20"/>
          <w:lang w:eastAsia="de-DE"/>
        </w:rPr>
        <w:t>zugleich</w:t>
      </w:r>
      <w:r w:rsidR="004A0472">
        <w:rPr>
          <w:rFonts w:ascii="Verdana" w:hAnsi="Verdana" w:cs="Times New Roman"/>
          <w:sz w:val="20"/>
          <w:szCs w:val="20"/>
          <w:lang w:eastAsia="de-DE"/>
        </w:rPr>
        <w:t xml:space="preserve"> </w:t>
      </w:r>
      <w:r w:rsidR="001A0581">
        <w:rPr>
          <w:rFonts w:ascii="Verdana" w:hAnsi="Verdana" w:cs="Times New Roman"/>
          <w:sz w:val="20"/>
          <w:szCs w:val="20"/>
          <w:lang w:eastAsia="de-DE"/>
        </w:rPr>
        <w:t xml:space="preserve">in den </w:t>
      </w:r>
      <w:r w:rsidR="004A0472">
        <w:rPr>
          <w:rFonts w:ascii="Verdana" w:hAnsi="Verdana" w:cs="Times New Roman"/>
          <w:sz w:val="20"/>
          <w:szCs w:val="20"/>
          <w:lang w:eastAsia="de-DE"/>
        </w:rPr>
        <w:t>größten Erfolge</w:t>
      </w:r>
      <w:r w:rsidR="001A0581">
        <w:rPr>
          <w:rFonts w:ascii="Verdana" w:hAnsi="Verdana" w:cs="Times New Roman"/>
          <w:sz w:val="20"/>
          <w:szCs w:val="20"/>
          <w:lang w:eastAsia="de-DE"/>
        </w:rPr>
        <w:t>n</w:t>
      </w:r>
      <w:r w:rsidR="00E35D7D">
        <w:rPr>
          <w:rFonts w:ascii="Verdana" w:hAnsi="Verdana" w:cs="Times New Roman"/>
          <w:sz w:val="20"/>
          <w:szCs w:val="20"/>
          <w:lang w:eastAsia="de-DE"/>
        </w:rPr>
        <w:t xml:space="preserve">. </w:t>
      </w:r>
      <w:r w:rsidR="00356A04">
        <w:rPr>
          <w:rFonts w:ascii="Verdana" w:hAnsi="Verdana" w:cs="Times New Roman"/>
          <w:sz w:val="20"/>
          <w:szCs w:val="20"/>
          <w:lang w:eastAsia="de-DE"/>
        </w:rPr>
        <w:t xml:space="preserve">Die </w:t>
      </w:r>
      <w:r w:rsidRPr="00F574A9">
        <w:rPr>
          <w:rFonts w:ascii="Verdana" w:hAnsi="Verdana" w:cs="Times New Roman"/>
          <w:sz w:val="20"/>
          <w:szCs w:val="20"/>
          <w:lang w:eastAsia="de-DE"/>
        </w:rPr>
        <w:t xml:space="preserve">SWAN </w:t>
      </w:r>
      <w:r w:rsidR="00E35D7D">
        <w:rPr>
          <w:rFonts w:ascii="Verdana" w:hAnsi="Verdana" w:cs="Times New Roman"/>
          <w:sz w:val="20"/>
          <w:szCs w:val="20"/>
          <w:lang w:eastAsia="de-DE"/>
        </w:rPr>
        <w:t xml:space="preserve">implementierte </w:t>
      </w:r>
      <w:r w:rsidR="00E35D7D" w:rsidRPr="00DD5505">
        <w:rPr>
          <w:rFonts w:ascii="Verdana" w:hAnsi="Verdana" w:cs="Times New Roman"/>
          <w:sz w:val="20"/>
          <w:szCs w:val="20"/>
          <w:lang w:eastAsia="de-DE"/>
        </w:rPr>
        <w:t>SAP-EWM</w:t>
      </w:r>
      <w:r w:rsidR="00DD5505" w:rsidRPr="00DD5505">
        <w:rPr>
          <w:rFonts w:ascii="Verdana" w:hAnsi="Verdana" w:cs="Times New Roman"/>
          <w:sz w:val="20"/>
          <w:szCs w:val="20"/>
          <w:lang w:eastAsia="de-DE"/>
        </w:rPr>
        <w:t>-</w:t>
      </w:r>
      <w:r w:rsidR="00E35D7D">
        <w:rPr>
          <w:rFonts w:ascii="Verdana" w:hAnsi="Verdana" w:cs="Times New Roman"/>
          <w:sz w:val="20"/>
          <w:szCs w:val="20"/>
          <w:lang w:eastAsia="de-DE"/>
        </w:rPr>
        <w:t>Intralogistiklösungen</w:t>
      </w:r>
      <w:r w:rsidR="00A56F1F" w:rsidRPr="00F574A9">
        <w:rPr>
          <w:rFonts w:ascii="Verdana" w:hAnsi="Verdana" w:cs="Times New Roman"/>
          <w:sz w:val="20"/>
          <w:szCs w:val="20"/>
          <w:lang w:eastAsia="de-DE"/>
        </w:rPr>
        <w:t xml:space="preserve"> </w:t>
      </w:r>
      <w:r w:rsidR="4EE4C4F0" w:rsidRPr="39E3FC09">
        <w:rPr>
          <w:rFonts w:ascii="Verdana" w:hAnsi="Verdana" w:cs="Times New Roman"/>
          <w:sz w:val="20"/>
          <w:szCs w:val="20"/>
          <w:lang w:eastAsia="de-DE"/>
        </w:rPr>
        <w:t>bei</w:t>
      </w:r>
      <w:r w:rsidR="007F1026">
        <w:rPr>
          <w:rFonts w:ascii="Verdana" w:hAnsi="Verdana" w:cs="Times New Roman"/>
          <w:sz w:val="20"/>
          <w:szCs w:val="20"/>
          <w:lang w:eastAsia="de-DE"/>
        </w:rPr>
        <w:t xml:space="preserve"> </w:t>
      </w:r>
      <w:r w:rsidR="00FE2DAD">
        <w:rPr>
          <w:rFonts w:ascii="Verdana" w:hAnsi="Verdana" w:cs="Times New Roman"/>
          <w:sz w:val="20"/>
          <w:szCs w:val="20"/>
          <w:lang w:eastAsia="de-DE"/>
        </w:rPr>
        <w:t>zahlreichen</w:t>
      </w:r>
      <w:r w:rsidR="00E35D7D">
        <w:rPr>
          <w:rFonts w:ascii="Verdana" w:hAnsi="Verdana" w:cs="Times New Roman"/>
          <w:sz w:val="20"/>
          <w:szCs w:val="20"/>
          <w:lang w:eastAsia="de-DE"/>
        </w:rPr>
        <w:t xml:space="preserve"> international</w:t>
      </w:r>
      <w:r w:rsidR="00FE2DAD">
        <w:rPr>
          <w:rFonts w:ascii="Verdana" w:hAnsi="Verdana" w:cs="Times New Roman"/>
          <w:sz w:val="20"/>
          <w:szCs w:val="20"/>
          <w:lang w:eastAsia="de-DE"/>
        </w:rPr>
        <w:t xml:space="preserve"> agierenden</w:t>
      </w:r>
      <w:r w:rsidR="00B41EDE">
        <w:rPr>
          <w:rFonts w:ascii="Verdana" w:hAnsi="Verdana" w:cs="Times New Roman"/>
          <w:sz w:val="20"/>
          <w:szCs w:val="20"/>
          <w:lang w:eastAsia="de-DE"/>
        </w:rPr>
        <w:t xml:space="preserve"> Unternehmen der Automotive-, Pharma-, Fashion-</w:t>
      </w:r>
      <w:r w:rsidR="003D3AD1">
        <w:rPr>
          <w:rFonts w:ascii="Verdana" w:hAnsi="Verdana" w:cs="Times New Roman"/>
          <w:sz w:val="20"/>
          <w:szCs w:val="20"/>
          <w:lang w:eastAsia="de-DE"/>
        </w:rPr>
        <w:t xml:space="preserve"> und </w:t>
      </w:r>
      <w:r w:rsidR="398C2D9C" w:rsidRPr="7FFB16E0">
        <w:rPr>
          <w:rFonts w:ascii="Verdana" w:hAnsi="Verdana" w:cs="Times New Roman"/>
          <w:sz w:val="20"/>
          <w:szCs w:val="20"/>
          <w:lang w:eastAsia="de-DE"/>
        </w:rPr>
        <w:t>Food</w:t>
      </w:r>
      <w:r w:rsidR="001700E2">
        <w:rPr>
          <w:rFonts w:ascii="Verdana" w:hAnsi="Verdana" w:cs="Times New Roman"/>
          <w:sz w:val="20"/>
          <w:szCs w:val="20"/>
          <w:lang w:eastAsia="de-DE"/>
        </w:rPr>
        <w:t>-Branche</w:t>
      </w:r>
      <w:r w:rsidR="00CE0C38">
        <w:rPr>
          <w:rFonts w:ascii="Verdana" w:hAnsi="Verdana" w:cs="Times New Roman"/>
          <w:sz w:val="20"/>
          <w:szCs w:val="20"/>
          <w:lang w:eastAsia="de-DE"/>
        </w:rPr>
        <w:t>.</w:t>
      </w:r>
      <w:r w:rsidR="009C599A">
        <w:rPr>
          <w:rFonts w:ascii="Verdana" w:hAnsi="Verdana" w:cs="Times New Roman"/>
          <w:sz w:val="20"/>
          <w:szCs w:val="20"/>
          <w:lang w:eastAsia="de-DE"/>
        </w:rPr>
        <w:t xml:space="preserve"> </w:t>
      </w:r>
      <w:r w:rsidR="00E35D7D">
        <w:rPr>
          <w:rFonts w:ascii="Verdana" w:hAnsi="Verdana" w:cs="Times New Roman"/>
          <w:sz w:val="20"/>
          <w:szCs w:val="20"/>
          <w:lang w:eastAsia="de-DE"/>
        </w:rPr>
        <w:t xml:space="preserve">Neben Intralogistiklösungen für </w:t>
      </w:r>
      <w:r w:rsidR="00A472E5">
        <w:rPr>
          <w:rFonts w:ascii="Verdana" w:hAnsi="Verdana" w:cs="Times New Roman"/>
          <w:sz w:val="20"/>
          <w:szCs w:val="20"/>
          <w:lang w:eastAsia="de-DE"/>
        </w:rPr>
        <w:t>Lagerneubauten</w:t>
      </w:r>
      <w:r w:rsidR="00E35D7D">
        <w:rPr>
          <w:rFonts w:ascii="Verdana" w:hAnsi="Verdana" w:cs="Times New Roman"/>
          <w:sz w:val="20"/>
          <w:szCs w:val="20"/>
          <w:lang w:eastAsia="de-DE"/>
        </w:rPr>
        <w:t xml:space="preserve"> umfasste </w:t>
      </w:r>
      <w:r w:rsidR="000B7FF1">
        <w:rPr>
          <w:rFonts w:ascii="Verdana" w:hAnsi="Verdana" w:cs="Times New Roman"/>
          <w:sz w:val="20"/>
          <w:szCs w:val="20"/>
          <w:lang w:eastAsia="de-DE"/>
        </w:rPr>
        <w:t xml:space="preserve">der </w:t>
      </w:r>
      <w:r w:rsidR="00E35D7D">
        <w:rPr>
          <w:rFonts w:ascii="Verdana" w:hAnsi="Verdana" w:cs="Times New Roman"/>
          <w:sz w:val="20"/>
          <w:szCs w:val="20"/>
          <w:lang w:eastAsia="de-DE"/>
        </w:rPr>
        <w:t xml:space="preserve">Großteil der Aufträge </w:t>
      </w:r>
      <w:r w:rsidR="2980D19F" w:rsidRPr="7FFB16E0">
        <w:rPr>
          <w:rFonts w:ascii="Verdana" w:hAnsi="Verdana" w:cs="Times New Roman"/>
          <w:sz w:val="20"/>
          <w:szCs w:val="20"/>
          <w:lang w:eastAsia="de-DE"/>
        </w:rPr>
        <w:t>den</w:t>
      </w:r>
      <w:r w:rsidR="00741372">
        <w:rPr>
          <w:rFonts w:ascii="Verdana" w:hAnsi="Verdana" w:cs="Times New Roman"/>
          <w:sz w:val="20"/>
          <w:szCs w:val="20"/>
          <w:lang w:eastAsia="de-DE"/>
        </w:rPr>
        <w:t xml:space="preserve"> </w:t>
      </w:r>
      <w:r w:rsidR="00E35D7D">
        <w:rPr>
          <w:rFonts w:ascii="Verdana" w:hAnsi="Verdana" w:cs="Times New Roman"/>
          <w:sz w:val="20"/>
          <w:szCs w:val="20"/>
          <w:lang w:eastAsia="de-DE"/>
        </w:rPr>
        <w:t xml:space="preserve">Retrofit bestehender </w:t>
      </w:r>
      <w:r w:rsidR="5BA6C066" w:rsidRPr="7FFB16E0">
        <w:rPr>
          <w:rFonts w:ascii="Verdana" w:hAnsi="Verdana" w:cs="Times New Roman"/>
          <w:sz w:val="20"/>
          <w:szCs w:val="20"/>
          <w:lang w:eastAsia="de-DE"/>
        </w:rPr>
        <w:t>Anlagen</w:t>
      </w:r>
      <w:r w:rsidR="012FCA4B" w:rsidRPr="7FFB16E0">
        <w:rPr>
          <w:rFonts w:ascii="Verdana" w:hAnsi="Verdana" w:cs="Times New Roman"/>
          <w:sz w:val="20"/>
          <w:szCs w:val="20"/>
          <w:lang w:eastAsia="de-DE"/>
        </w:rPr>
        <w:t>.</w:t>
      </w:r>
      <w:r w:rsidR="00FC3E71">
        <w:rPr>
          <w:rFonts w:ascii="Verdana" w:hAnsi="Verdana" w:cs="Times New Roman"/>
          <w:sz w:val="20"/>
          <w:szCs w:val="20"/>
          <w:lang w:eastAsia="de-DE"/>
        </w:rPr>
        <w:t xml:space="preserve"> </w:t>
      </w:r>
      <w:r w:rsidR="00E35D7D" w:rsidRPr="00E35D7D">
        <w:rPr>
          <w:rFonts w:ascii="Verdana" w:hAnsi="Verdana" w:cs="Times New Roman"/>
          <w:sz w:val="20"/>
          <w:szCs w:val="20"/>
          <w:lang w:eastAsia="de-DE"/>
        </w:rPr>
        <w:t xml:space="preserve">Andreas Brand, Prokurist und </w:t>
      </w:r>
      <w:r w:rsidR="6B6408C1" w:rsidRPr="7FFB16E0">
        <w:rPr>
          <w:rFonts w:ascii="Verdana" w:hAnsi="Verdana" w:cs="Times New Roman"/>
          <w:sz w:val="20"/>
          <w:szCs w:val="20"/>
          <w:lang w:eastAsia="de-DE"/>
        </w:rPr>
        <w:t>Director</w:t>
      </w:r>
      <w:r w:rsidR="00E35D7D" w:rsidRPr="00E35D7D">
        <w:rPr>
          <w:rFonts w:ascii="Verdana" w:hAnsi="Verdana" w:cs="Times New Roman"/>
          <w:sz w:val="20"/>
          <w:szCs w:val="20"/>
          <w:lang w:eastAsia="de-DE"/>
        </w:rPr>
        <w:t xml:space="preserve"> SAP </w:t>
      </w:r>
      <w:r w:rsidR="01A221B0" w:rsidRPr="7FFB16E0">
        <w:rPr>
          <w:rFonts w:ascii="Verdana" w:hAnsi="Verdana" w:cs="Times New Roman"/>
          <w:sz w:val="20"/>
          <w:szCs w:val="20"/>
          <w:lang w:eastAsia="de-DE"/>
        </w:rPr>
        <w:t>Realization</w:t>
      </w:r>
      <w:r w:rsidR="00E35D7D" w:rsidRPr="00E35D7D">
        <w:rPr>
          <w:rFonts w:ascii="Verdana" w:hAnsi="Verdana" w:cs="Times New Roman"/>
          <w:sz w:val="20"/>
          <w:szCs w:val="20"/>
          <w:lang w:eastAsia="de-DE"/>
        </w:rPr>
        <w:t xml:space="preserve"> der </w:t>
      </w:r>
      <w:r w:rsidR="00E35D7D" w:rsidRPr="00827658">
        <w:rPr>
          <w:rFonts w:ascii="Verdana" w:hAnsi="Verdana" w:cs="Times New Roman"/>
          <w:sz w:val="20"/>
          <w:szCs w:val="20"/>
          <w:lang w:eastAsia="de-DE"/>
        </w:rPr>
        <w:t>SWAN</w:t>
      </w:r>
      <w:r w:rsidR="00827658">
        <w:rPr>
          <w:rFonts w:ascii="Verdana" w:hAnsi="Verdana" w:cs="Times New Roman"/>
          <w:sz w:val="20"/>
          <w:szCs w:val="20"/>
          <w:lang w:eastAsia="de-DE"/>
        </w:rPr>
        <w:t xml:space="preserve"> GmbH</w:t>
      </w:r>
      <w:r w:rsidR="00E35D7D" w:rsidRPr="00E35D7D">
        <w:rPr>
          <w:rFonts w:ascii="Verdana" w:hAnsi="Verdana" w:cs="Times New Roman"/>
          <w:sz w:val="20"/>
          <w:szCs w:val="20"/>
          <w:lang w:eastAsia="de-DE"/>
        </w:rPr>
        <w:t xml:space="preserve">: </w:t>
      </w:r>
      <w:r w:rsidR="47F9C089" w:rsidRPr="7FFB16E0">
        <w:rPr>
          <w:rFonts w:ascii="Verdana" w:hAnsi="Verdana" w:cs="Times New Roman"/>
          <w:sz w:val="20"/>
          <w:szCs w:val="20"/>
          <w:lang w:eastAsia="de-DE"/>
        </w:rPr>
        <w:t>„</w:t>
      </w:r>
      <w:r w:rsidR="00E35D7D">
        <w:rPr>
          <w:rFonts w:ascii="Verdana" w:hAnsi="Verdana" w:cs="Times New Roman"/>
          <w:sz w:val="20"/>
          <w:szCs w:val="20"/>
          <w:lang w:eastAsia="de-DE"/>
        </w:rPr>
        <w:t xml:space="preserve">Vor allem bei Projekten in </w:t>
      </w:r>
      <w:r w:rsidR="007331B3">
        <w:rPr>
          <w:rFonts w:ascii="Verdana" w:hAnsi="Verdana" w:cs="Times New Roman"/>
          <w:sz w:val="20"/>
          <w:szCs w:val="20"/>
          <w:lang w:eastAsia="de-DE"/>
        </w:rPr>
        <w:t>der Automobi</w:t>
      </w:r>
      <w:r w:rsidR="007373DB">
        <w:rPr>
          <w:rFonts w:ascii="Verdana" w:hAnsi="Verdana" w:cs="Times New Roman"/>
          <w:sz w:val="20"/>
          <w:szCs w:val="20"/>
          <w:lang w:eastAsia="de-DE"/>
        </w:rPr>
        <w:t>l</w:t>
      </w:r>
      <w:r w:rsidR="007331B3">
        <w:rPr>
          <w:rFonts w:ascii="Verdana" w:hAnsi="Verdana" w:cs="Times New Roman"/>
          <w:sz w:val="20"/>
          <w:szCs w:val="20"/>
          <w:lang w:eastAsia="de-DE"/>
        </w:rPr>
        <w:t>branche</w:t>
      </w:r>
      <w:r w:rsidR="00812D6D">
        <w:rPr>
          <w:rFonts w:ascii="Verdana" w:hAnsi="Verdana" w:cs="Times New Roman"/>
          <w:sz w:val="20"/>
          <w:szCs w:val="20"/>
          <w:lang w:eastAsia="de-DE"/>
        </w:rPr>
        <w:t xml:space="preserve"> </w:t>
      </w:r>
      <w:r w:rsidR="00E35D7D">
        <w:rPr>
          <w:rFonts w:ascii="Verdana" w:hAnsi="Verdana" w:cs="Times New Roman"/>
          <w:sz w:val="20"/>
          <w:szCs w:val="20"/>
          <w:lang w:eastAsia="de-DE"/>
        </w:rPr>
        <w:t xml:space="preserve">bedeutete die Umsetzung der </w:t>
      </w:r>
      <w:r w:rsidR="00C61497">
        <w:rPr>
          <w:rFonts w:ascii="Verdana" w:hAnsi="Verdana" w:cs="Times New Roman"/>
          <w:sz w:val="20"/>
          <w:szCs w:val="20"/>
          <w:lang w:eastAsia="de-DE"/>
        </w:rPr>
        <w:t>SAP-EWM-Lösung</w:t>
      </w:r>
      <w:r w:rsidR="00A472E5">
        <w:rPr>
          <w:rFonts w:ascii="Verdana" w:hAnsi="Verdana" w:cs="Times New Roman"/>
          <w:sz w:val="20"/>
          <w:szCs w:val="20"/>
          <w:lang w:eastAsia="de-DE"/>
        </w:rPr>
        <w:t>en</w:t>
      </w:r>
      <w:r w:rsidR="00C61497">
        <w:rPr>
          <w:rFonts w:ascii="Verdana" w:hAnsi="Verdana" w:cs="Times New Roman"/>
          <w:sz w:val="20"/>
          <w:szCs w:val="20"/>
          <w:lang w:eastAsia="de-DE"/>
        </w:rPr>
        <w:t xml:space="preserve"> </w:t>
      </w:r>
      <w:r w:rsidR="00E35D7D">
        <w:rPr>
          <w:rFonts w:ascii="Verdana" w:hAnsi="Verdana" w:cs="Times New Roman"/>
          <w:sz w:val="20"/>
          <w:szCs w:val="20"/>
          <w:lang w:eastAsia="de-DE"/>
        </w:rPr>
        <w:t>im laufenden Betrieb</w:t>
      </w:r>
      <w:r w:rsidR="00FC3E71">
        <w:rPr>
          <w:rFonts w:ascii="Verdana" w:hAnsi="Verdana" w:cs="Times New Roman"/>
          <w:sz w:val="20"/>
          <w:szCs w:val="20"/>
          <w:lang w:eastAsia="de-DE"/>
        </w:rPr>
        <w:t xml:space="preserve"> eine besondere </w:t>
      </w:r>
      <w:r w:rsidR="47F9C089" w:rsidRPr="7FFB16E0">
        <w:rPr>
          <w:rFonts w:ascii="Verdana" w:hAnsi="Verdana" w:cs="Times New Roman"/>
          <w:sz w:val="20"/>
          <w:szCs w:val="20"/>
          <w:lang w:eastAsia="de-DE"/>
        </w:rPr>
        <w:t>Herausforderung</w:t>
      </w:r>
      <w:r w:rsidR="6BA6F634" w:rsidRPr="7FFB16E0">
        <w:rPr>
          <w:rFonts w:ascii="Verdana" w:hAnsi="Verdana" w:cs="Times New Roman"/>
          <w:sz w:val="20"/>
          <w:szCs w:val="20"/>
          <w:lang w:eastAsia="de-DE"/>
        </w:rPr>
        <w:t>.</w:t>
      </w:r>
      <w:r w:rsidR="00AA37C2">
        <w:rPr>
          <w:rFonts w:ascii="Verdana" w:hAnsi="Verdana" w:cs="Times New Roman"/>
          <w:sz w:val="20"/>
          <w:szCs w:val="20"/>
          <w:lang w:eastAsia="de-DE"/>
        </w:rPr>
        <w:t xml:space="preserve"> </w:t>
      </w:r>
      <w:r w:rsidR="00A669D6">
        <w:rPr>
          <w:rFonts w:ascii="Verdana" w:hAnsi="Verdana" w:cs="Times New Roman"/>
          <w:sz w:val="20"/>
          <w:szCs w:val="20"/>
          <w:lang w:eastAsia="de-DE"/>
        </w:rPr>
        <w:t xml:space="preserve">Diese </w:t>
      </w:r>
      <w:r w:rsidR="00A669D6" w:rsidDel="00B02833">
        <w:rPr>
          <w:rFonts w:ascii="Verdana" w:hAnsi="Verdana" w:cs="Times New Roman"/>
          <w:sz w:val="20"/>
          <w:szCs w:val="20"/>
          <w:lang w:eastAsia="de-DE"/>
        </w:rPr>
        <w:t>konnten</w:t>
      </w:r>
      <w:r w:rsidR="00B02833">
        <w:rPr>
          <w:rFonts w:ascii="Verdana" w:hAnsi="Verdana" w:cs="Times New Roman"/>
          <w:sz w:val="20"/>
          <w:szCs w:val="20"/>
          <w:lang w:eastAsia="de-DE"/>
        </w:rPr>
        <w:t xml:space="preserve"> wir</w:t>
      </w:r>
      <w:r w:rsidR="007F6D39">
        <w:rPr>
          <w:rFonts w:ascii="Verdana" w:hAnsi="Verdana" w:cs="Times New Roman"/>
          <w:sz w:val="20"/>
          <w:szCs w:val="20"/>
          <w:lang w:eastAsia="de-DE"/>
        </w:rPr>
        <w:t xml:space="preserve"> </w:t>
      </w:r>
      <w:r w:rsidR="00A669D6">
        <w:rPr>
          <w:rFonts w:ascii="Verdana" w:hAnsi="Verdana" w:cs="Times New Roman"/>
          <w:sz w:val="20"/>
          <w:szCs w:val="20"/>
          <w:lang w:eastAsia="de-DE"/>
        </w:rPr>
        <w:t xml:space="preserve">aber </w:t>
      </w:r>
      <w:r w:rsidR="007F6D39">
        <w:rPr>
          <w:rFonts w:ascii="Verdana" w:hAnsi="Verdana" w:cs="Times New Roman"/>
          <w:sz w:val="20"/>
          <w:szCs w:val="20"/>
          <w:lang w:eastAsia="de-DE"/>
        </w:rPr>
        <w:t xml:space="preserve">aufgrund unserer umfangreichen Expertise stets </w:t>
      </w:r>
      <w:r w:rsidR="00085236">
        <w:rPr>
          <w:rFonts w:ascii="Verdana" w:hAnsi="Verdana" w:cs="Times New Roman"/>
          <w:sz w:val="20"/>
          <w:szCs w:val="20"/>
          <w:lang w:eastAsia="de-DE"/>
        </w:rPr>
        <w:t>bewältigen</w:t>
      </w:r>
      <w:r w:rsidR="00953731">
        <w:rPr>
          <w:rFonts w:ascii="Verdana" w:hAnsi="Verdana" w:cs="Times New Roman"/>
          <w:sz w:val="20"/>
          <w:szCs w:val="20"/>
          <w:lang w:eastAsia="de-DE"/>
        </w:rPr>
        <w:t xml:space="preserve"> - z</w:t>
      </w:r>
      <w:r w:rsidR="00B02833">
        <w:rPr>
          <w:rFonts w:ascii="Verdana" w:hAnsi="Verdana" w:cs="Times New Roman"/>
          <w:sz w:val="20"/>
          <w:szCs w:val="20"/>
          <w:lang w:eastAsia="de-DE"/>
        </w:rPr>
        <w:t xml:space="preserve">u </w:t>
      </w:r>
      <w:r w:rsidR="00B02833" w:rsidRPr="00D47DDE">
        <w:rPr>
          <w:rFonts w:ascii="Verdana" w:hAnsi="Verdana" w:cs="Times New Roman"/>
          <w:sz w:val="20"/>
          <w:szCs w:val="20"/>
          <w:lang w:eastAsia="de-DE"/>
        </w:rPr>
        <w:t>keinem</w:t>
      </w:r>
      <w:r w:rsidR="00B02833">
        <w:rPr>
          <w:rFonts w:ascii="Verdana" w:hAnsi="Verdana" w:cs="Times New Roman"/>
          <w:sz w:val="20"/>
          <w:szCs w:val="20"/>
          <w:lang w:eastAsia="de-DE"/>
        </w:rPr>
        <w:t xml:space="preserve"> Zeitpunkt </w:t>
      </w:r>
      <w:r w:rsidR="00FC3E71">
        <w:rPr>
          <w:rFonts w:ascii="Verdana" w:hAnsi="Verdana" w:cs="Times New Roman"/>
          <w:sz w:val="20"/>
          <w:szCs w:val="20"/>
          <w:lang w:eastAsia="de-DE"/>
        </w:rPr>
        <w:t xml:space="preserve">mussten </w:t>
      </w:r>
      <w:r w:rsidR="47F9C089" w:rsidRPr="7FFB16E0">
        <w:rPr>
          <w:rFonts w:ascii="Verdana" w:hAnsi="Verdana" w:cs="Times New Roman"/>
          <w:sz w:val="20"/>
          <w:szCs w:val="20"/>
          <w:lang w:eastAsia="de-DE"/>
        </w:rPr>
        <w:t>Produktionsb</w:t>
      </w:r>
      <w:r w:rsidR="012FCA4B" w:rsidRPr="7FFB16E0">
        <w:rPr>
          <w:rFonts w:ascii="Verdana" w:hAnsi="Verdana" w:cs="Times New Roman"/>
          <w:sz w:val="20"/>
          <w:szCs w:val="20"/>
          <w:lang w:eastAsia="de-DE"/>
        </w:rPr>
        <w:t>änder</w:t>
      </w:r>
      <w:r w:rsidR="00FC3E71">
        <w:rPr>
          <w:rFonts w:ascii="Verdana" w:hAnsi="Verdana" w:cs="Times New Roman"/>
          <w:sz w:val="20"/>
          <w:szCs w:val="20"/>
          <w:lang w:eastAsia="de-DE"/>
        </w:rPr>
        <w:t xml:space="preserve"> stillstehen.“</w:t>
      </w:r>
    </w:p>
    <w:p w14:paraId="755BC52F" w14:textId="1934675F" w:rsidR="7FFB16E0" w:rsidRDefault="7FFB16E0" w:rsidP="7FFB16E0">
      <w:pPr>
        <w:contextualSpacing/>
        <w:rPr>
          <w:rFonts w:ascii="Verdana" w:hAnsi="Verdana" w:cs="Times New Roman"/>
          <w:sz w:val="20"/>
          <w:szCs w:val="20"/>
          <w:lang w:eastAsia="de-DE"/>
        </w:rPr>
      </w:pPr>
    </w:p>
    <w:p w14:paraId="06E300A7" w14:textId="43DB822B" w:rsidR="007202F2" w:rsidRDefault="00FC3E71" w:rsidP="00F01B5A">
      <w:pPr>
        <w:spacing w:line="320" w:lineRule="atLeast"/>
        <w:contextualSpacing/>
        <w:jc w:val="both"/>
        <w:textAlignment w:val="baseline"/>
        <w:rPr>
          <w:rFonts w:ascii="Verdana" w:hAnsi="Verdana" w:cs="Times New Roman"/>
          <w:sz w:val="20"/>
          <w:szCs w:val="20"/>
          <w:lang w:eastAsia="de-DE"/>
        </w:rPr>
      </w:pPr>
      <w:r>
        <w:rPr>
          <w:rFonts w:ascii="Verdana" w:hAnsi="Verdana" w:cs="Times New Roman"/>
          <w:sz w:val="20"/>
          <w:szCs w:val="20"/>
          <w:lang w:eastAsia="de-DE"/>
        </w:rPr>
        <w:t xml:space="preserve">Ausdruck der hohen </w:t>
      </w:r>
      <w:r w:rsidR="00F97DA0">
        <w:rPr>
          <w:rFonts w:ascii="Verdana" w:hAnsi="Verdana" w:cs="Times New Roman"/>
          <w:sz w:val="20"/>
          <w:szCs w:val="20"/>
          <w:lang w:eastAsia="de-DE"/>
        </w:rPr>
        <w:t>K</w:t>
      </w:r>
      <w:r w:rsidR="00CE02D5">
        <w:rPr>
          <w:rFonts w:ascii="Verdana" w:hAnsi="Verdana" w:cs="Times New Roman"/>
          <w:sz w:val="20"/>
          <w:szCs w:val="20"/>
          <w:lang w:eastAsia="de-DE"/>
        </w:rPr>
        <w:t>u</w:t>
      </w:r>
      <w:r w:rsidR="00F97DA0">
        <w:rPr>
          <w:rFonts w:ascii="Verdana" w:hAnsi="Verdana" w:cs="Times New Roman"/>
          <w:sz w:val="20"/>
          <w:szCs w:val="20"/>
          <w:lang w:eastAsia="de-DE"/>
        </w:rPr>
        <w:t>ndenz</w:t>
      </w:r>
      <w:r w:rsidR="008767B9">
        <w:rPr>
          <w:rFonts w:ascii="Verdana" w:hAnsi="Verdana" w:cs="Times New Roman"/>
          <w:sz w:val="20"/>
          <w:szCs w:val="20"/>
          <w:lang w:eastAsia="de-DE"/>
        </w:rPr>
        <w:t>ufriedenhe</w:t>
      </w:r>
      <w:r w:rsidR="00F97DA0">
        <w:rPr>
          <w:rFonts w:ascii="Verdana" w:hAnsi="Verdana" w:cs="Times New Roman"/>
          <w:sz w:val="20"/>
          <w:szCs w:val="20"/>
          <w:lang w:eastAsia="de-DE"/>
        </w:rPr>
        <w:t>i</w:t>
      </w:r>
      <w:r w:rsidR="008767B9">
        <w:rPr>
          <w:rFonts w:ascii="Verdana" w:hAnsi="Verdana" w:cs="Times New Roman"/>
          <w:sz w:val="20"/>
          <w:szCs w:val="20"/>
          <w:lang w:eastAsia="de-DE"/>
        </w:rPr>
        <w:t xml:space="preserve">t </w:t>
      </w:r>
      <w:r w:rsidR="00A96F64">
        <w:rPr>
          <w:rFonts w:ascii="Verdana" w:hAnsi="Verdana" w:cs="Times New Roman"/>
          <w:sz w:val="20"/>
          <w:szCs w:val="20"/>
          <w:lang w:eastAsia="de-DE"/>
        </w:rPr>
        <w:t xml:space="preserve">über den Go-Live </w:t>
      </w:r>
      <w:r w:rsidR="00202DC4">
        <w:rPr>
          <w:rFonts w:ascii="Verdana" w:hAnsi="Verdana" w:cs="Times New Roman"/>
          <w:sz w:val="20"/>
          <w:szCs w:val="20"/>
          <w:lang w:eastAsia="de-DE"/>
        </w:rPr>
        <w:t>hinaus</w:t>
      </w:r>
      <w:r w:rsidR="000744EF">
        <w:rPr>
          <w:rFonts w:ascii="Verdana" w:hAnsi="Verdana" w:cs="Times New Roman"/>
          <w:sz w:val="20"/>
          <w:szCs w:val="20"/>
          <w:lang w:eastAsia="de-DE"/>
        </w:rPr>
        <w:t xml:space="preserve"> s</w:t>
      </w:r>
      <w:r>
        <w:rPr>
          <w:rFonts w:ascii="Verdana" w:hAnsi="Verdana" w:cs="Times New Roman"/>
          <w:sz w:val="20"/>
          <w:szCs w:val="20"/>
          <w:lang w:eastAsia="de-DE"/>
        </w:rPr>
        <w:t xml:space="preserve">ind die </w:t>
      </w:r>
      <w:r w:rsidR="000900ED">
        <w:rPr>
          <w:rFonts w:ascii="Verdana" w:hAnsi="Verdana" w:cs="Times New Roman"/>
          <w:sz w:val="20"/>
          <w:szCs w:val="20"/>
          <w:lang w:eastAsia="de-DE"/>
        </w:rPr>
        <w:t>vielen Folgeprojekte</w:t>
      </w:r>
      <w:r>
        <w:rPr>
          <w:rFonts w:ascii="Verdana" w:hAnsi="Verdana" w:cs="Times New Roman"/>
          <w:sz w:val="20"/>
          <w:szCs w:val="20"/>
          <w:lang w:eastAsia="de-DE"/>
        </w:rPr>
        <w:t>.</w:t>
      </w:r>
      <w:r w:rsidR="008767B9">
        <w:rPr>
          <w:rFonts w:ascii="Verdana" w:hAnsi="Verdana" w:cs="Times New Roman"/>
          <w:sz w:val="20"/>
          <w:szCs w:val="20"/>
          <w:lang w:eastAsia="de-DE"/>
        </w:rPr>
        <w:t xml:space="preserve"> </w:t>
      </w:r>
      <w:r>
        <w:rPr>
          <w:rFonts w:ascii="Verdana" w:hAnsi="Verdana" w:cs="Times New Roman"/>
          <w:sz w:val="20"/>
          <w:szCs w:val="20"/>
          <w:lang w:eastAsia="de-DE"/>
        </w:rPr>
        <w:t>„Wir</w:t>
      </w:r>
      <w:r w:rsidR="003B1EF6">
        <w:rPr>
          <w:rFonts w:ascii="Verdana" w:hAnsi="Verdana" w:cs="Times New Roman"/>
          <w:sz w:val="20"/>
          <w:szCs w:val="20"/>
          <w:lang w:eastAsia="de-DE"/>
        </w:rPr>
        <w:t xml:space="preserve"> </w:t>
      </w:r>
      <w:r w:rsidR="00DD7C58">
        <w:rPr>
          <w:rFonts w:ascii="Verdana" w:hAnsi="Verdana" w:cs="Times New Roman"/>
          <w:sz w:val="20"/>
          <w:szCs w:val="20"/>
          <w:lang w:eastAsia="de-DE"/>
        </w:rPr>
        <w:t>akquirierte</w:t>
      </w:r>
      <w:r>
        <w:rPr>
          <w:rFonts w:ascii="Verdana" w:hAnsi="Verdana" w:cs="Times New Roman"/>
          <w:sz w:val="20"/>
          <w:szCs w:val="20"/>
          <w:lang w:eastAsia="de-DE"/>
        </w:rPr>
        <w:t>n</w:t>
      </w:r>
      <w:r w:rsidR="00DD7C58">
        <w:rPr>
          <w:rFonts w:ascii="Verdana" w:hAnsi="Verdana" w:cs="Times New Roman"/>
          <w:sz w:val="20"/>
          <w:szCs w:val="20"/>
          <w:lang w:eastAsia="de-DE"/>
        </w:rPr>
        <w:t xml:space="preserve"> nicht nur</w:t>
      </w:r>
      <w:r w:rsidR="004C4551">
        <w:rPr>
          <w:rFonts w:ascii="Verdana" w:hAnsi="Verdana" w:cs="Times New Roman"/>
          <w:sz w:val="20"/>
          <w:szCs w:val="20"/>
          <w:lang w:eastAsia="de-DE"/>
        </w:rPr>
        <w:t xml:space="preserve"> zahlreiche Neukunden</w:t>
      </w:r>
      <w:r w:rsidR="00DD7C58">
        <w:rPr>
          <w:rFonts w:ascii="Verdana" w:hAnsi="Verdana" w:cs="Times New Roman"/>
          <w:sz w:val="20"/>
          <w:szCs w:val="20"/>
          <w:lang w:eastAsia="de-DE"/>
        </w:rPr>
        <w:t>, sondern</w:t>
      </w:r>
      <w:r w:rsidR="00A56F1F" w:rsidRPr="00774E43">
        <w:rPr>
          <w:rFonts w:ascii="Verdana" w:hAnsi="Verdana" w:cs="Times New Roman"/>
          <w:sz w:val="20"/>
          <w:szCs w:val="20"/>
          <w:lang w:eastAsia="de-DE"/>
        </w:rPr>
        <w:t xml:space="preserve"> </w:t>
      </w:r>
      <w:r w:rsidR="000440E6" w:rsidRPr="00774E43">
        <w:rPr>
          <w:rFonts w:ascii="Verdana" w:hAnsi="Verdana" w:cs="Times New Roman"/>
          <w:sz w:val="20"/>
          <w:szCs w:val="20"/>
          <w:lang w:eastAsia="de-DE"/>
        </w:rPr>
        <w:t>intensiv</w:t>
      </w:r>
      <w:r w:rsidR="003D3AD1">
        <w:rPr>
          <w:rFonts w:ascii="Verdana" w:hAnsi="Verdana" w:cs="Times New Roman"/>
          <w:sz w:val="20"/>
          <w:szCs w:val="20"/>
          <w:lang w:eastAsia="de-DE"/>
        </w:rPr>
        <w:t>ierte</w:t>
      </w:r>
      <w:r>
        <w:rPr>
          <w:rFonts w:ascii="Verdana" w:hAnsi="Verdana" w:cs="Times New Roman"/>
          <w:sz w:val="20"/>
          <w:szCs w:val="20"/>
          <w:lang w:eastAsia="de-DE"/>
        </w:rPr>
        <w:t>n</w:t>
      </w:r>
      <w:r w:rsidR="003D3AD1">
        <w:rPr>
          <w:rFonts w:ascii="Verdana" w:hAnsi="Verdana" w:cs="Times New Roman"/>
          <w:sz w:val="20"/>
          <w:szCs w:val="20"/>
          <w:lang w:eastAsia="de-DE"/>
        </w:rPr>
        <w:t xml:space="preserve"> </w:t>
      </w:r>
      <w:r w:rsidR="00DD7C58">
        <w:rPr>
          <w:rFonts w:ascii="Verdana" w:hAnsi="Verdana" w:cs="Times New Roman"/>
          <w:sz w:val="20"/>
          <w:szCs w:val="20"/>
          <w:lang w:eastAsia="de-DE"/>
        </w:rPr>
        <w:t>die</w:t>
      </w:r>
      <w:r w:rsidR="000440E6" w:rsidRPr="00774E43">
        <w:rPr>
          <w:rFonts w:ascii="Verdana" w:hAnsi="Verdana" w:cs="Times New Roman"/>
          <w:sz w:val="20"/>
          <w:szCs w:val="20"/>
          <w:lang w:eastAsia="de-DE"/>
        </w:rPr>
        <w:t xml:space="preserve"> Zusammenarbeit mit </w:t>
      </w:r>
      <w:r w:rsidR="00471015">
        <w:rPr>
          <w:rFonts w:ascii="Verdana" w:hAnsi="Verdana" w:cs="Times New Roman"/>
          <w:sz w:val="20"/>
          <w:szCs w:val="20"/>
          <w:lang w:eastAsia="de-DE"/>
        </w:rPr>
        <w:t xml:space="preserve">zufriedenen </w:t>
      </w:r>
      <w:r w:rsidR="000440E6" w:rsidRPr="00774E43">
        <w:rPr>
          <w:rFonts w:ascii="Verdana" w:hAnsi="Verdana" w:cs="Times New Roman"/>
          <w:sz w:val="20"/>
          <w:szCs w:val="20"/>
          <w:lang w:eastAsia="de-DE"/>
        </w:rPr>
        <w:t>Bestandskunden</w:t>
      </w:r>
      <w:r>
        <w:rPr>
          <w:rFonts w:ascii="Verdana" w:hAnsi="Verdana" w:cs="Times New Roman"/>
          <w:sz w:val="20"/>
          <w:szCs w:val="20"/>
          <w:lang w:eastAsia="de-DE"/>
        </w:rPr>
        <w:t xml:space="preserve">“, so Andreas Simon, </w:t>
      </w:r>
      <w:r w:rsidRPr="00E35D7D">
        <w:rPr>
          <w:rFonts w:ascii="Verdana" w:hAnsi="Verdana" w:cs="Times New Roman"/>
          <w:sz w:val="20"/>
          <w:szCs w:val="20"/>
          <w:lang w:eastAsia="de-DE"/>
        </w:rPr>
        <w:t xml:space="preserve">Director SAP Sales </w:t>
      </w:r>
      <w:r w:rsidRPr="00827658">
        <w:rPr>
          <w:rFonts w:ascii="Verdana" w:hAnsi="Verdana" w:cs="Times New Roman"/>
          <w:sz w:val="20"/>
          <w:szCs w:val="20"/>
          <w:lang w:eastAsia="de-DE"/>
        </w:rPr>
        <w:t>bei</w:t>
      </w:r>
      <w:r w:rsidRPr="00E35D7D">
        <w:rPr>
          <w:rFonts w:ascii="Verdana" w:hAnsi="Verdana" w:cs="Times New Roman"/>
          <w:sz w:val="20"/>
          <w:szCs w:val="20"/>
          <w:lang w:eastAsia="de-DE"/>
        </w:rPr>
        <w:t xml:space="preserve"> </w:t>
      </w:r>
      <w:r w:rsidR="00827658">
        <w:rPr>
          <w:rFonts w:ascii="Verdana" w:hAnsi="Verdana" w:cs="Times New Roman"/>
          <w:sz w:val="20"/>
          <w:szCs w:val="20"/>
          <w:lang w:eastAsia="de-DE"/>
        </w:rPr>
        <w:t xml:space="preserve">der </w:t>
      </w:r>
      <w:r w:rsidRPr="00E35D7D">
        <w:rPr>
          <w:rFonts w:ascii="Verdana" w:hAnsi="Verdana" w:cs="Times New Roman"/>
          <w:sz w:val="20"/>
          <w:szCs w:val="20"/>
          <w:lang w:eastAsia="de-DE"/>
        </w:rPr>
        <w:t>SWAN GmbH</w:t>
      </w:r>
      <w:r>
        <w:rPr>
          <w:rFonts w:ascii="Verdana" w:hAnsi="Verdana" w:cs="Times New Roman"/>
          <w:sz w:val="20"/>
          <w:szCs w:val="20"/>
          <w:lang w:eastAsia="de-DE"/>
        </w:rPr>
        <w:t>.</w:t>
      </w:r>
    </w:p>
    <w:p w14:paraId="16EB9CB9" w14:textId="77777777" w:rsidR="00847A9B" w:rsidRDefault="00847A9B" w:rsidP="00F01B5A">
      <w:pPr>
        <w:spacing w:line="320" w:lineRule="atLeast"/>
        <w:contextualSpacing/>
        <w:jc w:val="both"/>
        <w:textAlignment w:val="baseline"/>
        <w:rPr>
          <w:rFonts w:ascii="Verdana" w:hAnsi="Verdana" w:cs="Times New Roman"/>
          <w:sz w:val="20"/>
          <w:szCs w:val="20"/>
          <w:lang w:eastAsia="de-DE"/>
        </w:rPr>
      </w:pPr>
    </w:p>
    <w:p w14:paraId="1EC5A152" w14:textId="77E264DF" w:rsidR="00416E0A" w:rsidRPr="00FC65A7" w:rsidRDefault="00F705C4" w:rsidP="00F01B5A">
      <w:pPr>
        <w:spacing w:line="320" w:lineRule="atLeast"/>
        <w:contextualSpacing/>
        <w:jc w:val="both"/>
        <w:textAlignment w:val="baseline"/>
        <w:rPr>
          <w:rFonts w:ascii="Verdana" w:hAnsi="Verdana" w:cs="Times New Roman"/>
          <w:b/>
          <w:bCs/>
          <w:sz w:val="20"/>
          <w:szCs w:val="20"/>
          <w:lang w:eastAsia="de-DE"/>
        </w:rPr>
      </w:pPr>
      <w:r>
        <w:rPr>
          <w:rFonts w:ascii="Verdana" w:hAnsi="Verdana" w:cs="Times New Roman"/>
          <w:b/>
          <w:bCs/>
          <w:sz w:val="20"/>
          <w:szCs w:val="20"/>
          <w:lang w:eastAsia="de-DE"/>
        </w:rPr>
        <w:t>Ausbau der Geschäftsleitung und Standorte</w:t>
      </w:r>
    </w:p>
    <w:p w14:paraId="51A3B2D9" w14:textId="7FCFD9C4" w:rsidR="00983E54" w:rsidRPr="00CB2967" w:rsidRDefault="00416E0A" w:rsidP="00F01B5A">
      <w:pPr>
        <w:spacing w:line="320" w:lineRule="atLeast"/>
        <w:contextualSpacing/>
        <w:jc w:val="both"/>
        <w:textAlignment w:val="baseline"/>
        <w:rPr>
          <w:rFonts w:ascii="Verdana" w:hAnsi="Verdana" w:cs="Times New Roman"/>
          <w:sz w:val="20"/>
          <w:szCs w:val="20"/>
          <w:lang w:eastAsia="de-DE"/>
        </w:rPr>
      </w:pPr>
      <w:r w:rsidRPr="00CB2967">
        <w:rPr>
          <w:rFonts w:ascii="Verdana" w:hAnsi="Verdana"/>
          <w:sz w:val="20"/>
          <w:szCs w:val="20"/>
        </w:rPr>
        <w:t xml:space="preserve">Im August </w:t>
      </w:r>
      <w:r w:rsidR="00A472E5" w:rsidRPr="00CB2967">
        <w:rPr>
          <w:rFonts w:ascii="Verdana" w:hAnsi="Verdana"/>
          <w:sz w:val="20"/>
          <w:szCs w:val="20"/>
        </w:rPr>
        <w:t>vergrößerte</w:t>
      </w:r>
      <w:r w:rsidRPr="00CB2967">
        <w:rPr>
          <w:rFonts w:ascii="Verdana" w:hAnsi="Verdana"/>
          <w:sz w:val="20"/>
          <w:szCs w:val="20"/>
        </w:rPr>
        <w:t xml:space="preserve"> die SWAN ihr Führungsteam</w:t>
      </w:r>
      <w:r w:rsidR="00297FA7">
        <w:rPr>
          <w:rFonts w:ascii="Verdana" w:hAnsi="Verdana"/>
          <w:sz w:val="20"/>
          <w:szCs w:val="20"/>
        </w:rPr>
        <w:t>.</w:t>
      </w:r>
      <w:r w:rsidR="00486B59" w:rsidRPr="007872BD">
        <w:rPr>
          <w:rFonts w:ascii="Verdana" w:hAnsi="Verdana"/>
          <w:sz w:val="20"/>
          <w:szCs w:val="20"/>
        </w:rPr>
        <w:t xml:space="preserve"> </w:t>
      </w:r>
      <w:r w:rsidR="24F3851D" w:rsidRPr="20E89C08">
        <w:rPr>
          <w:rFonts w:ascii="Verdana" w:hAnsi="Verdana"/>
          <w:sz w:val="20"/>
          <w:szCs w:val="20"/>
        </w:rPr>
        <w:t xml:space="preserve">Ergänzend zu </w:t>
      </w:r>
      <w:r w:rsidR="436CFE19" w:rsidRPr="20E89C08">
        <w:rPr>
          <w:rFonts w:ascii="Verdana" w:hAnsi="Verdana"/>
          <w:sz w:val="20"/>
          <w:szCs w:val="20"/>
        </w:rPr>
        <w:t xml:space="preserve">den </w:t>
      </w:r>
      <w:r w:rsidRPr="00CB2967">
        <w:rPr>
          <w:rFonts w:ascii="Verdana" w:hAnsi="Verdana"/>
          <w:sz w:val="20"/>
          <w:szCs w:val="20"/>
        </w:rPr>
        <w:t>Prokuristen Yvonne Oehme</w:t>
      </w:r>
      <w:r w:rsidR="00F705C4" w:rsidRPr="00CB2967">
        <w:rPr>
          <w:rFonts w:ascii="Verdana" w:hAnsi="Verdana"/>
          <w:sz w:val="20"/>
          <w:szCs w:val="20"/>
        </w:rPr>
        <w:t xml:space="preserve"> und</w:t>
      </w:r>
      <w:r w:rsidRPr="00CB2967">
        <w:rPr>
          <w:rFonts w:ascii="Verdana" w:hAnsi="Verdana"/>
          <w:sz w:val="20"/>
          <w:szCs w:val="20"/>
        </w:rPr>
        <w:t xml:space="preserve"> Kai Starke </w:t>
      </w:r>
      <w:r w:rsidR="43739FDA" w:rsidRPr="20E89C08">
        <w:rPr>
          <w:rFonts w:ascii="Verdana" w:hAnsi="Verdana"/>
          <w:sz w:val="20"/>
          <w:szCs w:val="20"/>
        </w:rPr>
        <w:t xml:space="preserve">erhielt Andreas Brand Prokura. </w:t>
      </w:r>
      <w:r w:rsidR="2D1EA967" w:rsidRPr="105D2C32">
        <w:rPr>
          <w:rFonts w:ascii="Verdana" w:hAnsi="Verdana"/>
          <w:sz w:val="20"/>
          <w:szCs w:val="20"/>
        </w:rPr>
        <w:t>Gemeinsam mit</w:t>
      </w:r>
      <w:r w:rsidRPr="105D2C32">
        <w:rPr>
          <w:rFonts w:ascii="Verdana" w:hAnsi="Verdana"/>
          <w:sz w:val="20"/>
          <w:szCs w:val="20"/>
        </w:rPr>
        <w:t xml:space="preserve"> </w:t>
      </w:r>
      <w:r w:rsidRPr="00CB2967">
        <w:rPr>
          <w:rFonts w:ascii="Verdana" w:hAnsi="Verdana"/>
          <w:sz w:val="20"/>
          <w:szCs w:val="20"/>
        </w:rPr>
        <w:t>Geschäftsführer Alexander Bernhard</w:t>
      </w:r>
      <w:r w:rsidR="00971B96" w:rsidRPr="00CB2967">
        <w:rPr>
          <w:rFonts w:ascii="Verdana" w:hAnsi="Verdana"/>
          <w:sz w:val="20"/>
          <w:szCs w:val="20"/>
        </w:rPr>
        <w:t xml:space="preserve"> </w:t>
      </w:r>
      <w:r w:rsidR="4ED5C188" w:rsidRPr="105D2C32">
        <w:rPr>
          <w:rFonts w:ascii="Verdana" w:hAnsi="Verdana"/>
          <w:sz w:val="20"/>
          <w:szCs w:val="20"/>
        </w:rPr>
        <w:t>bilde</w:t>
      </w:r>
      <w:r w:rsidR="68328493" w:rsidRPr="105D2C32">
        <w:rPr>
          <w:rFonts w:ascii="Verdana" w:hAnsi="Verdana"/>
          <w:sz w:val="20"/>
          <w:szCs w:val="20"/>
        </w:rPr>
        <w:t xml:space="preserve">n </w:t>
      </w:r>
      <w:bookmarkStart w:id="1" w:name="_Int_tu1FQ616"/>
      <w:r w:rsidR="68328493" w:rsidRPr="105D2C32">
        <w:rPr>
          <w:rFonts w:ascii="Verdana" w:hAnsi="Verdana"/>
          <w:sz w:val="20"/>
          <w:szCs w:val="20"/>
        </w:rPr>
        <w:t xml:space="preserve">sie </w:t>
      </w:r>
      <w:bookmarkEnd w:id="1"/>
      <w:r w:rsidR="00C90F3F">
        <w:rPr>
          <w:rFonts w:ascii="Verdana" w:hAnsi="Verdana"/>
          <w:sz w:val="20"/>
          <w:szCs w:val="20"/>
        </w:rPr>
        <w:t>das</w:t>
      </w:r>
      <w:r w:rsidR="0B126D76" w:rsidRPr="00CB2967">
        <w:rPr>
          <w:rFonts w:ascii="Verdana" w:hAnsi="Verdana"/>
          <w:sz w:val="20"/>
          <w:szCs w:val="20"/>
        </w:rPr>
        <w:t xml:space="preserve"> institutionalisierte Führungsteam in der </w:t>
      </w:r>
      <w:r w:rsidR="669B9B8D" w:rsidRPr="00CB2967">
        <w:rPr>
          <w:rFonts w:ascii="Verdana" w:hAnsi="Verdana"/>
          <w:sz w:val="20"/>
          <w:szCs w:val="20"/>
        </w:rPr>
        <w:t>SWAN-</w:t>
      </w:r>
      <w:r w:rsidR="08A7468B" w:rsidRPr="00CB2967">
        <w:rPr>
          <w:rFonts w:ascii="Verdana" w:hAnsi="Verdana"/>
          <w:sz w:val="20"/>
          <w:szCs w:val="20"/>
        </w:rPr>
        <w:t xml:space="preserve">Geschäftsleitung. </w:t>
      </w:r>
      <w:r w:rsidR="00A472E5" w:rsidRPr="00CB2967">
        <w:rPr>
          <w:rFonts w:ascii="Verdana" w:hAnsi="Verdana"/>
          <w:sz w:val="20"/>
          <w:szCs w:val="20"/>
        </w:rPr>
        <w:t xml:space="preserve">Mit der </w:t>
      </w:r>
      <w:r w:rsidR="39E75025" w:rsidRPr="7FFB16E0">
        <w:rPr>
          <w:rFonts w:ascii="Verdana" w:hAnsi="Verdana"/>
          <w:sz w:val="20"/>
          <w:szCs w:val="20"/>
        </w:rPr>
        <w:t>Berufung</w:t>
      </w:r>
      <w:r w:rsidR="00A472E5" w:rsidRPr="00CB2967">
        <w:rPr>
          <w:rFonts w:ascii="Verdana" w:hAnsi="Verdana"/>
          <w:sz w:val="20"/>
          <w:szCs w:val="20"/>
        </w:rPr>
        <w:t xml:space="preserve"> von </w:t>
      </w:r>
      <w:r w:rsidR="00A472E5" w:rsidRPr="00CB2967">
        <w:rPr>
          <w:rFonts w:ascii="Verdana" w:hAnsi="Verdana" w:cs="Times New Roman"/>
          <w:sz w:val="20"/>
          <w:szCs w:val="20"/>
          <w:lang w:eastAsia="de-DE"/>
        </w:rPr>
        <w:t xml:space="preserve">Martin Fröschl als </w:t>
      </w:r>
      <w:r w:rsidR="0F98C0BC" w:rsidRPr="7FFB16E0">
        <w:rPr>
          <w:rFonts w:ascii="Verdana" w:hAnsi="Verdana" w:cs="Times New Roman"/>
          <w:sz w:val="20"/>
          <w:szCs w:val="20"/>
          <w:lang w:eastAsia="de-DE"/>
        </w:rPr>
        <w:t>Director SAP</w:t>
      </w:r>
      <w:r w:rsidR="62F025C6" w:rsidRPr="7FFB16E0">
        <w:rPr>
          <w:rFonts w:ascii="Verdana" w:hAnsi="Verdana" w:cs="Times New Roman"/>
          <w:sz w:val="20"/>
          <w:szCs w:val="20"/>
          <w:lang w:eastAsia="de-DE"/>
        </w:rPr>
        <w:t xml:space="preserve"> </w:t>
      </w:r>
      <w:r w:rsidR="00A472E5" w:rsidRPr="00CB2967">
        <w:rPr>
          <w:rFonts w:ascii="Verdana" w:hAnsi="Verdana" w:cs="Times New Roman"/>
          <w:sz w:val="20"/>
          <w:szCs w:val="20"/>
          <w:lang w:eastAsia="de-DE"/>
        </w:rPr>
        <w:t xml:space="preserve">TM positionierte sich SWAN </w:t>
      </w:r>
      <w:r w:rsidR="008E632F" w:rsidRPr="00CB2967">
        <w:rPr>
          <w:rFonts w:ascii="Verdana" w:hAnsi="Verdana" w:cs="Times New Roman"/>
          <w:sz w:val="20"/>
          <w:szCs w:val="20"/>
          <w:lang w:eastAsia="de-DE"/>
        </w:rPr>
        <w:t>stärker im Bereich</w:t>
      </w:r>
      <w:r w:rsidR="001A07F8">
        <w:rPr>
          <w:rFonts w:ascii="Verdana" w:hAnsi="Verdana" w:cs="Times New Roman"/>
          <w:sz w:val="20"/>
          <w:szCs w:val="20"/>
          <w:lang w:eastAsia="de-DE"/>
        </w:rPr>
        <w:t xml:space="preserve"> SAP</w:t>
      </w:r>
      <w:r w:rsidR="008E632F" w:rsidRPr="00CB2967">
        <w:rPr>
          <w:rFonts w:ascii="Verdana" w:hAnsi="Verdana" w:cs="Times New Roman"/>
          <w:sz w:val="20"/>
          <w:szCs w:val="20"/>
          <w:lang w:eastAsia="de-DE"/>
        </w:rPr>
        <w:t xml:space="preserve"> </w:t>
      </w:r>
      <w:r w:rsidR="003E5533" w:rsidRPr="00CB2967">
        <w:rPr>
          <w:rFonts w:ascii="Verdana" w:hAnsi="Verdana" w:cs="Times New Roman"/>
          <w:sz w:val="20"/>
          <w:szCs w:val="20"/>
          <w:lang w:eastAsia="de-DE"/>
        </w:rPr>
        <w:t>T</w:t>
      </w:r>
      <w:r w:rsidR="00FE2DAD" w:rsidRPr="00CB2967">
        <w:rPr>
          <w:rFonts w:ascii="Verdana" w:hAnsi="Verdana" w:cs="Times New Roman"/>
          <w:sz w:val="20"/>
          <w:szCs w:val="20"/>
          <w:lang w:eastAsia="de-DE"/>
        </w:rPr>
        <w:t xml:space="preserve">ransportation </w:t>
      </w:r>
      <w:r w:rsidR="003E5533" w:rsidRPr="00CB2967">
        <w:rPr>
          <w:rFonts w:ascii="Verdana" w:hAnsi="Verdana" w:cs="Times New Roman"/>
          <w:sz w:val="20"/>
          <w:szCs w:val="20"/>
          <w:lang w:eastAsia="de-DE"/>
        </w:rPr>
        <w:t>M</w:t>
      </w:r>
      <w:r w:rsidR="00FE2DAD" w:rsidRPr="00CB2967">
        <w:rPr>
          <w:rFonts w:ascii="Verdana" w:hAnsi="Verdana" w:cs="Times New Roman"/>
          <w:sz w:val="20"/>
          <w:szCs w:val="20"/>
          <w:lang w:eastAsia="de-DE"/>
        </w:rPr>
        <w:t>anagement</w:t>
      </w:r>
      <w:r w:rsidR="00F705C4" w:rsidRPr="00CB2967">
        <w:rPr>
          <w:rFonts w:ascii="Verdana" w:hAnsi="Verdana" w:cs="Times New Roman"/>
          <w:sz w:val="20"/>
          <w:szCs w:val="20"/>
          <w:lang w:eastAsia="de-DE"/>
        </w:rPr>
        <w:t xml:space="preserve">, den SWAN kontinuierlich </w:t>
      </w:r>
      <w:r w:rsidR="7219C27F" w:rsidRPr="7FFB16E0">
        <w:rPr>
          <w:rFonts w:ascii="Verdana" w:hAnsi="Verdana" w:cs="Times New Roman"/>
          <w:sz w:val="20"/>
          <w:szCs w:val="20"/>
          <w:lang w:eastAsia="de-DE"/>
        </w:rPr>
        <w:t>ausbaut.</w:t>
      </w:r>
      <w:r w:rsidR="00F705C4" w:rsidRPr="00CB2967">
        <w:rPr>
          <w:rFonts w:ascii="Verdana" w:hAnsi="Verdana" w:cs="Times New Roman"/>
          <w:sz w:val="20"/>
          <w:szCs w:val="20"/>
          <w:lang w:eastAsia="de-DE"/>
        </w:rPr>
        <w:t xml:space="preserve"> Mit der Gründung der SWAN AT</w:t>
      </w:r>
      <w:r w:rsidR="001A07F8">
        <w:rPr>
          <w:rFonts w:ascii="Verdana" w:hAnsi="Verdana" w:cs="Times New Roman"/>
          <w:sz w:val="20"/>
          <w:szCs w:val="20"/>
          <w:lang w:eastAsia="de-DE"/>
        </w:rPr>
        <w:t xml:space="preserve"> GmbH</w:t>
      </w:r>
      <w:r w:rsidR="00F705C4" w:rsidRPr="00CB2967">
        <w:rPr>
          <w:rFonts w:ascii="Verdana" w:hAnsi="Verdana" w:cs="Times New Roman"/>
          <w:sz w:val="20"/>
          <w:szCs w:val="20"/>
          <w:lang w:eastAsia="de-DE"/>
        </w:rPr>
        <w:t xml:space="preserve"> in Graz </w:t>
      </w:r>
      <w:r w:rsidR="3150B84F" w:rsidRPr="00CB2967">
        <w:rPr>
          <w:rFonts w:ascii="Verdana" w:hAnsi="Verdana" w:cs="Times New Roman"/>
          <w:sz w:val="20"/>
          <w:szCs w:val="20"/>
          <w:lang w:eastAsia="de-DE"/>
        </w:rPr>
        <w:t xml:space="preserve">und dem Aufbau eines lokalen Consulting- und Service-Teams in Mexiko </w:t>
      </w:r>
      <w:r w:rsidR="00F705C4" w:rsidRPr="00CB2967">
        <w:rPr>
          <w:rFonts w:ascii="Verdana" w:hAnsi="Verdana" w:cs="Times New Roman"/>
          <w:sz w:val="20"/>
          <w:szCs w:val="20"/>
          <w:lang w:eastAsia="de-DE"/>
        </w:rPr>
        <w:t xml:space="preserve">ging das Projekthaus für </w:t>
      </w:r>
      <w:r w:rsidR="00983E54" w:rsidRPr="00CB2967">
        <w:rPr>
          <w:rFonts w:ascii="Verdana" w:hAnsi="Verdana" w:cs="Times New Roman"/>
          <w:sz w:val="20"/>
          <w:szCs w:val="20"/>
          <w:lang w:eastAsia="de-DE"/>
        </w:rPr>
        <w:t xml:space="preserve">SAP-Logistik </w:t>
      </w:r>
      <w:r w:rsidR="15FB2B7B" w:rsidRPr="7FFB16E0">
        <w:rPr>
          <w:rFonts w:ascii="Verdana" w:hAnsi="Verdana" w:cs="Times New Roman"/>
          <w:sz w:val="20"/>
          <w:szCs w:val="20"/>
          <w:lang w:eastAsia="de-DE"/>
        </w:rPr>
        <w:t>weitere</w:t>
      </w:r>
      <w:r w:rsidR="00217EC4" w:rsidRPr="00CB2967">
        <w:rPr>
          <w:rFonts w:ascii="Verdana" w:hAnsi="Verdana" w:cs="Times New Roman"/>
          <w:sz w:val="20"/>
          <w:szCs w:val="20"/>
          <w:lang w:eastAsia="de-DE"/>
        </w:rPr>
        <w:t xml:space="preserve"> Schritt</w:t>
      </w:r>
      <w:r w:rsidR="00F23C65" w:rsidRPr="00CB2967">
        <w:rPr>
          <w:rFonts w:ascii="Verdana" w:hAnsi="Verdana" w:cs="Times New Roman"/>
          <w:sz w:val="20"/>
          <w:szCs w:val="20"/>
          <w:lang w:eastAsia="de-DE"/>
        </w:rPr>
        <w:t>e</w:t>
      </w:r>
      <w:r w:rsidR="00217EC4" w:rsidRPr="00CB2967">
        <w:rPr>
          <w:rFonts w:ascii="Verdana" w:hAnsi="Verdana" w:cs="Times New Roman"/>
          <w:sz w:val="20"/>
          <w:szCs w:val="20"/>
          <w:lang w:eastAsia="de-DE"/>
        </w:rPr>
        <w:t xml:space="preserve"> in Richtung Internationalisierung</w:t>
      </w:r>
      <w:r w:rsidR="00F705C4" w:rsidRPr="00CB2967">
        <w:rPr>
          <w:rFonts w:ascii="Verdana" w:hAnsi="Verdana" w:cs="Times New Roman"/>
          <w:sz w:val="20"/>
          <w:szCs w:val="20"/>
          <w:lang w:eastAsia="de-DE"/>
        </w:rPr>
        <w:t xml:space="preserve">. </w:t>
      </w:r>
    </w:p>
    <w:p w14:paraId="0D75AAD6" w14:textId="77777777" w:rsidR="004C1EE9" w:rsidRDefault="004C1EE9" w:rsidP="00F01B5A">
      <w:pPr>
        <w:spacing w:line="320" w:lineRule="atLeast"/>
        <w:jc w:val="both"/>
        <w:rPr>
          <w:rFonts w:ascii="Verdana" w:hAnsi="Verdana" w:cs="Times New Roman"/>
          <w:sz w:val="20"/>
          <w:szCs w:val="20"/>
          <w:lang w:eastAsia="de-DE"/>
        </w:rPr>
      </w:pPr>
    </w:p>
    <w:p w14:paraId="7AF73BBD" w14:textId="33B73F41" w:rsidR="00DE3290" w:rsidRPr="00A55497" w:rsidRDefault="00FB2C4A" w:rsidP="00F01B5A">
      <w:pPr>
        <w:spacing w:line="320" w:lineRule="atLeast"/>
        <w:contextualSpacing/>
        <w:jc w:val="both"/>
        <w:textAlignment w:val="baseline"/>
        <w:rPr>
          <w:rFonts w:ascii="Verdana" w:hAnsi="Verdana" w:cs="Times New Roman"/>
          <w:b/>
          <w:bCs/>
          <w:sz w:val="20"/>
          <w:szCs w:val="20"/>
          <w:lang w:eastAsia="de-DE"/>
        </w:rPr>
      </w:pPr>
      <w:r>
        <w:rPr>
          <w:rFonts w:ascii="Verdana" w:hAnsi="Verdana" w:cs="Times New Roman"/>
          <w:b/>
          <w:bCs/>
          <w:sz w:val="20"/>
          <w:szCs w:val="20"/>
          <w:lang w:eastAsia="de-DE"/>
        </w:rPr>
        <w:t xml:space="preserve">Qualifikation </w:t>
      </w:r>
      <w:r w:rsidR="5824D8AB" w:rsidRPr="59B2C834">
        <w:rPr>
          <w:rFonts w:ascii="Verdana" w:hAnsi="Verdana" w:cs="Times New Roman"/>
          <w:b/>
          <w:bCs/>
          <w:sz w:val="20"/>
          <w:szCs w:val="20"/>
          <w:lang w:eastAsia="de-DE"/>
        </w:rPr>
        <w:t xml:space="preserve">und Wohlbefinden </w:t>
      </w:r>
      <w:r w:rsidRPr="59B2C834">
        <w:rPr>
          <w:rFonts w:ascii="Verdana" w:hAnsi="Verdana" w:cs="Times New Roman"/>
          <w:b/>
          <w:bCs/>
          <w:sz w:val="20"/>
          <w:szCs w:val="20"/>
          <w:lang w:eastAsia="de-DE"/>
        </w:rPr>
        <w:t>der</w:t>
      </w:r>
      <w:r>
        <w:rPr>
          <w:rFonts w:ascii="Verdana" w:hAnsi="Verdana" w:cs="Times New Roman"/>
          <w:b/>
          <w:bCs/>
          <w:sz w:val="20"/>
          <w:szCs w:val="20"/>
          <w:lang w:eastAsia="de-DE"/>
        </w:rPr>
        <w:t xml:space="preserve"> Mitarbeitenden im Fokus</w:t>
      </w:r>
    </w:p>
    <w:p w14:paraId="0DDFC6CA" w14:textId="3386806E" w:rsidR="005F61A7" w:rsidDel="00B63790" w:rsidRDefault="005F61A7" w:rsidP="00F01B5A">
      <w:pPr>
        <w:spacing w:line="320" w:lineRule="atLeast"/>
        <w:contextualSpacing/>
        <w:jc w:val="both"/>
        <w:textAlignment w:val="baseline"/>
        <w:rPr>
          <w:rFonts w:ascii="Verdana" w:hAnsi="Verdana" w:cs="Times New Roman"/>
          <w:sz w:val="20"/>
          <w:szCs w:val="20"/>
          <w:lang w:eastAsia="de-DE"/>
        </w:rPr>
      </w:pPr>
      <w:r w:rsidRPr="00DE3290">
        <w:rPr>
          <w:rFonts w:ascii="Verdana" w:hAnsi="Verdana" w:cs="Times New Roman"/>
          <w:sz w:val="20"/>
          <w:szCs w:val="20"/>
          <w:lang w:eastAsia="de-DE"/>
        </w:rPr>
        <w:t>D</w:t>
      </w:r>
      <w:r w:rsidR="00DA1061" w:rsidRPr="00DE3290">
        <w:rPr>
          <w:rFonts w:ascii="Verdana" w:hAnsi="Verdana" w:cs="Times New Roman"/>
          <w:sz w:val="20"/>
          <w:szCs w:val="20"/>
          <w:lang w:eastAsia="de-DE"/>
        </w:rPr>
        <w:t xml:space="preserve">er Erfolgskurs </w:t>
      </w:r>
      <w:r w:rsidRPr="00DE3290">
        <w:rPr>
          <w:rFonts w:ascii="Verdana" w:hAnsi="Verdana" w:cs="Times New Roman"/>
          <w:sz w:val="20"/>
          <w:szCs w:val="20"/>
          <w:lang w:eastAsia="de-DE"/>
        </w:rPr>
        <w:t xml:space="preserve">der letzten Jahre hat die SWAN </w:t>
      </w:r>
      <w:r w:rsidR="00343767" w:rsidRPr="00DE3290">
        <w:rPr>
          <w:rFonts w:ascii="Verdana" w:hAnsi="Verdana" w:cs="Times New Roman"/>
          <w:sz w:val="20"/>
          <w:szCs w:val="20"/>
          <w:lang w:eastAsia="de-DE"/>
        </w:rPr>
        <w:t xml:space="preserve">mittlerweile auf </w:t>
      </w:r>
      <w:r w:rsidR="00D36934">
        <w:rPr>
          <w:rFonts w:ascii="Verdana" w:hAnsi="Verdana" w:cs="Times New Roman"/>
          <w:sz w:val="20"/>
          <w:szCs w:val="20"/>
          <w:lang w:eastAsia="de-DE"/>
        </w:rPr>
        <w:t xml:space="preserve">über </w:t>
      </w:r>
      <w:r w:rsidR="00343767" w:rsidRPr="00DE3290">
        <w:rPr>
          <w:rFonts w:ascii="Verdana" w:hAnsi="Verdana" w:cs="Times New Roman"/>
          <w:sz w:val="20"/>
          <w:szCs w:val="20"/>
          <w:lang w:eastAsia="de-DE"/>
        </w:rPr>
        <w:t xml:space="preserve">140 </w:t>
      </w:r>
      <w:r w:rsidR="00015A81">
        <w:rPr>
          <w:rFonts w:ascii="Verdana" w:hAnsi="Verdana" w:cs="Times New Roman"/>
          <w:sz w:val="20"/>
          <w:szCs w:val="20"/>
          <w:lang w:eastAsia="de-DE"/>
        </w:rPr>
        <w:t>Mitarbeitende a</w:t>
      </w:r>
      <w:r w:rsidR="00DA1061">
        <w:rPr>
          <w:rFonts w:ascii="Verdana" w:hAnsi="Verdana" w:cs="Times New Roman"/>
          <w:sz w:val="20"/>
          <w:szCs w:val="20"/>
          <w:lang w:eastAsia="de-DE"/>
        </w:rPr>
        <w:t>n sieben</w:t>
      </w:r>
      <w:r w:rsidR="00397A68">
        <w:rPr>
          <w:rFonts w:ascii="Verdana" w:hAnsi="Verdana" w:cs="Times New Roman"/>
          <w:sz w:val="20"/>
          <w:szCs w:val="20"/>
          <w:lang w:eastAsia="de-DE"/>
        </w:rPr>
        <w:t xml:space="preserve"> </w:t>
      </w:r>
      <w:r w:rsidR="00C10181">
        <w:rPr>
          <w:rFonts w:ascii="Verdana" w:hAnsi="Verdana" w:cs="Times New Roman"/>
          <w:sz w:val="20"/>
          <w:szCs w:val="20"/>
          <w:lang w:eastAsia="de-DE"/>
        </w:rPr>
        <w:t>Standorten</w:t>
      </w:r>
      <w:r w:rsidR="00CE77D2">
        <w:rPr>
          <w:rFonts w:ascii="Verdana" w:hAnsi="Verdana" w:cs="Times New Roman"/>
          <w:sz w:val="20"/>
          <w:szCs w:val="20"/>
          <w:lang w:eastAsia="de-DE"/>
        </w:rPr>
        <w:t xml:space="preserve"> </w:t>
      </w:r>
      <w:r w:rsidR="003724BD">
        <w:rPr>
          <w:rFonts w:ascii="Verdana" w:hAnsi="Verdana" w:cs="Times New Roman"/>
          <w:sz w:val="20"/>
          <w:szCs w:val="20"/>
          <w:lang w:eastAsia="de-DE"/>
        </w:rPr>
        <w:t>an</w:t>
      </w:r>
      <w:r w:rsidR="00DA1061">
        <w:rPr>
          <w:rFonts w:ascii="Verdana" w:hAnsi="Verdana" w:cs="Times New Roman"/>
          <w:sz w:val="20"/>
          <w:szCs w:val="20"/>
          <w:lang w:eastAsia="de-DE"/>
        </w:rPr>
        <w:t>wachsen lassen</w:t>
      </w:r>
      <w:r w:rsidR="00397A68">
        <w:rPr>
          <w:rFonts w:ascii="Verdana" w:hAnsi="Verdana" w:cs="Times New Roman"/>
          <w:sz w:val="20"/>
          <w:szCs w:val="20"/>
          <w:lang w:eastAsia="de-DE"/>
        </w:rPr>
        <w:t>.</w:t>
      </w:r>
      <w:r w:rsidR="00397A68" w:rsidRPr="005E068C">
        <w:rPr>
          <w:rFonts w:ascii="Verdana" w:hAnsi="Verdana" w:cs="Times New Roman"/>
          <w:sz w:val="20"/>
          <w:szCs w:val="20"/>
          <w:lang w:eastAsia="de-DE"/>
        </w:rPr>
        <w:t xml:space="preserve"> </w:t>
      </w:r>
      <w:r w:rsidR="00C10181">
        <w:rPr>
          <w:rFonts w:ascii="Verdana" w:hAnsi="Verdana" w:cs="Times New Roman"/>
          <w:sz w:val="20"/>
          <w:szCs w:val="20"/>
          <w:lang w:eastAsia="de-DE"/>
        </w:rPr>
        <w:t xml:space="preserve">Zuletzt erhielt die Niederlassung in Nürnberg eine </w:t>
      </w:r>
      <w:r w:rsidR="00397A68" w:rsidRPr="005E068C">
        <w:rPr>
          <w:rFonts w:ascii="Verdana" w:hAnsi="Verdana" w:cs="Times New Roman"/>
          <w:sz w:val="20"/>
          <w:szCs w:val="20"/>
          <w:lang w:eastAsia="de-DE"/>
        </w:rPr>
        <w:t xml:space="preserve">großflächige Erweiterung. Der bisherige Standort Altenstadt an der Waldnaab </w:t>
      </w:r>
      <w:r w:rsidR="000116F0" w:rsidRPr="005E068C">
        <w:rPr>
          <w:rFonts w:ascii="Verdana" w:hAnsi="Verdana" w:cs="Times New Roman"/>
          <w:sz w:val="20"/>
          <w:szCs w:val="20"/>
          <w:lang w:eastAsia="de-DE"/>
        </w:rPr>
        <w:t>bezog</w:t>
      </w:r>
      <w:r w:rsidR="00397A68" w:rsidRPr="005E068C">
        <w:rPr>
          <w:rFonts w:ascii="Verdana" w:hAnsi="Verdana" w:cs="Times New Roman"/>
          <w:sz w:val="20"/>
          <w:szCs w:val="20"/>
          <w:lang w:eastAsia="de-DE"/>
        </w:rPr>
        <w:t xml:space="preserve"> </w:t>
      </w:r>
      <w:r w:rsidR="000116F0" w:rsidRPr="005E068C">
        <w:rPr>
          <w:rFonts w:ascii="Verdana" w:hAnsi="Verdana" w:cs="Times New Roman"/>
          <w:sz w:val="20"/>
          <w:szCs w:val="20"/>
          <w:lang w:eastAsia="de-DE"/>
        </w:rPr>
        <w:t xml:space="preserve">einen </w:t>
      </w:r>
      <w:r w:rsidR="2ABDD5D4" w:rsidRPr="2D1FFC81">
        <w:rPr>
          <w:rFonts w:ascii="Verdana" w:hAnsi="Verdana" w:cs="Times New Roman"/>
          <w:sz w:val="20"/>
          <w:szCs w:val="20"/>
          <w:lang w:eastAsia="de-DE"/>
        </w:rPr>
        <w:t>größeren</w:t>
      </w:r>
      <w:r w:rsidR="00D023DB">
        <w:rPr>
          <w:rFonts w:ascii="Verdana" w:hAnsi="Verdana" w:cs="Times New Roman"/>
          <w:sz w:val="20"/>
          <w:szCs w:val="20"/>
          <w:lang w:eastAsia="de-DE"/>
        </w:rPr>
        <w:t xml:space="preserve"> und</w:t>
      </w:r>
      <w:r w:rsidR="2ABDD5D4" w:rsidRPr="2D1FFC81" w:rsidDel="00D023DB">
        <w:rPr>
          <w:rFonts w:ascii="Verdana" w:hAnsi="Verdana" w:cs="Times New Roman"/>
          <w:sz w:val="20"/>
          <w:szCs w:val="20"/>
          <w:lang w:eastAsia="de-DE"/>
        </w:rPr>
        <w:t xml:space="preserve"> </w:t>
      </w:r>
      <w:r w:rsidR="00BA571A">
        <w:rPr>
          <w:rFonts w:ascii="Verdana" w:hAnsi="Verdana" w:cs="Times New Roman"/>
          <w:sz w:val="20"/>
          <w:szCs w:val="20"/>
          <w:lang w:eastAsia="de-DE"/>
        </w:rPr>
        <w:t xml:space="preserve">energieeffizienten </w:t>
      </w:r>
      <w:r w:rsidR="008377D8" w:rsidRPr="005E068C">
        <w:rPr>
          <w:rFonts w:ascii="Verdana" w:hAnsi="Verdana" w:cs="Times New Roman"/>
          <w:sz w:val="20"/>
          <w:szCs w:val="20"/>
          <w:lang w:eastAsia="de-DE"/>
        </w:rPr>
        <w:t xml:space="preserve">Neubau </w:t>
      </w:r>
      <w:r w:rsidR="005E068C" w:rsidRPr="005E068C">
        <w:rPr>
          <w:rFonts w:ascii="Verdana" w:hAnsi="Verdana" w:cs="Times New Roman"/>
          <w:sz w:val="20"/>
          <w:szCs w:val="20"/>
          <w:lang w:eastAsia="de-DE"/>
        </w:rPr>
        <w:t>im benachbarten</w:t>
      </w:r>
      <w:r w:rsidR="00397A68" w:rsidRPr="005E068C">
        <w:rPr>
          <w:rFonts w:ascii="Verdana" w:hAnsi="Verdana" w:cs="Times New Roman"/>
          <w:sz w:val="20"/>
          <w:szCs w:val="20"/>
          <w:lang w:eastAsia="de-DE"/>
        </w:rPr>
        <w:t xml:space="preserve"> Weide</w:t>
      </w:r>
      <w:r w:rsidR="008377D8" w:rsidRPr="005E068C">
        <w:rPr>
          <w:rFonts w:ascii="Verdana" w:hAnsi="Verdana" w:cs="Times New Roman"/>
          <w:sz w:val="20"/>
          <w:szCs w:val="20"/>
          <w:lang w:eastAsia="de-DE"/>
        </w:rPr>
        <w:t>n</w:t>
      </w:r>
      <w:r w:rsidR="00397A68" w:rsidRPr="005E068C">
        <w:rPr>
          <w:rFonts w:ascii="Verdana" w:hAnsi="Verdana" w:cs="Times New Roman"/>
          <w:sz w:val="20"/>
          <w:szCs w:val="20"/>
          <w:lang w:eastAsia="de-DE"/>
        </w:rPr>
        <w:t>.</w:t>
      </w:r>
      <w:r w:rsidR="005E068C" w:rsidRPr="005E068C">
        <w:rPr>
          <w:rFonts w:ascii="Verdana" w:hAnsi="Verdana" w:cs="Times New Roman"/>
          <w:sz w:val="20"/>
          <w:szCs w:val="20"/>
          <w:lang w:eastAsia="de-DE"/>
        </w:rPr>
        <w:t xml:space="preserve"> </w:t>
      </w:r>
      <w:r w:rsidR="00FB2C4A">
        <w:rPr>
          <w:rFonts w:ascii="Verdana" w:hAnsi="Verdana" w:cs="Times New Roman"/>
          <w:sz w:val="20"/>
          <w:szCs w:val="20"/>
          <w:lang w:eastAsia="de-DE"/>
        </w:rPr>
        <w:t xml:space="preserve">Die neuen </w:t>
      </w:r>
      <w:r w:rsidR="009E35EC">
        <w:rPr>
          <w:rFonts w:ascii="Verdana" w:hAnsi="Verdana" w:cs="Times New Roman"/>
          <w:sz w:val="20"/>
          <w:szCs w:val="20"/>
          <w:lang w:eastAsia="de-DE"/>
        </w:rPr>
        <w:t xml:space="preserve">Räumlichkeiten </w:t>
      </w:r>
      <w:r w:rsidR="00FB2C4A">
        <w:rPr>
          <w:rFonts w:ascii="Verdana" w:hAnsi="Verdana" w:cs="Times New Roman"/>
          <w:sz w:val="20"/>
          <w:szCs w:val="20"/>
          <w:lang w:eastAsia="de-DE"/>
        </w:rPr>
        <w:t xml:space="preserve">entsprechen den </w:t>
      </w:r>
      <w:r w:rsidR="005E068C">
        <w:rPr>
          <w:rFonts w:ascii="Verdana" w:hAnsi="Verdana" w:cs="Times New Roman"/>
          <w:sz w:val="20"/>
          <w:szCs w:val="20"/>
          <w:lang w:eastAsia="de-DE"/>
        </w:rPr>
        <w:t>Bedürfnisse</w:t>
      </w:r>
      <w:r w:rsidR="00FB2C4A">
        <w:rPr>
          <w:rFonts w:ascii="Verdana" w:hAnsi="Verdana" w:cs="Times New Roman"/>
          <w:sz w:val="20"/>
          <w:szCs w:val="20"/>
          <w:lang w:eastAsia="de-DE"/>
        </w:rPr>
        <w:t>n</w:t>
      </w:r>
      <w:r w:rsidR="005E068C">
        <w:rPr>
          <w:rFonts w:ascii="Verdana" w:hAnsi="Verdana" w:cs="Times New Roman"/>
          <w:sz w:val="20"/>
          <w:szCs w:val="20"/>
          <w:lang w:eastAsia="de-DE"/>
        </w:rPr>
        <w:t xml:space="preserve"> moderner</w:t>
      </w:r>
      <w:r w:rsidR="00836E0D">
        <w:rPr>
          <w:rFonts w:ascii="Verdana" w:hAnsi="Verdana" w:cs="Times New Roman"/>
          <w:sz w:val="20"/>
          <w:szCs w:val="20"/>
          <w:lang w:eastAsia="de-DE"/>
        </w:rPr>
        <w:t>, flexibler</w:t>
      </w:r>
      <w:r w:rsidR="005E068C">
        <w:rPr>
          <w:rFonts w:ascii="Verdana" w:hAnsi="Verdana" w:cs="Times New Roman"/>
          <w:sz w:val="20"/>
          <w:szCs w:val="20"/>
          <w:lang w:eastAsia="de-DE"/>
        </w:rPr>
        <w:t xml:space="preserve"> Arbeitsmodelle </w:t>
      </w:r>
      <w:r w:rsidR="00BA0925">
        <w:rPr>
          <w:rFonts w:ascii="Verdana" w:hAnsi="Verdana" w:cs="Times New Roman"/>
          <w:sz w:val="20"/>
          <w:szCs w:val="20"/>
          <w:lang w:eastAsia="de-DE"/>
        </w:rPr>
        <w:t>im Kontext</w:t>
      </w:r>
      <w:r w:rsidR="009E35EC">
        <w:rPr>
          <w:rFonts w:ascii="Verdana" w:hAnsi="Verdana" w:cs="Times New Roman"/>
          <w:sz w:val="20"/>
          <w:szCs w:val="20"/>
          <w:lang w:eastAsia="de-DE"/>
        </w:rPr>
        <w:t xml:space="preserve"> </w:t>
      </w:r>
      <w:r w:rsidR="00FB2C4A">
        <w:rPr>
          <w:rFonts w:ascii="Verdana" w:hAnsi="Verdana" w:cs="Times New Roman"/>
          <w:sz w:val="20"/>
          <w:szCs w:val="20"/>
          <w:lang w:eastAsia="de-DE"/>
        </w:rPr>
        <w:t>der SWAN</w:t>
      </w:r>
      <w:r w:rsidR="009E35EC">
        <w:rPr>
          <w:rFonts w:ascii="Verdana" w:hAnsi="Verdana" w:cs="Times New Roman"/>
          <w:sz w:val="20"/>
          <w:szCs w:val="20"/>
          <w:lang w:eastAsia="de-DE"/>
        </w:rPr>
        <w:t xml:space="preserve"> New-Work-Philosophie</w:t>
      </w:r>
      <w:r w:rsidR="79A81647" w:rsidRPr="2D1FFC81">
        <w:rPr>
          <w:rFonts w:ascii="Verdana" w:hAnsi="Verdana" w:cs="Times New Roman"/>
          <w:sz w:val="20"/>
          <w:szCs w:val="20"/>
          <w:lang w:eastAsia="de-DE"/>
        </w:rPr>
        <w:t xml:space="preserve"> und schaffen bewusst Bereiche für persönliche Zusammenarbeit</w:t>
      </w:r>
      <w:r w:rsidR="006E7F7D">
        <w:rPr>
          <w:rFonts w:ascii="Verdana" w:hAnsi="Verdana" w:cs="Times New Roman"/>
          <w:sz w:val="20"/>
          <w:szCs w:val="20"/>
          <w:lang w:eastAsia="de-DE"/>
        </w:rPr>
        <w:t xml:space="preserve"> und Kommunikation</w:t>
      </w:r>
      <w:r w:rsidR="0076348E">
        <w:rPr>
          <w:rFonts w:ascii="Verdana" w:hAnsi="Verdana" w:cs="Times New Roman"/>
          <w:sz w:val="20"/>
          <w:szCs w:val="20"/>
          <w:lang w:eastAsia="de-DE"/>
        </w:rPr>
        <w:t>.</w:t>
      </w:r>
      <w:r w:rsidR="00980F82">
        <w:rPr>
          <w:rFonts w:ascii="Verdana" w:hAnsi="Verdana" w:cs="Times New Roman"/>
          <w:sz w:val="20"/>
          <w:szCs w:val="20"/>
          <w:lang w:eastAsia="de-DE"/>
        </w:rPr>
        <w:t xml:space="preserve"> </w:t>
      </w:r>
    </w:p>
    <w:p w14:paraId="20667C40" w14:textId="17686F33" w:rsidR="00C128DB" w:rsidRDefault="00FB2C4A" w:rsidP="00F01B5A">
      <w:pPr>
        <w:spacing w:line="320" w:lineRule="atLeast"/>
        <w:contextualSpacing/>
        <w:jc w:val="both"/>
        <w:textAlignment w:val="baseline"/>
        <w:rPr>
          <w:rFonts w:ascii="Verdana" w:hAnsi="Verdana" w:cs="Times New Roman"/>
          <w:sz w:val="20"/>
          <w:szCs w:val="20"/>
          <w:lang w:eastAsia="de-DE"/>
        </w:rPr>
      </w:pPr>
      <w:r w:rsidRPr="00FB2C4A">
        <w:rPr>
          <w:rFonts w:ascii="Verdana" w:hAnsi="Verdana" w:cs="Times New Roman"/>
          <w:sz w:val="20"/>
          <w:szCs w:val="20"/>
          <w:lang w:eastAsia="de-DE"/>
        </w:rPr>
        <w:t xml:space="preserve">Eine zentrale Rolle spielt </w:t>
      </w:r>
      <w:r w:rsidR="00015A81">
        <w:rPr>
          <w:rFonts w:ascii="Verdana" w:hAnsi="Verdana" w:cs="Times New Roman"/>
          <w:sz w:val="20"/>
          <w:szCs w:val="20"/>
          <w:lang w:eastAsia="de-DE"/>
        </w:rPr>
        <w:t xml:space="preserve">bei SWAN seit jeher </w:t>
      </w:r>
      <w:r w:rsidRPr="00FB2C4A">
        <w:rPr>
          <w:rFonts w:ascii="Verdana" w:hAnsi="Verdana" w:cs="Times New Roman"/>
          <w:sz w:val="20"/>
          <w:szCs w:val="20"/>
          <w:lang w:eastAsia="de-DE"/>
        </w:rPr>
        <w:t xml:space="preserve">die </w:t>
      </w:r>
      <w:r w:rsidR="00E702CE" w:rsidRPr="00FB2C4A">
        <w:rPr>
          <w:rFonts w:ascii="Verdana" w:hAnsi="Verdana" w:cs="Times New Roman"/>
          <w:sz w:val="20"/>
          <w:szCs w:val="20"/>
          <w:lang w:eastAsia="de-DE"/>
        </w:rPr>
        <w:t xml:space="preserve">Aus- und </w:t>
      </w:r>
      <w:r w:rsidR="007423C3" w:rsidRPr="00FB2C4A">
        <w:rPr>
          <w:rFonts w:ascii="Verdana" w:hAnsi="Verdana" w:cs="Times New Roman"/>
          <w:sz w:val="20"/>
          <w:szCs w:val="20"/>
          <w:lang w:eastAsia="de-DE"/>
        </w:rPr>
        <w:t xml:space="preserve">Weiterbildung. </w:t>
      </w:r>
      <w:r>
        <w:rPr>
          <w:rFonts w:ascii="Verdana" w:hAnsi="Verdana" w:cs="Times New Roman"/>
          <w:sz w:val="20"/>
          <w:szCs w:val="20"/>
          <w:lang w:eastAsia="de-DE"/>
        </w:rPr>
        <w:t xml:space="preserve">Der hohe Qualitätsanspruch spiegelt sich im </w:t>
      </w:r>
      <w:r w:rsidR="00321671" w:rsidRPr="00E702CE">
        <w:rPr>
          <w:rFonts w:ascii="Verdana" w:hAnsi="Verdana" w:cs="Times New Roman"/>
          <w:sz w:val="20"/>
          <w:szCs w:val="20"/>
          <w:lang w:eastAsia="de-DE"/>
        </w:rPr>
        <w:t>„Europäische</w:t>
      </w:r>
      <w:r>
        <w:rPr>
          <w:rFonts w:ascii="Verdana" w:hAnsi="Verdana" w:cs="Times New Roman"/>
          <w:sz w:val="20"/>
          <w:szCs w:val="20"/>
          <w:lang w:eastAsia="de-DE"/>
        </w:rPr>
        <w:t>n</w:t>
      </w:r>
      <w:r w:rsidR="00321671" w:rsidRPr="00E702CE">
        <w:rPr>
          <w:rFonts w:ascii="Verdana" w:hAnsi="Verdana" w:cs="Times New Roman"/>
          <w:sz w:val="20"/>
          <w:szCs w:val="20"/>
          <w:lang w:eastAsia="de-DE"/>
        </w:rPr>
        <w:t xml:space="preserve"> Trainingspreis 2022“</w:t>
      </w:r>
      <w:r>
        <w:rPr>
          <w:rFonts w:ascii="Verdana" w:hAnsi="Verdana" w:cs="Times New Roman"/>
          <w:sz w:val="20"/>
          <w:szCs w:val="20"/>
          <w:lang w:eastAsia="de-DE"/>
        </w:rPr>
        <w:t xml:space="preserve"> wider, den SWAN in der </w:t>
      </w:r>
      <w:r w:rsidR="00B375AA" w:rsidRPr="00E702CE">
        <w:rPr>
          <w:rFonts w:ascii="Verdana" w:hAnsi="Verdana" w:cs="Times New Roman"/>
          <w:sz w:val="20"/>
          <w:szCs w:val="20"/>
          <w:lang w:eastAsia="de-DE"/>
        </w:rPr>
        <w:t xml:space="preserve">Kategorie „Hybrid/Blended Training“ </w:t>
      </w:r>
      <w:r w:rsidRPr="00E702CE">
        <w:rPr>
          <w:rFonts w:ascii="Verdana" w:hAnsi="Verdana" w:cs="Times New Roman"/>
          <w:sz w:val="20"/>
          <w:szCs w:val="20"/>
          <w:lang w:eastAsia="de-DE"/>
        </w:rPr>
        <w:t>für ihr hybrides Trainingskonzept für Führungskräfte</w:t>
      </w:r>
      <w:r>
        <w:rPr>
          <w:rFonts w:ascii="Verdana" w:hAnsi="Verdana" w:cs="Times New Roman"/>
          <w:sz w:val="20"/>
          <w:szCs w:val="20"/>
          <w:lang w:eastAsia="de-DE"/>
        </w:rPr>
        <w:t xml:space="preserve"> </w:t>
      </w:r>
      <w:r w:rsidR="00015A81">
        <w:rPr>
          <w:rFonts w:ascii="Verdana" w:hAnsi="Verdana" w:cs="Times New Roman"/>
          <w:sz w:val="20"/>
          <w:szCs w:val="20"/>
          <w:lang w:eastAsia="de-DE"/>
        </w:rPr>
        <w:t>gewann</w:t>
      </w:r>
      <w:r>
        <w:rPr>
          <w:rFonts w:ascii="Verdana" w:hAnsi="Verdana" w:cs="Times New Roman"/>
          <w:sz w:val="20"/>
          <w:szCs w:val="20"/>
          <w:lang w:eastAsia="de-DE"/>
        </w:rPr>
        <w:t>. Initiator des Preises ist der</w:t>
      </w:r>
      <w:r w:rsidR="00321671" w:rsidRPr="00E702CE">
        <w:rPr>
          <w:rFonts w:ascii="Verdana" w:hAnsi="Verdana" w:cs="Times New Roman"/>
          <w:sz w:val="20"/>
          <w:szCs w:val="20"/>
          <w:lang w:eastAsia="de-DE"/>
        </w:rPr>
        <w:t xml:space="preserve"> Berufsverband für Training, Beratung und Coaching (BDVT e.V.)</w:t>
      </w:r>
      <w:r w:rsidR="00E702CE" w:rsidRPr="00E702CE">
        <w:rPr>
          <w:rFonts w:ascii="Verdana" w:hAnsi="Verdana" w:cs="Times New Roman"/>
          <w:sz w:val="20"/>
          <w:szCs w:val="20"/>
          <w:lang w:eastAsia="de-DE"/>
        </w:rPr>
        <w:t>.</w:t>
      </w:r>
      <w:r w:rsidR="00C128DB">
        <w:rPr>
          <w:rFonts w:ascii="Verdana" w:hAnsi="Verdana" w:cs="Times New Roman"/>
          <w:sz w:val="20"/>
          <w:szCs w:val="20"/>
          <w:lang w:eastAsia="de-DE"/>
        </w:rPr>
        <w:t xml:space="preserve"> </w:t>
      </w:r>
      <w:r w:rsidRPr="00FB2C4A">
        <w:rPr>
          <w:rFonts w:ascii="Verdana" w:hAnsi="Verdana" w:cs="Times New Roman"/>
          <w:sz w:val="20"/>
          <w:szCs w:val="20"/>
          <w:lang w:eastAsia="de-DE"/>
        </w:rPr>
        <w:t>Außerdem bietet die</w:t>
      </w:r>
      <w:r w:rsidR="00C27649" w:rsidRPr="00FB2C4A">
        <w:rPr>
          <w:rFonts w:ascii="Verdana" w:hAnsi="Verdana" w:cs="Times New Roman"/>
          <w:sz w:val="20"/>
          <w:szCs w:val="20"/>
          <w:lang w:eastAsia="de-DE"/>
        </w:rPr>
        <w:t xml:space="preserve"> </w:t>
      </w:r>
      <w:r>
        <w:rPr>
          <w:rFonts w:ascii="Verdana" w:hAnsi="Verdana" w:cs="Times New Roman"/>
          <w:sz w:val="20"/>
          <w:szCs w:val="20"/>
          <w:lang w:eastAsia="de-DE"/>
        </w:rPr>
        <w:t>haus</w:t>
      </w:r>
      <w:r w:rsidR="00C27649" w:rsidRPr="00FB2C4A">
        <w:rPr>
          <w:rFonts w:ascii="Verdana" w:hAnsi="Verdana" w:cs="Times New Roman"/>
          <w:sz w:val="20"/>
          <w:szCs w:val="20"/>
          <w:lang w:eastAsia="de-DE"/>
        </w:rPr>
        <w:t xml:space="preserve">eigene SWAN Academy </w:t>
      </w:r>
      <w:r w:rsidR="009C6F12">
        <w:rPr>
          <w:rFonts w:ascii="Verdana" w:hAnsi="Verdana" w:cs="Times New Roman"/>
          <w:sz w:val="20"/>
          <w:szCs w:val="20"/>
          <w:lang w:eastAsia="de-DE"/>
        </w:rPr>
        <w:t xml:space="preserve">ihren </w:t>
      </w:r>
      <w:r w:rsidR="00C27649" w:rsidRPr="00FB2C4A">
        <w:rPr>
          <w:rFonts w:ascii="Verdana" w:hAnsi="Verdana" w:cs="Times New Roman"/>
          <w:sz w:val="20"/>
          <w:szCs w:val="20"/>
          <w:lang w:eastAsia="de-DE"/>
        </w:rPr>
        <w:t>Auszubildenden</w:t>
      </w:r>
      <w:r w:rsidR="008B1FD1" w:rsidRPr="00FB2C4A">
        <w:rPr>
          <w:rFonts w:ascii="Verdana" w:hAnsi="Verdana" w:cs="Times New Roman"/>
          <w:sz w:val="20"/>
          <w:szCs w:val="20"/>
          <w:lang w:eastAsia="de-DE"/>
        </w:rPr>
        <w:t>, Quereinsteige</w:t>
      </w:r>
      <w:r w:rsidR="00015A81">
        <w:rPr>
          <w:rFonts w:ascii="Verdana" w:hAnsi="Verdana" w:cs="Times New Roman"/>
          <w:sz w:val="20"/>
          <w:szCs w:val="20"/>
          <w:lang w:eastAsia="de-DE"/>
        </w:rPr>
        <w:t>nden</w:t>
      </w:r>
      <w:r w:rsidR="008B1FD1" w:rsidRPr="00FB2C4A">
        <w:rPr>
          <w:rFonts w:ascii="Verdana" w:hAnsi="Verdana" w:cs="Times New Roman"/>
          <w:sz w:val="20"/>
          <w:szCs w:val="20"/>
          <w:lang w:eastAsia="de-DE"/>
        </w:rPr>
        <w:t xml:space="preserve"> und langjährigen Mitarbeite</w:t>
      </w:r>
      <w:r w:rsidR="003D3AD1" w:rsidRPr="00FB2C4A">
        <w:rPr>
          <w:rFonts w:ascii="Verdana" w:hAnsi="Verdana" w:cs="Times New Roman"/>
          <w:sz w:val="20"/>
          <w:szCs w:val="20"/>
          <w:lang w:eastAsia="de-DE"/>
        </w:rPr>
        <w:t>nden</w:t>
      </w:r>
      <w:r w:rsidR="008B1FD1" w:rsidRPr="00FB2C4A">
        <w:rPr>
          <w:rFonts w:ascii="Verdana" w:hAnsi="Verdana" w:cs="Times New Roman"/>
          <w:sz w:val="20"/>
          <w:szCs w:val="20"/>
          <w:lang w:eastAsia="de-DE"/>
        </w:rPr>
        <w:t xml:space="preserve"> die </w:t>
      </w:r>
      <w:r w:rsidR="00376ADB" w:rsidRPr="00FB2C4A">
        <w:rPr>
          <w:rFonts w:ascii="Verdana" w:hAnsi="Verdana" w:cs="Times New Roman"/>
          <w:sz w:val="20"/>
          <w:szCs w:val="20"/>
          <w:lang w:eastAsia="de-DE"/>
        </w:rPr>
        <w:t>Chance</w:t>
      </w:r>
      <w:r w:rsidR="003D3AD1" w:rsidRPr="00FB2C4A">
        <w:rPr>
          <w:rFonts w:ascii="Verdana" w:hAnsi="Verdana" w:cs="Times New Roman"/>
          <w:sz w:val="20"/>
          <w:szCs w:val="20"/>
          <w:lang w:eastAsia="de-DE"/>
        </w:rPr>
        <w:t>,</w:t>
      </w:r>
      <w:r w:rsidR="008B1FD1" w:rsidRPr="00FB2C4A">
        <w:rPr>
          <w:rFonts w:ascii="Verdana" w:hAnsi="Verdana" w:cs="Times New Roman"/>
          <w:sz w:val="20"/>
          <w:szCs w:val="20"/>
          <w:lang w:eastAsia="de-DE"/>
        </w:rPr>
        <w:t xml:space="preserve"> </w:t>
      </w:r>
      <w:r w:rsidR="00376ADB" w:rsidRPr="00FB2C4A">
        <w:rPr>
          <w:rFonts w:ascii="Verdana" w:hAnsi="Verdana" w:cs="Times New Roman"/>
          <w:sz w:val="20"/>
          <w:szCs w:val="20"/>
          <w:lang w:eastAsia="de-DE"/>
        </w:rPr>
        <w:t xml:space="preserve">jederzeit ihr </w:t>
      </w:r>
      <w:r w:rsidR="007F246D" w:rsidRPr="00FB2C4A">
        <w:rPr>
          <w:rFonts w:ascii="Verdana" w:hAnsi="Verdana" w:cs="Times New Roman"/>
          <w:sz w:val="20"/>
          <w:szCs w:val="20"/>
          <w:lang w:eastAsia="de-DE"/>
        </w:rPr>
        <w:t>Fachwissen</w:t>
      </w:r>
      <w:r w:rsidR="00376ADB" w:rsidRPr="00FB2C4A">
        <w:rPr>
          <w:rFonts w:ascii="Verdana" w:hAnsi="Verdana" w:cs="Times New Roman"/>
          <w:sz w:val="20"/>
          <w:szCs w:val="20"/>
          <w:lang w:eastAsia="de-DE"/>
        </w:rPr>
        <w:t xml:space="preserve"> zu erweitern. </w:t>
      </w:r>
      <w:r>
        <w:rPr>
          <w:rFonts w:ascii="Verdana" w:hAnsi="Verdana" w:cs="Times New Roman"/>
          <w:sz w:val="20"/>
          <w:szCs w:val="20"/>
          <w:lang w:eastAsia="de-DE"/>
        </w:rPr>
        <w:t xml:space="preserve">Mit weiteren </w:t>
      </w:r>
      <w:r w:rsidR="00015A81">
        <w:rPr>
          <w:rFonts w:ascii="Verdana" w:hAnsi="Verdana" w:cs="Times New Roman"/>
          <w:sz w:val="20"/>
          <w:szCs w:val="20"/>
          <w:lang w:eastAsia="de-DE"/>
        </w:rPr>
        <w:t xml:space="preserve">arbeitnehmerfreundlichen </w:t>
      </w:r>
      <w:r>
        <w:rPr>
          <w:rFonts w:ascii="Verdana" w:hAnsi="Verdana" w:cs="Times New Roman"/>
          <w:sz w:val="20"/>
          <w:szCs w:val="20"/>
          <w:lang w:eastAsia="de-DE"/>
        </w:rPr>
        <w:t>Maßnahmen wie</w:t>
      </w:r>
      <w:r w:rsidR="009C6F12">
        <w:rPr>
          <w:rFonts w:ascii="Verdana" w:hAnsi="Verdana" w:cs="Times New Roman"/>
          <w:sz w:val="20"/>
          <w:szCs w:val="20"/>
          <w:lang w:eastAsia="de-DE"/>
        </w:rPr>
        <w:t xml:space="preserve"> der</w:t>
      </w:r>
      <w:r w:rsidR="00253A21">
        <w:rPr>
          <w:rFonts w:ascii="Verdana" w:hAnsi="Verdana" w:cs="Times New Roman"/>
          <w:sz w:val="20"/>
          <w:szCs w:val="20"/>
          <w:lang w:eastAsia="de-DE"/>
        </w:rPr>
        <w:t xml:space="preserve"> </w:t>
      </w:r>
      <w:r w:rsidR="00181BAB">
        <w:rPr>
          <w:rFonts w:ascii="Verdana" w:hAnsi="Verdana" w:cs="Times New Roman"/>
          <w:sz w:val="20"/>
          <w:szCs w:val="20"/>
          <w:lang w:eastAsia="de-DE"/>
        </w:rPr>
        <w:t xml:space="preserve">Übernahme </w:t>
      </w:r>
      <w:r w:rsidR="610B350B" w:rsidRPr="7FFB16E0">
        <w:rPr>
          <w:rFonts w:ascii="Verdana" w:hAnsi="Verdana" w:cs="Times New Roman"/>
          <w:sz w:val="20"/>
          <w:szCs w:val="20"/>
          <w:lang w:eastAsia="de-DE"/>
        </w:rPr>
        <w:t>von</w:t>
      </w:r>
      <w:r w:rsidR="00181BAB">
        <w:rPr>
          <w:rFonts w:ascii="Verdana" w:hAnsi="Verdana" w:cs="Times New Roman"/>
          <w:sz w:val="20"/>
          <w:szCs w:val="20"/>
          <w:lang w:eastAsia="de-DE"/>
        </w:rPr>
        <w:t xml:space="preserve"> </w:t>
      </w:r>
      <w:r w:rsidR="00181BAB" w:rsidRPr="00181BAB">
        <w:rPr>
          <w:rFonts w:ascii="Verdana" w:hAnsi="Verdana" w:cs="Times New Roman"/>
          <w:sz w:val="20"/>
          <w:szCs w:val="20"/>
          <w:lang w:eastAsia="de-DE"/>
        </w:rPr>
        <w:t>Kinderbetreuungskosten</w:t>
      </w:r>
      <w:r>
        <w:rPr>
          <w:rFonts w:ascii="Verdana" w:hAnsi="Verdana" w:cs="Times New Roman"/>
          <w:sz w:val="20"/>
          <w:szCs w:val="20"/>
          <w:lang w:eastAsia="de-DE"/>
        </w:rPr>
        <w:t>,</w:t>
      </w:r>
      <w:r w:rsidR="00253A21">
        <w:rPr>
          <w:rFonts w:ascii="Verdana" w:hAnsi="Verdana" w:cs="Times New Roman"/>
          <w:sz w:val="20"/>
          <w:szCs w:val="20"/>
          <w:lang w:eastAsia="de-DE"/>
        </w:rPr>
        <w:t xml:space="preserve"> </w:t>
      </w:r>
      <w:r w:rsidR="009C6F12">
        <w:rPr>
          <w:rFonts w:ascii="Verdana" w:hAnsi="Verdana" w:cs="Times New Roman"/>
          <w:sz w:val="20"/>
          <w:szCs w:val="20"/>
          <w:lang w:eastAsia="de-DE"/>
        </w:rPr>
        <w:t xml:space="preserve">flexiblen </w:t>
      </w:r>
      <w:r>
        <w:rPr>
          <w:rFonts w:ascii="Verdana" w:hAnsi="Verdana" w:cs="Times New Roman"/>
          <w:sz w:val="20"/>
          <w:szCs w:val="20"/>
          <w:lang w:eastAsia="de-DE"/>
        </w:rPr>
        <w:t>Workation-Angebote</w:t>
      </w:r>
      <w:r w:rsidR="00253A21">
        <w:rPr>
          <w:rFonts w:ascii="Verdana" w:hAnsi="Verdana" w:cs="Times New Roman"/>
          <w:sz w:val="20"/>
          <w:szCs w:val="20"/>
          <w:lang w:eastAsia="de-DE"/>
        </w:rPr>
        <w:t>n</w:t>
      </w:r>
      <w:r>
        <w:rPr>
          <w:rFonts w:ascii="Verdana" w:hAnsi="Verdana" w:cs="Times New Roman"/>
          <w:sz w:val="20"/>
          <w:szCs w:val="20"/>
          <w:lang w:eastAsia="de-DE"/>
        </w:rPr>
        <w:t xml:space="preserve"> oder </w:t>
      </w:r>
      <w:r w:rsidR="73EE30BD" w:rsidRPr="7FFB16E0">
        <w:rPr>
          <w:rFonts w:ascii="Verdana" w:hAnsi="Verdana" w:cs="Times New Roman"/>
          <w:sz w:val="20"/>
          <w:szCs w:val="20"/>
          <w:lang w:eastAsia="de-DE"/>
        </w:rPr>
        <w:t>zeitgemäße</w:t>
      </w:r>
      <w:r w:rsidR="73D3AE8E" w:rsidRPr="7FFB16E0">
        <w:rPr>
          <w:rFonts w:ascii="Verdana" w:hAnsi="Verdana" w:cs="Times New Roman"/>
          <w:sz w:val="20"/>
          <w:szCs w:val="20"/>
          <w:lang w:eastAsia="de-DE"/>
        </w:rPr>
        <w:t>n</w:t>
      </w:r>
      <w:r w:rsidR="73EE30BD" w:rsidRPr="7FFB16E0">
        <w:rPr>
          <w:rFonts w:ascii="Verdana" w:hAnsi="Verdana" w:cs="Times New Roman"/>
          <w:sz w:val="20"/>
          <w:szCs w:val="20"/>
          <w:lang w:eastAsia="de-DE"/>
        </w:rPr>
        <w:t xml:space="preserve"> </w:t>
      </w:r>
      <w:r w:rsidR="1B1A41DA" w:rsidRPr="7FFB16E0">
        <w:rPr>
          <w:rFonts w:ascii="Verdana" w:hAnsi="Verdana" w:cs="Times New Roman"/>
          <w:sz w:val="20"/>
          <w:szCs w:val="20"/>
          <w:lang w:eastAsia="de-DE"/>
        </w:rPr>
        <w:t>Firmenwagenmodelle</w:t>
      </w:r>
      <w:r w:rsidR="1D36388F" w:rsidRPr="7FFB16E0">
        <w:rPr>
          <w:rFonts w:ascii="Verdana" w:hAnsi="Verdana" w:cs="Times New Roman"/>
          <w:sz w:val="20"/>
          <w:szCs w:val="20"/>
          <w:lang w:eastAsia="de-DE"/>
        </w:rPr>
        <w:t>n</w:t>
      </w:r>
      <w:r w:rsidR="009C6F12">
        <w:rPr>
          <w:rFonts w:ascii="Verdana" w:hAnsi="Verdana" w:cs="Times New Roman"/>
          <w:sz w:val="20"/>
          <w:szCs w:val="20"/>
          <w:lang w:eastAsia="de-DE"/>
        </w:rPr>
        <w:t xml:space="preserve"> für alle Mitarbeitenden</w:t>
      </w:r>
      <w:r w:rsidR="00015A81">
        <w:rPr>
          <w:rFonts w:ascii="Verdana" w:hAnsi="Verdana" w:cs="Times New Roman"/>
          <w:sz w:val="20"/>
          <w:szCs w:val="20"/>
          <w:lang w:eastAsia="de-DE"/>
        </w:rPr>
        <w:t xml:space="preserve"> </w:t>
      </w:r>
      <w:r w:rsidR="00B957C6" w:rsidRPr="00FB2C4A">
        <w:rPr>
          <w:rFonts w:ascii="Verdana" w:hAnsi="Verdana" w:cs="Times New Roman"/>
          <w:sz w:val="20"/>
          <w:szCs w:val="20"/>
          <w:lang w:eastAsia="de-DE"/>
        </w:rPr>
        <w:t xml:space="preserve">investiert </w:t>
      </w:r>
      <w:r w:rsidR="00564D44" w:rsidRPr="00FB2C4A">
        <w:rPr>
          <w:rFonts w:ascii="Verdana" w:hAnsi="Verdana" w:cs="Times New Roman"/>
          <w:sz w:val="20"/>
          <w:szCs w:val="20"/>
          <w:lang w:eastAsia="de-DE"/>
        </w:rPr>
        <w:t>das Unternehmen</w:t>
      </w:r>
      <w:r w:rsidR="00B957C6" w:rsidRPr="00FB2C4A">
        <w:rPr>
          <w:rFonts w:ascii="Verdana" w:hAnsi="Verdana" w:cs="Times New Roman"/>
          <w:sz w:val="20"/>
          <w:szCs w:val="20"/>
          <w:lang w:eastAsia="de-DE"/>
        </w:rPr>
        <w:t xml:space="preserve"> </w:t>
      </w:r>
      <w:r w:rsidR="00B957C6">
        <w:rPr>
          <w:rFonts w:ascii="Verdana" w:hAnsi="Verdana" w:cs="Times New Roman"/>
          <w:sz w:val="20"/>
          <w:szCs w:val="20"/>
          <w:lang w:eastAsia="de-DE"/>
        </w:rPr>
        <w:t xml:space="preserve">an weiteren Stellen </w:t>
      </w:r>
      <w:r w:rsidR="001D05BD">
        <w:rPr>
          <w:rFonts w:ascii="Verdana" w:hAnsi="Verdana" w:cs="Times New Roman"/>
          <w:sz w:val="20"/>
          <w:szCs w:val="20"/>
          <w:lang w:eastAsia="de-DE"/>
        </w:rPr>
        <w:t xml:space="preserve">in </w:t>
      </w:r>
      <w:r w:rsidR="00015A81">
        <w:rPr>
          <w:rFonts w:ascii="Verdana" w:hAnsi="Verdana" w:cs="Times New Roman"/>
          <w:sz w:val="20"/>
          <w:szCs w:val="20"/>
          <w:lang w:eastAsia="de-DE"/>
        </w:rPr>
        <w:t>sein Team</w:t>
      </w:r>
      <w:r>
        <w:rPr>
          <w:rFonts w:ascii="Verdana" w:hAnsi="Verdana" w:cs="Times New Roman"/>
          <w:sz w:val="20"/>
          <w:szCs w:val="20"/>
          <w:lang w:eastAsia="de-DE"/>
        </w:rPr>
        <w:t>.</w:t>
      </w:r>
    </w:p>
    <w:p w14:paraId="0FF2AC3E" w14:textId="77777777" w:rsidR="00EF5487" w:rsidRDefault="00EF5487" w:rsidP="00F01B5A">
      <w:pPr>
        <w:spacing w:line="320" w:lineRule="atLeast"/>
        <w:contextualSpacing/>
        <w:jc w:val="both"/>
        <w:textAlignment w:val="baseline"/>
        <w:rPr>
          <w:rFonts w:ascii="Verdana" w:hAnsi="Verdana" w:cs="Times New Roman"/>
          <w:sz w:val="20"/>
          <w:szCs w:val="20"/>
          <w:lang w:eastAsia="de-DE"/>
        </w:rPr>
      </w:pPr>
    </w:p>
    <w:p w14:paraId="0A84C991" w14:textId="527FF9CF" w:rsidR="00711E7B" w:rsidRDefault="00F01B5A" w:rsidP="00F01B5A">
      <w:pPr>
        <w:spacing w:line="320" w:lineRule="atLeast"/>
        <w:jc w:val="both"/>
        <w:textAlignment w:val="baseline"/>
        <w:rPr>
          <w:rFonts w:ascii="Verdana" w:hAnsi="Verdana" w:cs="Times New Roman"/>
          <w:sz w:val="20"/>
          <w:szCs w:val="20"/>
          <w:lang w:eastAsia="de-DE"/>
        </w:rPr>
      </w:pPr>
      <w:r>
        <w:rPr>
          <w:rFonts w:ascii="Verdana" w:hAnsi="Verdana" w:cs="Times New Roman"/>
          <w:sz w:val="20"/>
          <w:szCs w:val="20"/>
          <w:lang w:eastAsia="de-DE"/>
        </w:rPr>
        <w:t xml:space="preserve">Schließlich </w:t>
      </w:r>
      <w:r w:rsidR="7ED5B9DB" w:rsidRPr="19EDC743">
        <w:rPr>
          <w:rFonts w:ascii="Verdana" w:hAnsi="Verdana" w:cs="Times New Roman"/>
          <w:sz w:val="20"/>
          <w:szCs w:val="20"/>
          <w:lang w:eastAsia="de-DE"/>
        </w:rPr>
        <w:t>hat sich das</w:t>
      </w:r>
      <w:r w:rsidR="7ED5B9DB" w:rsidRPr="2A15CEE3">
        <w:rPr>
          <w:rFonts w:ascii="Verdana" w:hAnsi="Verdana" w:cs="Times New Roman"/>
          <w:sz w:val="20"/>
          <w:szCs w:val="20"/>
          <w:lang w:eastAsia="de-DE"/>
        </w:rPr>
        <w:t xml:space="preserve"> Konzept </w:t>
      </w:r>
      <w:r w:rsidR="28A4B4B7" w:rsidRPr="7FFB16E0">
        <w:rPr>
          <w:rFonts w:ascii="Verdana" w:hAnsi="Verdana" w:cs="Times New Roman"/>
          <w:sz w:val="20"/>
          <w:szCs w:val="20"/>
          <w:lang w:eastAsia="de-DE"/>
        </w:rPr>
        <w:t>des</w:t>
      </w:r>
      <w:r w:rsidR="00EF5487">
        <w:rPr>
          <w:rFonts w:ascii="Verdana" w:hAnsi="Verdana" w:cs="Times New Roman"/>
          <w:sz w:val="20"/>
          <w:szCs w:val="20"/>
          <w:lang w:eastAsia="de-DE"/>
        </w:rPr>
        <w:t xml:space="preserve"> Tochterunternehmens</w:t>
      </w:r>
      <w:r w:rsidR="7ED5B9DB" w:rsidRPr="19EDC743">
        <w:rPr>
          <w:rFonts w:ascii="Verdana" w:hAnsi="Verdana" w:cs="Times New Roman"/>
          <w:sz w:val="20"/>
          <w:szCs w:val="20"/>
          <w:lang w:eastAsia="de-DE"/>
        </w:rPr>
        <w:t xml:space="preserve"> SWAN </w:t>
      </w:r>
      <w:r w:rsidR="7ED5B9DB" w:rsidRPr="4C0F3484">
        <w:rPr>
          <w:rFonts w:ascii="Verdana" w:hAnsi="Verdana" w:cs="Times New Roman"/>
          <w:sz w:val="20"/>
          <w:szCs w:val="20"/>
          <w:lang w:eastAsia="de-DE"/>
        </w:rPr>
        <w:t xml:space="preserve">Consultancy </w:t>
      </w:r>
      <w:r w:rsidR="00EF5487">
        <w:rPr>
          <w:rFonts w:ascii="Verdana" w:hAnsi="Verdana" w:cs="Times New Roman"/>
          <w:sz w:val="20"/>
          <w:szCs w:val="20"/>
          <w:lang w:eastAsia="de-DE"/>
        </w:rPr>
        <w:t xml:space="preserve">GmbH </w:t>
      </w:r>
      <w:r w:rsidR="7ED5B9DB" w:rsidRPr="2A15CEE3">
        <w:rPr>
          <w:rFonts w:ascii="Verdana" w:hAnsi="Verdana" w:cs="Times New Roman"/>
          <w:sz w:val="20"/>
          <w:szCs w:val="20"/>
          <w:lang w:eastAsia="de-DE"/>
        </w:rPr>
        <w:t xml:space="preserve">gut etabliert und verbucht ein moderates Wachstum. </w:t>
      </w:r>
      <w:r w:rsidR="7ED5B9DB" w:rsidRPr="2CD0ED6C">
        <w:rPr>
          <w:rFonts w:ascii="Verdana" w:hAnsi="Verdana" w:cs="Times New Roman"/>
          <w:sz w:val="20"/>
          <w:szCs w:val="20"/>
          <w:lang w:eastAsia="de-DE"/>
        </w:rPr>
        <w:t xml:space="preserve">Die SWAN reagierte </w:t>
      </w:r>
      <w:r w:rsidR="7ED5B9DB" w:rsidRPr="264C105B">
        <w:rPr>
          <w:rFonts w:ascii="Verdana" w:hAnsi="Verdana" w:cs="Times New Roman"/>
          <w:sz w:val="20"/>
          <w:szCs w:val="20"/>
          <w:lang w:eastAsia="de-DE"/>
        </w:rPr>
        <w:t xml:space="preserve">mit </w:t>
      </w:r>
      <w:r w:rsidR="7ED5B9DB" w:rsidRPr="33038A2E">
        <w:rPr>
          <w:rFonts w:ascii="Verdana" w:hAnsi="Verdana" w:cs="Times New Roman"/>
          <w:sz w:val="20"/>
          <w:szCs w:val="20"/>
          <w:lang w:eastAsia="de-DE"/>
        </w:rPr>
        <w:t xml:space="preserve">der Gründung der </w:t>
      </w:r>
      <w:r w:rsidR="39964817" w:rsidRPr="6F6DBB9A">
        <w:rPr>
          <w:rFonts w:ascii="Verdana" w:hAnsi="Verdana" w:cs="Times New Roman"/>
          <w:sz w:val="20"/>
          <w:szCs w:val="20"/>
          <w:lang w:eastAsia="de-DE"/>
        </w:rPr>
        <w:t xml:space="preserve">Tochterfirma </w:t>
      </w:r>
      <w:r w:rsidR="7ED5B9DB" w:rsidRPr="33038A2E">
        <w:rPr>
          <w:rFonts w:ascii="Verdana" w:hAnsi="Verdana" w:cs="Times New Roman"/>
          <w:sz w:val="20"/>
          <w:szCs w:val="20"/>
          <w:lang w:eastAsia="de-DE"/>
        </w:rPr>
        <w:t>bereits</w:t>
      </w:r>
      <w:r w:rsidR="7ED5B9DB" w:rsidRPr="264C105B">
        <w:rPr>
          <w:rFonts w:ascii="Verdana" w:hAnsi="Verdana" w:cs="Times New Roman"/>
          <w:sz w:val="20"/>
          <w:szCs w:val="20"/>
          <w:lang w:eastAsia="de-DE"/>
        </w:rPr>
        <w:t xml:space="preserve"> im Jahr 2019 </w:t>
      </w:r>
      <w:r w:rsidR="007C1E37">
        <w:rPr>
          <w:rFonts w:ascii="Verdana" w:hAnsi="Verdana" w:cs="Times New Roman"/>
          <w:sz w:val="20"/>
          <w:szCs w:val="20"/>
          <w:lang w:eastAsia="de-DE"/>
        </w:rPr>
        <w:t>auf den zunehmenden Fachkräftemangel in</w:t>
      </w:r>
      <w:r w:rsidR="00E05675">
        <w:rPr>
          <w:rFonts w:ascii="Verdana" w:hAnsi="Verdana" w:cs="Times New Roman"/>
          <w:sz w:val="20"/>
          <w:szCs w:val="20"/>
          <w:lang w:eastAsia="de-DE"/>
        </w:rPr>
        <w:t xml:space="preserve"> </w:t>
      </w:r>
      <w:r w:rsidR="007C1E37">
        <w:rPr>
          <w:rFonts w:ascii="Verdana" w:hAnsi="Verdana" w:cs="Times New Roman"/>
          <w:sz w:val="20"/>
          <w:szCs w:val="20"/>
          <w:lang w:eastAsia="de-DE"/>
        </w:rPr>
        <w:t>der IT-Branche</w:t>
      </w:r>
      <w:r w:rsidR="0058671E">
        <w:rPr>
          <w:rFonts w:ascii="Verdana" w:hAnsi="Verdana" w:cs="Times New Roman"/>
          <w:sz w:val="20"/>
          <w:szCs w:val="20"/>
          <w:lang w:eastAsia="de-DE"/>
        </w:rPr>
        <w:t xml:space="preserve">. </w:t>
      </w:r>
      <w:r w:rsidR="0ACAD176" w:rsidRPr="7FFB16E0">
        <w:rPr>
          <w:rFonts w:ascii="Verdana" w:hAnsi="Verdana" w:cs="Times New Roman"/>
          <w:sz w:val="20"/>
          <w:szCs w:val="20"/>
          <w:lang w:eastAsia="de-DE"/>
        </w:rPr>
        <w:t>Das</w:t>
      </w:r>
      <w:r w:rsidR="00550805">
        <w:rPr>
          <w:rFonts w:ascii="Verdana" w:hAnsi="Verdana" w:cs="Times New Roman"/>
          <w:sz w:val="20"/>
          <w:szCs w:val="20"/>
          <w:lang w:eastAsia="de-DE"/>
        </w:rPr>
        <w:t xml:space="preserve"> Unternehmen</w:t>
      </w:r>
      <w:r w:rsidR="007C1E37">
        <w:rPr>
          <w:rFonts w:ascii="Verdana" w:hAnsi="Verdana" w:cs="Times New Roman"/>
          <w:sz w:val="20"/>
          <w:szCs w:val="20"/>
          <w:lang w:eastAsia="de-DE"/>
        </w:rPr>
        <w:t xml:space="preserve"> </w:t>
      </w:r>
      <w:r w:rsidR="009E6486">
        <w:rPr>
          <w:rFonts w:ascii="Verdana" w:hAnsi="Verdana" w:cs="Times New Roman"/>
          <w:sz w:val="20"/>
          <w:szCs w:val="20"/>
          <w:lang w:eastAsia="de-DE"/>
        </w:rPr>
        <w:t xml:space="preserve">vermittelt </w:t>
      </w:r>
      <w:r w:rsidR="009D17D6" w:rsidRPr="001C745A">
        <w:rPr>
          <w:rFonts w:ascii="Verdana" w:hAnsi="Verdana" w:cs="Times New Roman"/>
          <w:sz w:val="20"/>
          <w:szCs w:val="20"/>
          <w:lang w:eastAsia="de-DE"/>
        </w:rPr>
        <w:t>IT-Spezialist</w:t>
      </w:r>
      <w:r w:rsidR="00C8206C">
        <w:rPr>
          <w:rFonts w:ascii="Verdana" w:hAnsi="Verdana" w:cs="Times New Roman"/>
          <w:sz w:val="20"/>
          <w:szCs w:val="20"/>
          <w:lang w:eastAsia="de-DE"/>
        </w:rPr>
        <w:t>en:innen</w:t>
      </w:r>
      <w:r w:rsidR="009D17D6" w:rsidRPr="001C745A">
        <w:rPr>
          <w:rFonts w:ascii="Verdana" w:hAnsi="Verdana" w:cs="Times New Roman"/>
          <w:sz w:val="20"/>
          <w:szCs w:val="20"/>
          <w:lang w:eastAsia="de-DE"/>
        </w:rPr>
        <w:t xml:space="preserve"> und Digitalisierungs-</w:t>
      </w:r>
      <w:r w:rsidR="6600DB8D" w:rsidRPr="7FFB16E0">
        <w:rPr>
          <w:rFonts w:ascii="Verdana" w:hAnsi="Verdana" w:cs="Times New Roman"/>
          <w:sz w:val="20"/>
          <w:szCs w:val="20"/>
          <w:lang w:eastAsia="de-DE"/>
        </w:rPr>
        <w:t>Expert</w:t>
      </w:r>
      <w:r w:rsidR="210EB9F9" w:rsidRPr="7FFB16E0">
        <w:rPr>
          <w:rFonts w:ascii="Verdana" w:hAnsi="Verdana" w:cs="Times New Roman"/>
          <w:sz w:val="20"/>
          <w:szCs w:val="20"/>
          <w:lang w:eastAsia="de-DE"/>
        </w:rPr>
        <w:t>en:innen</w:t>
      </w:r>
      <w:r w:rsidR="00C8206C" w:rsidRPr="001C745A">
        <w:rPr>
          <w:rFonts w:ascii="Verdana" w:hAnsi="Verdana" w:cs="Times New Roman"/>
          <w:sz w:val="20"/>
          <w:szCs w:val="20"/>
          <w:lang w:eastAsia="de-DE"/>
        </w:rPr>
        <w:t xml:space="preserve"> </w:t>
      </w:r>
      <w:r w:rsidR="00D8065F">
        <w:rPr>
          <w:rFonts w:ascii="Verdana" w:hAnsi="Verdana" w:cs="Times New Roman"/>
          <w:sz w:val="20"/>
          <w:szCs w:val="20"/>
          <w:lang w:eastAsia="de-DE"/>
        </w:rPr>
        <w:t xml:space="preserve">mit Fokus auf </w:t>
      </w:r>
      <w:r w:rsidR="004456DF">
        <w:rPr>
          <w:rFonts w:ascii="Verdana" w:hAnsi="Verdana" w:cs="Times New Roman"/>
          <w:sz w:val="20"/>
          <w:szCs w:val="20"/>
          <w:lang w:eastAsia="de-DE"/>
        </w:rPr>
        <w:t>SAP</w:t>
      </w:r>
      <w:r w:rsidR="00C0033B">
        <w:rPr>
          <w:rFonts w:ascii="Verdana" w:hAnsi="Verdana" w:cs="Times New Roman"/>
          <w:sz w:val="20"/>
          <w:szCs w:val="20"/>
          <w:lang w:eastAsia="de-DE"/>
        </w:rPr>
        <w:t xml:space="preserve">, </w:t>
      </w:r>
      <w:r w:rsidR="0058671E" w:rsidRPr="001C745A">
        <w:rPr>
          <w:rFonts w:ascii="Verdana" w:hAnsi="Verdana" w:cs="Times New Roman"/>
          <w:sz w:val="20"/>
          <w:szCs w:val="20"/>
          <w:lang w:eastAsia="de-DE"/>
        </w:rPr>
        <w:t xml:space="preserve">Microsoft Dynamics </w:t>
      </w:r>
      <w:r w:rsidR="733284FF" w:rsidRPr="7FFB16E0">
        <w:rPr>
          <w:rFonts w:ascii="Verdana" w:hAnsi="Verdana" w:cs="Times New Roman"/>
          <w:sz w:val="20"/>
          <w:szCs w:val="20"/>
          <w:lang w:eastAsia="de-DE"/>
        </w:rPr>
        <w:t>sowie</w:t>
      </w:r>
      <w:r w:rsidR="00694803">
        <w:rPr>
          <w:rFonts w:ascii="Verdana" w:hAnsi="Verdana" w:cs="Times New Roman"/>
          <w:sz w:val="20"/>
          <w:szCs w:val="20"/>
          <w:lang w:eastAsia="de-DE"/>
        </w:rPr>
        <w:t xml:space="preserve"> </w:t>
      </w:r>
      <w:r w:rsidR="00550805">
        <w:rPr>
          <w:rFonts w:ascii="Verdana" w:hAnsi="Verdana" w:cs="Times New Roman"/>
          <w:sz w:val="20"/>
          <w:szCs w:val="20"/>
          <w:lang w:eastAsia="de-DE"/>
        </w:rPr>
        <w:t>IT-Projekt</w:t>
      </w:r>
      <w:r w:rsidR="00F33BCA">
        <w:rPr>
          <w:rFonts w:ascii="Verdana" w:hAnsi="Verdana" w:cs="Times New Roman"/>
          <w:sz w:val="20"/>
          <w:szCs w:val="20"/>
          <w:lang w:eastAsia="de-DE"/>
        </w:rPr>
        <w:t>- und Change-</w:t>
      </w:r>
      <w:r w:rsidR="6304B9D1" w:rsidRPr="7FFB16E0">
        <w:rPr>
          <w:rFonts w:ascii="Verdana" w:hAnsi="Verdana" w:cs="Times New Roman"/>
          <w:sz w:val="20"/>
          <w:szCs w:val="20"/>
          <w:lang w:eastAsia="de-DE"/>
        </w:rPr>
        <w:t>M</w:t>
      </w:r>
      <w:r w:rsidR="0ACAD176" w:rsidRPr="7FFB16E0">
        <w:rPr>
          <w:rFonts w:ascii="Verdana" w:hAnsi="Verdana" w:cs="Times New Roman"/>
          <w:sz w:val="20"/>
          <w:szCs w:val="20"/>
          <w:lang w:eastAsia="de-DE"/>
        </w:rPr>
        <w:t>anagement</w:t>
      </w:r>
      <w:r w:rsidR="00550805">
        <w:rPr>
          <w:rFonts w:ascii="Verdana" w:hAnsi="Verdana" w:cs="Times New Roman"/>
          <w:sz w:val="20"/>
          <w:szCs w:val="20"/>
          <w:lang w:eastAsia="de-DE"/>
        </w:rPr>
        <w:t xml:space="preserve"> </w:t>
      </w:r>
      <w:r w:rsidR="004C4B9F" w:rsidRPr="001C745A">
        <w:rPr>
          <w:rFonts w:ascii="Verdana" w:hAnsi="Verdana" w:cs="Times New Roman"/>
          <w:sz w:val="20"/>
          <w:szCs w:val="20"/>
          <w:lang w:eastAsia="de-DE"/>
        </w:rPr>
        <w:t xml:space="preserve">an </w:t>
      </w:r>
      <w:r w:rsidR="4F87A735" w:rsidRPr="7FFB16E0">
        <w:rPr>
          <w:rFonts w:ascii="Verdana" w:hAnsi="Verdana" w:cs="Times New Roman"/>
          <w:sz w:val="20"/>
          <w:szCs w:val="20"/>
          <w:lang w:eastAsia="de-DE"/>
        </w:rPr>
        <w:t>Kunden</w:t>
      </w:r>
      <w:r w:rsidR="00C0033B">
        <w:rPr>
          <w:rFonts w:ascii="Verdana" w:hAnsi="Verdana" w:cs="Times New Roman"/>
          <w:sz w:val="20"/>
          <w:szCs w:val="20"/>
          <w:lang w:eastAsia="de-DE"/>
        </w:rPr>
        <w:t xml:space="preserve"> aus allen</w:t>
      </w:r>
      <w:r w:rsidR="00003F98">
        <w:rPr>
          <w:rFonts w:ascii="Verdana" w:hAnsi="Verdana" w:cs="Times New Roman"/>
          <w:sz w:val="20"/>
          <w:szCs w:val="20"/>
          <w:lang w:eastAsia="de-DE"/>
        </w:rPr>
        <w:t xml:space="preserve"> Branchen</w:t>
      </w:r>
      <w:r>
        <w:rPr>
          <w:rFonts w:ascii="Verdana" w:hAnsi="Verdana" w:cs="Times New Roman"/>
          <w:sz w:val="20"/>
          <w:szCs w:val="20"/>
          <w:lang w:eastAsia="de-DE"/>
        </w:rPr>
        <w:t>.</w:t>
      </w:r>
    </w:p>
    <w:p w14:paraId="33254D59" w14:textId="77777777" w:rsidR="00F01B5A" w:rsidRPr="007C1E37" w:rsidRDefault="00F01B5A" w:rsidP="00F01B5A">
      <w:pPr>
        <w:spacing w:line="320" w:lineRule="atLeast"/>
        <w:jc w:val="both"/>
        <w:textAlignment w:val="baseline"/>
        <w:rPr>
          <w:rFonts w:ascii="Verdana" w:hAnsi="Verdana" w:cs="Times New Roman"/>
          <w:sz w:val="20"/>
          <w:szCs w:val="20"/>
          <w:lang w:eastAsia="de-DE"/>
        </w:rPr>
      </w:pPr>
    </w:p>
    <w:p w14:paraId="2BF1F2EF" w14:textId="39E342A3" w:rsidR="009F4409" w:rsidRPr="00147BEF" w:rsidRDefault="00F0351F" w:rsidP="00F01B5A">
      <w:pPr>
        <w:spacing w:line="320" w:lineRule="atLeast"/>
        <w:contextualSpacing/>
        <w:jc w:val="both"/>
        <w:textAlignment w:val="baseline"/>
        <w:rPr>
          <w:rFonts w:ascii="Verdana" w:hAnsi="Verdana" w:cs="Times New Roman"/>
          <w:b/>
          <w:bCs/>
          <w:sz w:val="20"/>
          <w:szCs w:val="20"/>
          <w:lang w:eastAsia="de-DE"/>
        </w:rPr>
      </w:pPr>
      <w:r>
        <w:rPr>
          <w:rFonts w:ascii="Verdana" w:hAnsi="Verdana" w:cs="Times New Roman"/>
          <w:b/>
          <w:bCs/>
          <w:sz w:val="20"/>
          <w:szCs w:val="20"/>
          <w:lang w:eastAsia="de-DE"/>
        </w:rPr>
        <w:t>Ausblick 2023: Die Zeichen stehen auf weiteres Wachstum</w:t>
      </w:r>
      <w:r w:rsidR="0011431D">
        <w:rPr>
          <w:rFonts w:ascii="Verdana" w:hAnsi="Verdana" w:cs="Times New Roman"/>
          <w:b/>
          <w:bCs/>
          <w:sz w:val="20"/>
          <w:szCs w:val="20"/>
          <w:lang w:eastAsia="de-DE"/>
        </w:rPr>
        <w:t xml:space="preserve"> </w:t>
      </w:r>
    </w:p>
    <w:p w14:paraId="64580FF4" w14:textId="7C35EED7" w:rsidR="005B5559" w:rsidRDefault="008F17C2" w:rsidP="00F01B5A">
      <w:pPr>
        <w:spacing w:line="320" w:lineRule="atLeast"/>
        <w:contextualSpacing/>
        <w:jc w:val="both"/>
        <w:textAlignment w:val="baseline"/>
        <w:rPr>
          <w:rFonts w:ascii="Verdana" w:hAnsi="Verdana" w:cs="Times New Roman"/>
          <w:sz w:val="20"/>
          <w:szCs w:val="20"/>
          <w:lang w:eastAsia="de-DE"/>
        </w:rPr>
      </w:pPr>
      <w:r>
        <w:rPr>
          <w:rFonts w:ascii="Verdana" w:hAnsi="Verdana" w:cs="Times New Roman"/>
          <w:sz w:val="20"/>
          <w:szCs w:val="20"/>
          <w:lang w:eastAsia="de-DE"/>
        </w:rPr>
        <w:t>Mit g</w:t>
      </w:r>
      <w:r w:rsidR="007F246D">
        <w:rPr>
          <w:rFonts w:ascii="Verdana" w:hAnsi="Verdana" w:cs="Times New Roman"/>
          <w:sz w:val="20"/>
          <w:szCs w:val="20"/>
          <w:lang w:eastAsia="de-DE"/>
        </w:rPr>
        <w:t>ut</w:t>
      </w:r>
      <w:r w:rsidR="00AD5063">
        <w:rPr>
          <w:rFonts w:ascii="Verdana" w:hAnsi="Verdana" w:cs="Times New Roman"/>
          <w:sz w:val="20"/>
          <w:szCs w:val="20"/>
          <w:lang w:eastAsia="de-DE"/>
        </w:rPr>
        <w:t xml:space="preserve"> gefüllt</w:t>
      </w:r>
      <w:r w:rsidR="007F246D">
        <w:rPr>
          <w:rFonts w:ascii="Verdana" w:hAnsi="Verdana" w:cs="Times New Roman"/>
          <w:sz w:val="20"/>
          <w:szCs w:val="20"/>
          <w:lang w:eastAsia="de-DE"/>
        </w:rPr>
        <w:t>e</w:t>
      </w:r>
      <w:r>
        <w:rPr>
          <w:rFonts w:ascii="Verdana" w:hAnsi="Verdana" w:cs="Times New Roman"/>
          <w:sz w:val="20"/>
          <w:szCs w:val="20"/>
          <w:lang w:eastAsia="de-DE"/>
        </w:rPr>
        <w:t>n</w:t>
      </w:r>
      <w:r w:rsidR="00AD5063">
        <w:rPr>
          <w:rFonts w:ascii="Verdana" w:hAnsi="Verdana" w:cs="Times New Roman"/>
          <w:sz w:val="20"/>
          <w:szCs w:val="20"/>
          <w:lang w:eastAsia="de-DE"/>
        </w:rPr>
        <w:t xml:space="preserve"> </w:t>
      </w:r>
      <w:r w:rsidR="007F246D">
        <w:rPr>
          <w:rFonts w:ascii="Verdana" w:hAnsi="Verdana" w:cs="Times New Roman"/>
          <w:sz w:val="20"/>
          <w:szCs w:val="20"/>
          <w:lang w:eastAsia="de-DE"/>
        </w:rPr>
        <w:t>Auftragsbücher</w:t>
      </w:r>
      <w:r>
        <w:rPr>
          <w:rFonts w:ascii="Verdana" w:hAnsi="Verdana" w:cs="Times New Roman"/>
          <w:sz w:val="20"/>
          <w:szCs w:val="20"/>
          <w:lang w:eastAsia="de-DE"/>
        </w:rPr>
        <w:t>n</w:t>
      </w:r>
      <w:r w:rsidR="007F246D">
        <w:rPr>
          <w:rFonts w:ascii="Verdana" w:hAnsi="Verdana" w:cs="Times New Roman"/>
          <w:sz w:val="20"/>
          <w:szCs w:val="20"/>
          <w:lang w:eastAsia="de-DE"/>
        </w:rPr>
        <w:t xml:space="preserve"> und</w:t>
      </w:r>
      <w:r w:rsidR="0062070B">
        <w:rPr>
          <w:rFonts w:ascii="Verdana" w:hAnsi="Verdana" w:cs="Times New Roman"/>
          <w:sz w:val="20"/>
          <w:szCs w:val="20"/>
          <w:lang w:eastAsia="de-DE"/>
        </w:rPr>
        <w:t xml:space="preserve"> vielversprechende</w:t>
      </w:r>
      <w:r>
        <w:rPr>
          <w:rFonts w:ascii="Verdana" w:hAnsi="Verdana" w:cs="Times New Roman"/>
          <w:sz w:val="20"/>
          <w:szCs w:val="20"/>
          <w:lang w:eastAsia="de-DE"/>
        </w:rPr>
        <w:t>n</w:t>
      </w:r>
      <w:r w:rsidR="0062070B">
        <w:rPr>
          <w:rFonts w:ascii="Verdana" w:hAnsi="Verdana" w:cs="Times New Roman"/>
          <w:sz w:val="20"/>
          <w:szCs w:val="20"/>
          <w:lang w:eastAsia="de-DE"/>
        </w:rPr>
        <w:t xml:space="preserve"> Digitalisierungsprojekte</w:t>
      </w:r>
      <w:r>
        <w:rPr>
          <w:rFonts w:ascii="Verdana" w:hAnsi="Verdana" w:cs="Times New Roman"/>
          <w:sz w:val="20"/>
          <w:szCs w:val="20"/>
          <w:lang w:eastAsia="de-DE"/>
        </w:rPr>
        <w:t xml:space="preserve">n blickt die </w:t>
      </w:r>
      <w:r w:rsidR="00E36AC4">
        <w:rPr>
          <w:rFonts w:ascii="Verdana" w:hAnsi="Verdana" w:cs="Times New Roman"/>
          <w:sz w:val="20"/>
          <w:szCs w:val="20"/>
          <w:lang w:eastAsia="de-DE"/>
        </w:rPr>
        <w:t>SWAN</w:t>
      </w:r>
      <w:r w:rsidR="007F246D">
        <w:rPr>
          <w:rFonts w:ascii="Verdana" w:hAnsi="Verdana" w:cs="Times New Roman"/>
          <w:sz w:val="20"/>
          <w:szCs w:val="20"/>
          <w:lang w:eastAsia="de-DE"/>
        </w:rPr>
        <w:t xml:space="preserve"> optimistisch </w:t>
      </w:r>
      <w:r w:rsidR="00932AD8">
        <w:rPr>
          <w:rFonts w:ascii="Verdana" w:hAnsi="Verdana" w:cs="Times New Roman"/>
          <w:sz w:val="20"/>
          <w:szCs w:val="20"/>
          <w:lang w:eastAsia="de-DE"/>
        </w:rPr>
        <w:t>und motiviert ins neue Jahr</w:t>
      </w:r>
      <w:r w:rsidR="007F246D">
        <w:rPr>
          <w:rFonts w:ascii="Verdana" w:hAnsi="Verdana" w:cs="Times New Roman"/>
          <w:sz w:val="20"/>
          <w:szCs w:val="20"/>
          <w:lang w:eastAsia="de-DE"/>
        </w:rPr>
        <w:t>.</w:t>
      </w:r>
      <w:r w:rsidR="0062070B">
        <w:rPr>
          <w:rFonts w:ascii="Verdana" w:hAnsi="Verdana" w:cs="Times New Roman"/>
          <w:sz w:val="20"/>
          <w:szCs w:val="20"/>
          <w:lang w:eastAsia="de-DE"/>
        </w:rPr>
        <w:t xml:space="preserve"> </w:t>
      </w:r>
      <w:r w:rsidR="00932AD8">
        <w:rPr>
          <w:rFonts w:ascii="Verdana" w:hAnsi="Verdana" w:cs="Times New Roman"/>
          <w:sz w:val="20"/>
          <w:szCs w:val="20"/>
          <w:lang w:eastAsia="de-DE"/>
        </w:rPr>
        <w:t>Strategisch stehen die Themen „Werte“ und „</w:t>
      </w:r>
      <w:r w:rsidR="00C10181">
        <w:rPr>
          <w:rFonts w:ascii="Verdana" w:hAnsi="Verdana" w:cs="Times New Roman"/>
          <w:sz w:val="20"/>
          <w:szCs w:val="20"/>
          <w:lang w:eastAsia="de-DE"/>
        </w:rPr>
        <w:t>Ausbau des Produktportfolios</w:t>
      </w:r>
      <w:r w:rsidR="00932AD8">
        <w:rPr>
          <w:rFonts w:ascii="Verdana" w:hAnsi="Verdana" w:cs="Times New Roman"/>
          <w:sz w:val="20"/>
          <w:szCs w:val="20"/>
          <w:lang w:eastAsia="de-DE"/>
        </w:rPr>
        <w:t xml:space="preserve">“ auf dem Plan. Im Rahmen eines groß angelegten </w:t>
      </w:r>
      <w:r w:rsidR="00DF2521">
        <w:rPr>
          <w:rFonts w:ascii="Verdana" w:hAnsi="Verdana" w:cs="Times New Roman"/>
          <w:sz w:val="20"/>
          <w:szCs w:val="20"/>
          <w:lang w:eastAsia="de-DE"/>
        </w:rPr>
        <w:lastRenderedPageBreak/>
        <w:t>Werteprogramm</w:t>
      </w:r>
      <w:r w:rsidR="00932AD8">
        <w:rPr>
          <w:rFonts w:ascii="Verdana" w:hAnsi="Verdana" w:cs="Times New Roman"/>
          <w:sz w:val="20"/>
          <w:szCs w:val="20"/>
          <w:lang w:eastAsia="de-DE"/>
        </w:rPr>
        <w:t xml:space="preserve">s </w:t>
      </w:r>
      <w:r w:rsidR="00C74280">
        <w:rPr>
          <w:rFonts w:ascii="Verdana" w:hAnsi="Verdana" w:cs="Times New Roman"/>
          <w:sz w:val="20"/>
          <w:szCs w:val="20"/>
          <w:lang w:eastAsia="de-DE"/>
        </w:rPr>
        <w:t xml:space="preserve">mit intensiven Workshops </w:t>
      </w:r>
      <w:r w:rsidR="00015A81">
        <w:rPr>
          <w:rFonts w:ascii="Verdana" w:hAnsi="Verdana" w:cs="Times New Roman"/>
          <w:sz w:val="20"/>
          <w:szCs w:val="20"/>
          <w:lang w:eastAsia="de-DE"/>
        </w:rPr>
        <w:t>möchte</w:t>
      </w:r>
      <w:r w:rsidR="0011431D">
        <w:rPr>
          <w:rFonts w:ascii="Verdana" w:hAnsi="Verdana" w:cs="Times New Roman"/>
          <w:sz w:val="20"/>
          <w:szCs w:val="20"/>
          <w:lang w:eastAsia="de-DE"/>
        </w:rPr>
        <w:t xml:space="preserve"> die SWAN-Geschäftsleitung </w:t>
      </w:r>
      <w:r w:rsidR="00DF2521">
        <w:rPr>
          <w:rFonts w:ascii="Verdana" w:hAnsi="Verdana" w:cs="Times New Roman"/>
          <w:sz w:val="20"/>
          <w:szCs w:val="20"/>
          <w:lang w:eastAsia="de-DE"/>
        </w:rPr>
        <w:t>alle Mitarbeitend</w:t>
      </w:r>
      <w:r w:rsidR="00160358">
        <w:rPr>
          <w:rFonts w:ascii="Verdana" w:hAnsi="Verdana" w:cs="Times New Roman"/>
          <w:sz w:val="20"/>
          <w:szCs w:val="20"/>
          <w:lang w:eastAsia="de-DE"/>
        </w:rPr>
        <w:t>en</w:t>
      </w:r>
      <w:r w:rsidR="00DF2521">
        <w:rPr>
          <w:rFonts w:ascii="Verdana" w:hAnsi="Verdana" w:cs="Times New Roman"/>
          <w:sz w:val="20"/>
          <w:szCs w:val="20"/>
          <w:lang w:eastAsia="de-DE"/>
        </w:rPr>
        <w:t xml:space="preserve"> </w:t>
      </w:r>
      <w:r w:rsidR="5E1984C9" w:rsidRPr="7FFB16E0">
        <w:rPr>
          <w:rFonts w:ascii="Verdana" w:hAnsi="Verdana" w:cs="Times New Roman"/>
          <w:sz w:val="20"/>
          <w:szCs w:val="20"/>
          <w:lang w:eastAsia="de-DE"/>
        </w:rPr>
        <w:t>an</w:t>
      </w:r>
      <w:r w:rsidR="009D2FA8">
        <w:rPr>
          <w:rFonts w:ascii="Verdana" w:hAnsi="Verdana" w:cs="Times New Roman"/>
          <w:sz w:val="20"/>
          <w:szCs w:val="20"/>
          <w:lang w:eastAsia="de-DE"/>
        </w:rPr>
        <w:t xml:space="preserve"> </w:t>
      </w:r>
      <w:r w:rsidR="26EBE6BA" w:rsidRPr="25226641">
        <w:rPr>
          <w:rFonts w:ascii="Verdana" w:hAnsi="Verdana" w:cs="Times New Roman"/>
          <w:sz w:val="20"/>
          <w:szCs w:val="20"/>
          <w:lang w:eastAsia="de-DE"/>
        </w:rPr>
        <w:t>der</w:t>
      </w:r>
      <w:r w:rsidR="009D2FA8" w:rsidRPr="25226641">
        <w:rPr>
          <w:rFonts w:ascii="Verdana" w:hAnsi="Verdana" w:cs="Times New Roman"/>
          <w:sz w:val="20"/>
          <w:szCs w:val="20"/>
          <w:lang w:eastAsia="de-DE"/>
        </w:rPr>
        <w:t xml:space="preserve"> </w:t>
      </w:r>
      <w:r w:rsidR="00160358">
        <w:rPr>
          <w:rFonts w:ascii="Verdana" w:hAnsi="Verdana" w:cs="Times New Roman"/>
          <w:sz w:val="20"/>
          <w:szCs w:val="20"/>
          <w:lang w:eastAsia="de-DE"/>
        </w:rPr>
        <w:t xml:space="preserve">Weiterentwicklung </w:t>
      </w:r>
      <w:r w:rsidR="00E619F3">
        <w:rPr>
          <w:rFonts w:ascii="Verdana" w:hAnsi="Verdana" w:cs="Times New Roman"/>
          <w:sz w:val="20"/>
          <w:szCs w:val="20"/>
          <w:lang w:eastAsia="de-DE"/>
        </w:rPr>
        <w:t>der Unterne</w:t>
      </w:r>
      <w:r w:rsidR="004440C6">
        <w:rPr>
          <w:rFonts w:ascii="Verdana" w:hAnsi="Verdana" w:cs="Times New Roman"/>
          <w:sz w:val="20"/>
          <w:szCs w:val="20"/>
          <w:lang w:eastAsia="de-DE"/>
        </w:rPr>
        <w:t>h</w:t>
      </w:r>
      <w:r w:rsidR="00E619F3">
        <w:rPr>
          <w:rFonts w:ascii="Verdana" w:hAnsi="Verdana" w:cs="Times New Roman"/>
          <w:sz w:val="20"/>
          <w:szCs w:val="20"/>
          <w:lang w:eastAsia="de-DE"/>
        </w:rPr>
        <w:t>mens</w:t>
      </w:r>
      <w:r w:rsidR="004440C6">
        <w:rPr>
          <w:rFonts w:ascii="Verdana" w:hAnsi="Verdana" w:cs="Times New Roman"/>
          <w:sz w:val="20"/>
          <w:szCs w:val="20"/>
          <w:lang w:eastAsia="de-DE"/>
        </w:rPr>
        <w:t>ph</w:t>
      </w:r>
      <w:r w:rsidR="00E619F3">
        <w:rPr>
          <w:rFonts w:ascii="Verdana" w:hAnsi="Verdana" w:cs="Times New Roman"/>
          <w:sz w:val="20"/>
          <w:szCs w:val="20"/>
          <w:lang w:eastAsia="de-DE"/>
        </w:rPr>
        <w:t xml:space="preserve">ilosophie und </w:t>
      </w:r>
      <w:r w:rsidR="004440C6">
        <w:rPr>
          <w:rFonts w:ascii="Verdana" w:hAnsi="Verdana" w:cs="Times New Roman"/>
          <w:sz w:val="20"/>
          <w:szCs w:val="20"/>
          <w:lang w:eastAsia="de-DE"/>
        </w:rPr>
        <w:t xml:space="preserve">der Firmenwerte </w:t>
      </w:r>
      <w:r w:rsidR="00C74280" w:rsidRPr="6FA54460">
        <w:rPr>
          <w:rFonts w:ascii="Verdana" w:hAnsi="Verdana" w:cs="Times New Roman"/>
          <w:sz w:val="20"/>
          <w:szCs w:val="20"/>
          <w:lang w:eastAsia="de-DE"/>
        </w:rPr>
        <w:t>mit</w:t>
      </w:r>
      <w:r w:rsidR="5B032F8A" w:rsidRPr="6FA54460">
        <w:rPr>
          <w:rFonts w:ascii="Verdana" w:hAnsi="Verdana" w:cs="Times New Roman"/>
          <w:sz w:val="20"/>
          <w:szCs w:val="20"/>
          <w:lang w:eastAsia="de-DE"/>
        </w:rPr>
        <w:t>wirken lassen</w:t>
      </w:r>
      <w:r w:rsidR="324780A4" w:rsidRPr="7FFB16E0">
        <w:rPr>
          <w:rFonts w:ascii="Verdana" w:hAnsi="Verdana" w:cs="Times New Roman"/>
          <w:sz w:val="20"/>
          <w:szCs w:val="20"/>
          <w:lang w:eastAsia="de-DE"/>
        </w:rPr>
        <w:t>.</w:t>
      </w:r>
      <w:r w:rsidR="003B0516" w:rsidDel="0030760A">
        <w:rPr>
          <w:rFonts w:ascii="Verdana" w:hAnsi="Verdana" w:cs="Times New Roman"/>
          <w:sz w:val="20"/>
          <w:szCs w:val="20"/>
          <w:lang w:eastAsia="de-DE"/>
        </w:rPr>
        <w:t xml:space="preserve"> </w:t>
      </w:r>
      <w:r w:rsidR="0030760A">
        <w:rPr>
          <w:rFonts w:ascii="Verdana" w:hAnsi="Verdana" w:cs="Times New Roman"/>
          <w:sz w:val="20"/>
          <w:szCs w:val="20"/>
          <w:lang w:eastAsia="de-DE"/>
        </w:rPr>
        <w:t xml:space="preserve">Ferner </w:t>
      </w:r>
      <w:r w:rsidR="00A93A08">
        <w:rPr>
          <w:rFonts w:ascii="Verdana" w:hAnsi="Verdana" w:cs="Times New Roman"/>
          <w:sz w:val="20"/>
          <w:szCs w:val="20"/>
          <w:lang w:eastAsia="de-DE"/>
        </w:rPr>
        <w:t xml:space="preserve">plant </w:t>
      </w:r>
      <w:r w:rsidR="004B4DBC">
        <w:rPr>
          <w:rFonts w:ascii="Verdana" w:hAnsi="Verdana" w:cs="Times New Roman"/>
          <w:sz w:val="20"/>
          <w:szCs w:val="20"/>
          <w:lang w:eastAsia="de-DE"/>
        </w:rPr>
        <w:t xml:space="preserve">die </w:t>
      </w:r>
      <w:r w:rsidR="00A93A08">
        <w:rPr>
          <w:rFonts w:ascii="Verdana" w:hAnsi="Verdana" w:cs="Times New Roman"/>
          <w:sz w:val="20"/>
          <w:szCs w:val="20"/>
          <w:lang w:eastAsia="de-DE"/>
        </w:rPr>
        <w:t>SWAN</w:t>
      </w:r>
      <w:r w:rsidR="00C10181">
        <w:rPr>
          <w:rFonts w:ascii="Verdana" w:hAnsi="Verdana" w:cs="Times New Roman"/>
          <w:sz w:val="20"/>
          <w:szCs w:val="20"/>
          <w:lang w:eastAsia="de-DE"/>
        </w:rPr>
        <w:t>,</w:t>
      </w:r>
      <w:r w:rsidR="00A93A08">
        <w:rPr>
          <w:rFonts w:ascii="Verdana" w:hAnsi="Verdana" w:cs="Times New Roman"/>
          <w:sz w:val="20"/>
          <w:szCs w:val="20"/>
          <w:lang w:eastAsia="de-DE"/>
        </w:rPr>
        <w:t xml:space="preserve"> </w:t>
      </w:r>
      <w:r w:rsidR="00AD0449">
        <w:rPr>
          <w:rFonts w:ascii="Verdana" w:hAnsi="Verdana" w:cs="Times New Roman"/>
          <w:sz w:val="20"/>
          <w:szCs w:val="20"/>
          <w:lang w:eastAsia="de-DE"/>
        </w:rPr>
        <w:t xml:space="preserve">ihr </w:t>
      </w:r>
      <w:r w:rsidR="00B16573">
        <w:rPr>
          <w:rFonts w:ascii="Verdana" w:hAnsi="Verdana" w:cs="Times New Roman"/>
          <w:sz w:val="20"/>
          <w:szCs w:val="20"/>
          <w:lang w:eastAsia="de-DE"/>
        </w:rPr>
        <w:t xml:space="preserve">bereits starkes </w:t>
      </w:r>
      <w:r w:rsidR="001A6600">
        <w:rPr>
          <w:rFonts w:ascii="Verdana" w:hAnsi="Verdana" w:cs="Times New Roman"/>
          <w:sz w:val="20"/>
          <w:szCs w:val="20"/>
          <w:lang w:eastAsia="de-DE"/>
        </w:rPr>
        <w:t>Produktportfolio</w:t>
      </w:r>
      <w:r w:rsidR="003A33BD">
        <w:rPr>
          <w:rFonts w:ascii="Verdana" w:hAnsi="Verdana" w:cs="Times New Roman"/>
          <w:sz w:val="20"/>
          <w:szCs w:val="20"/>
          <w:lang w:eastAsia="de-DE"/>
        </w:rPr>
        <w:t xml:space="preserve"> </w:t>
      </w:r>
      <w:r w:rsidR="25B11DC3" w:rsidRPr="7FFB16E0">
        <w:rPr>
          <w:rFonts w:ascii="Verdana" w:hAnsi="Verdana" w:cs="Times New Roman"/>
          <w:sz w:val="20"/>
          <w:szCs w:val="20"/>
          <w:lang w:eastAsia="de-DE"/>
        </w:rPr>
        <w:t>weiter zu schärfen</w:t>
      </w:r>
      <w:r w:rsidR="37EF3068" w:rsidRPr="7FFB16E0">
        <w:rPr>
          <w:rFonts w:ascii="Verdana" w:hAnsi="Verdana" w:cs="Times New Roman"/>
          <w:sz w:val="20"/>
          <w:szCs w:val="20"/>
          <w:lang w:eastAsia="de-DE"/>
        </w:rPr>
        <w:t>.</w:t>
      </w:r>
      <w:r w:rsidR="00015A81">
        <w:rPr>
          <w:rFonts w:ascii="Verdana" w:hAnsi="Verdana" w:cs="Times New Roman"/>
          <w:sz w:val="20"/>
          <w:szCs w:val="20"/>
          <w:lang w:eastAsia="de-DE"/>
        </w:rPr>
        <w:t xml:space="preserve"> Dieses wird </w:t>
      </w:r>
      <w:r w:rsidR="00CC6AE4">
        <w:rPr>
          <w:rFonts w:ascii="Verdana" w:hAnsi="Verdana" w:cs="Times New Roman"/>
          <w:sz w:val="20"/>
          <w:szCs w:val="20"/>
          <w:lang w:eastAsia="de-DE"/>
        </w:rPr>
        <w:t xml:space="preserve">den </w:t>
      </w:r>
      <w:r w:rsidR="015C6FA1" w:rsidRPr="448D1363">
        <w:rPr>
          <w:rFonts w:ascii="Verdana" w:hAnsi="Verdana" w:cs="Times New Roman"/>
          <w:sz w:val="20"/>
          <w:szCs w:val="20"/>
          <w:lang w:eastAsia="de-DE"/>
        </w:rPr>
        <w:t xml:space="preserve">sich </w:t>
      </w:r>
      <w:r w:rsidR="015C6FA1" w:rsidRPr="0AC79D2E">
        <w:rPr>
          <w:rFonts w:ascii="Verdana" w:hAnsi="Verdana" w:cs="Times New Roman"/>
          <w:sz w:val="20"/>
          <w:szCs w:val="20"/>
          <w:lang w:eastAsia="de-DE"/>
        </w:rPr>
        <w:t>wandelnden</w:t>
      </w:r>
      <w:r w:rsidR="00CC6AE4" w:rsidRPr="448D1363">
        <w:rPr>
          <w:rFonts w:ascii="Verdana" w:hAnsi="Verdana" w:cs="Times New Roman"/>
          <w:sz w:val="20"/>
          <w:szCs w:val="20"/>
          <w:lang w:eastAsia="de-DE"/>
        </w:rPr>
        <w:t xml:space="preserve"> </w:t>
      </w:r>
      <w:r w:rsidR="00FF4A85">
        <w:rPr>
          <w:rFonts w:ascii="Verdana" w:hAnsi="Verdana" w:cs="Times New Roman"/>
          <w:sz w:val="20"/>
          <w:szCs w:val="20"/>
          <w:lang w:eastAsia="de-DE"/>
        </w:rPr>
        <w:t xml:space="preserve">Bedürfnissen </w:t>
      </w:r>
      <w:r w:rsidR="00E15BD1">
        <w:rPr>
          <w:rFonts w:ascii="Verdana" w:hAnsi="Verdana" w:cs="Times New Roman"/>
          <w:sz w:val="20"/>
          <w:szCs w:val="20"/>
          <w:lang w:eastAsia="de-DE"/>
        </w:rPr>
        <w:t xml:space="preserve">und Anforderungen </w:t>
      </w:r>
      <w:r w:rsidR="00065103">
        <w:rPr>
          <w:rFonts w:ascii="Verdana" w:hAnsi="Verdana" w:cs="Times New Roman"/>
          <w:sz w:val="20"/>
          <w:szCs w:val="20"/>
          <w:lang w:eastAsia="de-DE"/>
        </w:rPr>
        <w:t>künftiger Digitalisierungsprojekte</w:t>
      </w:r>
      <w:r w:rsidR="000554DD">
        <w:rPr>
          <w:rFonts w:ascii="Verdana" w:hAnsi="Verdana" w:cs="Times New Roman"/>
          <w:sz w:val="20"/>
          <w:szCs w:val="20"/>
          <w:lang w:eastAsia="de-DE"/>
        </w:rPr>
        <w:t xml:space="preserve"> in der Logistik</w:t>
      </w:r>
      <w:r w:rsidR="00065103">
        <w:rPr>
          <w:rFonts w:ascii="Verdana" w:hAnsi="Verdana" w:cs="Times New Roman"/>
          <w:sz w:val="20"/>
          <w:szCs w:val="20"/>
          <w:lang w:eastAsia="de-DE"/>
        </w:rPr>
        <w:t xml:space="preserve"> </w:t>
      </w:r>
      <w:r w:rsidR="00B16573">
        <w:rPr>
          <w:rFonts w:ascii="Verdana" w:hAnsi="Verdana" w:cs="Times New Roman"/>
          <w:sz w:val="20"/>
          <w:szCs w:val="20"/>
          <w:lang w:eastAsia="de-DE"/>
        </w:rPr>
        <w:t xml:space="preserve">noch </w:t>
      </w:r>
      <w:r w:rsidR="00015A81">
        <w:rPr>
          <w:rFonts w:ascii="Verdana" w:hAnsi="Verdana" w:cs="Times New Roman"/>
          <w:sz w:val="20"/>
          <w:szCs w:val="20"/>
          <w:lang w:eastAsia="de-DE"/>
        </w:rPr>
        <w:t xml:space="preserve">besser </w:t>
      </w:r>
      <w:r w:rsidR="005B5559" w:rsidRPr="19422368">
        <w:rPr>
          <w:rFonts w:ascii="Verdana" w:hAnsi="Verdana" w:cs="Times New Roman"/>
          <w:sz w:val="20"/>
          <w:szCs w:val="20"/>
          <w:lang w:eastAsia="de-DE"/>
        </w:rPr>
        <w:t>gerecht</w:t>
      </w:r>
      <w:r w:rsidR="005B5559">
        <w:rPr>
          <w:rFonts w:ascii="Verdana" w:hAnsi="Verdana" w:cs="Times New Roman"/>
          <w:sz w:val="20"/>
          <w:szCs w:val="20"/>
          <w:lang w:eastAsia="de-DE"/>
        </w:rPr>
        <w:t xml:space="preserve"> </w:t>
      </w:r>
      <w:r w:rsidR="00015A81">
        <w:rPr>
          <w:rFonts w:ascii="Verdana" w:hAnsi="Verdana" w:cs="Times New Roman"/>
          <w:sz w:val="20"/>
          <w:szCs w:val="20"/>
          <w:lang w:eastAsia="de-DE"/>
        </w:rPr>
        <w:t>werden</w:t>
      </w:r>
      <w:r w:rsidR="5837DE03" w:rsidRPr="7FFB16E0">
        <w:rPr>
          <w:rFonts w:ascii="Verdana" w:hAnsi="Verdana" w:cs="Times New Roman"/>
          <w:sz w:val="20"/>
          <w:szCs w:val="20"/>
          <w:lang w:eastAsia="de-DE"/>
        </w:rPr>
        <w:t>.</w:t>
      </w:r>
    </w:p>
    <w:p w14:paraId="4D3BE369" w14:textId="77777777" w:rsidR="00A8227C" w:rsidRDefault="00A8227C" w:rsidP="00F01B5A">
      <w:pPr>
        <w:spacing w:line="320" w:lineRule="atLeast"/>
        <w:contextualSpacing/>
        <w:jc w:val="both"/>
        <w:textAlignment w:val="baseline"/>
        <w:rPr>
          <w:rFonts w:ascii="Verdana" w:hAnsi="Verdana" w:cs="Times New Roman"/>
          <w:sz w:val="20"/>
          <w:szCs w:val="20"/>
          <w:lang w:eastAsia="de-DE"/>
        </w:rPr>
      </w:pPr>
    </w:p>
    <w:p w14:paraId="110F7C8A" w14:textId="34961059" w:rsidR="00C74280" w:rsidRPr="00C10181" w:rsidRDefault="00C74280" w:rsidP="00AA1787">
      <w:pPr>
        <w:spacing w:before="100" w:beforeAutospacing="1" w:after="100" w:afterAutospacing="1" w:line="276" w:lineRule="auto"/>
        <w:contextualSpacing/>
        <w:jc w:val="both"/>
        <w:textAlignment w:val="baseline"/>
        <w:rPr>
          <w:rFonts w:ascii="Verdana" w:hAnsi="Verdana" w:cs="Times New Roman"/>
          <w:sz w:val="20"/>
          <w:szCs w:val="20"/>
          <w:lang w:eastAsia="de-DE"/>
        </w:rPr>
      </w:pPr>
    </w:p>
    <w:p w14:paraId="493674A9" w14:textId="77777777" w:rsidR="00987689" w:rsidRPr="00A8227C" w:rsidRDefault="00987689" w:rsidP="00AA1787">
      <w:pPr>
        <w:spacing w:line="276" w:lineRule="auto"/>
        <w:jc w:val="both"/>
        <w:textAlignment w:val="baseline"/>
        <w:rPr>
          <w:rFonts w:ascii="Verdana" w:hAnsi="Verdana" w:cs="Times New Roman"/>
          <w:b/>
          <w:bCs/>
          <w:sz w:val="16"/>
          <w:szCs w:val="16"/>
          <w:lang w:eastAsia="de-DE"/>
        </w:rPr>
      </w:pPr>
      <w:r w:rsidRPr="00A8227C">
        <w:rPr>
          <w:rFonts w:ascii="Verdana" w:hAnsi="Verdana" w:cs="Times New Roman"/>
          <w:b/>
          <w:bCs/>
          <w:sz w:val="16"/>
          <w:szCs w:val="16"/>
          <w:lang w:eastAsia="de-DE"/>
        </w:rPr>
        <w:t>Über SWAN GmbH</w:t>
      </w:r>
    </w:p>
    <w:p w14:paraId="49264099" w14:textId="394298E2" w:rsidR="00987689" w:rsidRPr="00A8227C" w:rsidRDefault="00987689" w:rsidP="00AA1787">
      <w:pPr>
        <w:spacing w:line="276" w:lineRule="auto"/>
        <w:contextualSpacing/>
        <w:jc w:val="both"/>
        <w:textAlignment w:val="baseline"/>
        <w:rPr>
          <w:rFonts w:ascii="Verdana" w:hAnsi="Verdana" w:cs="Times New Roman"/>
          <w:sz w:val="16"/>
          <w:szCs w:val="16"/>
          <w:lang w:eastAsia="de-DE"/>
        </w:rPr>
      </w:pPr>
      <w:r w:rsidRPr="00A8227C">
        <w:rPr>
          <w:rFonts w:ascii="Verdana" w:hAnsi="Verdana" w:cs="Times New Roman"/>
          <w:sz w:val="16"/>
          <w:szCs w:val="16"/>
          <w:lang w:eastAsia="de-DE"/>
        </w:rPr>
        <w:t>Als modernes Unternehmen steht die SWAN GmbH für den digitalen Wandel in der SAP-Logistik. An ihren Standorten Augsburg, Dortmund, Giebelstadt, Graz, Nürnberg</w:t>
      </w:r>
      <w:r w:rsidR="3A66A64F" w:rsidRPr="00A8227C">
        <w:rPr>
          <w:rFonts w:ascii="Verdana" w:hAnsi="Verdana" w:cs="Times New Roman"/>
          <w:sz w:val="16"/>
          <w:szCs w:val="16"/>
          <w:lang w:eastAsia="de-DE"/>
        </w:rPr>
        <w:t>,</w:t>
      </w:r>
      <w:r w:rsidRPr="00A8227C">
        <w:rPr>
          <w:rFonts w:ascii="Verdana" w:hAnsi="Verdana" w:cs="Times New Roman"/>
          <w:sz w:val="16"/>
          <w:szCs w:val="16"/>
          <w:lang w:eastAsia="de-DE"/>
        </w:rPr>
        <w:t xml:space="preserve"> Walldorf </w:t>
      </w:r>
      <w:r w:rsidR="0B802D44" w:rsidRPr="00A8227C">
        <w:rPr>
          <w:rFonts w:ascii="Verdana" w:hAnsi="Verdana" w:cs="Times New Roman"/>
          <w:sz w:val="16"/>
          <w:szCs w:val="16"/>
          <w:lang w:eastAsia="de-DE"/>
        </w:rPr>
        <w:t>und Weiden</w:t>
      </w:r>
      <w:r w:rsidR="041CA0AE" w:rsidRPr="00A8227C">
        <w:rPr>
          <w:rFonts w:ascii="Verdana" w:hAnsi="Verdana" w:cs="Times New Roman"/>
          <w:sz w:val="16"/>
          <w:szCs w:val="16"/>
          <w:lang w:eastAsia="de-DE"/>
        </w:rPr>
        <w:t xml:space="preserve"> </w:t>
      </w:r>
      <w:r w:rsidR="0B802D44" w:rsidRPr="00A8227C">
        <w:rPr>
          <w:rFonts w:ascii="Verdana" w:hAnsi="Verdana" w:cs="Times New Roman"/>
          <w:sz w:val="16"/>
          <w:szCs w:val="16"/>
          <w:lang w:eastAsia="de-DE"/>
        </w:rPr>
        <w:t>in der Oberpfalz</w:t>
      </w:r>
      <w:r w:rsidR="041CA0AE" w:rsidRPr="00A8227C">
        <w:rPr>
          <w:rFonts w:ascii="Verdana" w:hAnsi="Verdana" w:cs="Times New Roman"/>
          <w:sz w:val="16"/>
          <w:szCs w:val="16"/>
          <w:lang w:eastAsia="de-DE"/>
        </w:rPr>
        <w:t xml:space="preserve"> </w:t>
      </w:r>
      <w:r w:rsidRPr="00A8227C">
        <w:rPr>
          <w:rFonts w:ascii="Verdana" w:hAnsi="Verdana" w:cs="Times New Roman"/>
          <w:sz w:val="16"/>
          <w:szCs w:val="16"/>
          <w:lang w:eastAsia="de-DE"/>
        </w:rPr>
        <w:t>implementieren die SWAN-Experten manuelle und automatisierte Logistiklösungen auf Basis der SAP-Module SAP EWM und SAP TM. Der Fokus liegt auf innovativen SAP-Logistik-Lösungen, Steuerung von Automatik-Anlagen, technischen Schnittstellen sowie Service und Support. Zusätzlich bietet die SWAN viele Add-ons in den Bereichen Materialfluss, Direktkopplung und IoT-Anbindung, Real Time Location System (RTLS) und SAPUI5 Usability an allen Arbeitsplätzen. Zum Kundenkreis zählen Firmen aus dem Mittelstand ebenso wie internationale Konzerne. </w:t>
      </w:r>
    </w:p>
    <w:p w14:paraId="4BCEBFA9" w14:textId="77777777" w:rsidR="007872BD" w:rsidRPr="00A8227C" w:rsidRDefault="007872BD" w:rsidP="00AA1787">
      <w:pPr>
        <w:spacing w:line="276" w:lineRule="auto"/>
        <w:contextualSpacing/>
        <w:jc w:val="both"/>
        <w:textAlignment w:val="baseline"/>
        <w:rPr>
          <w:rFonts w:ascii="Verdana" w:hAnsi="Verdana" w:cs="Times New Roman"/>
          <w:sz w:val="16"/>
          <w:szCs w:val="16"/>
          <w:lang w:eastAsia="de-DE"/>
        </w:rPr>
      </w:pPr>
    </w:p>
    <w:p w14:paraId="5B89192D" w14:textId="77777777" w:rsidR="00987689" w:rsidRPr="00A8227C" w:rsidRDefault="00987689" w:rsidP="00AA1787">
      <w:pPr>
        <w:spacing w:line="276" w:lineRule="auto"/>
        <w:contextualSpacing/>
        <w:jc w:val="both"/>
        <w:textAlignment w:val="baseline"/>
        <w:rPr>
          <w:rFonts w:ascii="Verdana" w:hAnsi="Verdana" w:cs="Times New Roman"/>
          <w:sz w:val="16"/>
          <w:szCs w:val="16"/>
          <w:lang w:eastAsia="de-DE"/>
        </w:rPr>
      </w:pPr>
      <w:r w:rsidRPr="00A8227C">
        <w:rPr>
          <w:rFonts w:ascii="Verdana" w:hAnsi="Verdana" w:cs="Times New Roman"/>
          <w:sz w:val="16"/>
          <w:szCs w:val="16"/>
          <w:lang w:eastAsia="de-DE"/>
        </w:rPr>
        <w:t>Erfolgreich umgesetzte Projekte aus den Bereichen Food &amp; Beverage, Automotive, Chemie, Pharma, Handel, Hochtechnologie und Elektronik zeugen von SWANs Kompetenz, sowohl im Umfeld von hochautomatisierten Distributionslagern als auch bei der Produktionsintegration und der Transport-Disposition. </w:t>
      </w:r>
    </w:p>
    <w:p w14:paraId="6EA66B52" w14:textId="77777777" w:rsidR="007872BD" w:rsidRPr="00A8227C" w:rsidRDefault="007872BD" w:rsidP="00AA1787">
      <w:pPr>
        <w:spacing w:line="276" w:lineRule="auto"/>
        <w:contextualSpacing/>
        <w:jc w:val="both"/>
        <w:textAlignment w:val="baseline"/>
        <w:rPr>
          <w:rFonts w:ascii="Verdana" w:hAnsi="Verdana" w:cs="Times New Roman"/>
          <w:sz w:val="16"/>
          <w:szCs w:val="16"/>
          <w:lang w:eastAsia="de-DE"/>
        </w:rPr>
      </w:pPr>
    </w:p>
    <w:p w14:paraId="3597CD42" w14:textId="6F4E2F03" w:rsidR="00987689" w:rsidRPr="00A8227C" w:rsidRDefault="00987689" w:rsidP="00AA1787">
      <w:pPr>
        <w:spacing w:line="276" w:lineRule="auto"/>
        <w:contextualSpacing/>
        <w:jc w:val="both"/>
        <w:textAlignment w:val="baseline"/>
        <w:rPr>
          <w:rFonts w:ascii="Verdana" w:hAnsi="Verdana" w:cs="Times New Roman"/>
          <w:sz w:val="16"/>
          <w:szCs w:val="16"/>
          <w:lang w:eastAsia="de-DE"/>
        </w:rPr>
      </w:pPr>
      <w:r w:rsidRPr="00A8227C">
        <w:rPr>
          <w:rFonts w:ascii="Verdana" w:hAnsi="Verdana" w:cs="Times New Roman"/>
          <w:sz w:val="16"/>
          <w:szCs w:val="16"/>
          <w:lang w:eastAsia="de-DE"/>
        </w:rPr>
        <w:t>Unkompliziert und flexibel ermöglicht die vor</w:t>
      </w:r>
      <w:r w:rsidRPr="00A8227C" w:rsidDel="007872BD">
        <w:rPr>
          <w:rFonts w:ascii="Verdana" w:hAnsi="Verdana" w:cs="Times New Roman"/>
          <w:sz w:val="16"/>
          <w:szCs w:val="16"/>
          <w:lang w:eastAsia="de-DE"/>
        </w:rPr>
        <w:t xml:space="preserve"> </w:t>
      </w:r>
      <w:r w:rsidR="007872BD" w:rsidRPr="00A8227C">
        <w:rPr>
          <w:rFonts w:ascii="Verdana" w:hAnsi="Verdana" w:cs="Times New Roman"/>
          <w:sz w:val="16"/>
          <w:szCs w:val="16"/>
          <w:lang w:eastAsia="de-DE"/>
        </w:rPr>
        <w:t xml:space="preserve">11 </w:t>
      </w:r>
      <w:r w:rsidRPr="00A8227C">
        <w:rPr>
          <w:rFonts w:ascii="Verdana" w:hAnsi="Verdana" w:cs="Times New Roman"/>
          <w:sz w:val="16"/>
          <w:szCs w:val="16"/>
          <w:lang w:eastAsia="de-DE"/>
        </w:rPr>
        <w:t>Jahren gegründete SWAN ihren über 1</w:t>
      </w:r>
      <w:r w:rsidR="00795137" w:rsidRPr="00A8227C">
        <w:rPr>
          <w:rFonts w:ascii="Verdana" w:hAnsi="Verdana" w:cs="Times New Roman"/>
          <w:sz w:val="16"/>
          <w:szCs w:val="16"/>
          <w:lang w:eastAsia="de-DE"/>
        </w:rPr>
        <w:t>4</w:t>
      </w:r>
      <w:r w:rsidRPr="00A8227C">
        <w:rPr>
          <w:rFonts w:ascii="Verdana" w:hAnsi="Verdana" w:cs="Times New Roman"/>
          <w:sz w:val="16"/>
          <w:szCs w:val="16"/>
          <w:lang w:eastAsia="de-DE"/>
        </w:rPr>
        <w:t>0 Mitarbeiter:innen ein optimales Arbeitsumfeld für Experten und fördert selbstverantwortliches Arbeiten nach dem agilen „New-Way-of-Working“-Prinzip. Sie lebt Offenheit, zeichnet sich durch flache Hierarchien aus, steht für Teamgeist und Zusammenhalt und Innovationsfreude. Kurze Entscheidungswege, flexible Arbeitsgestaltung und ein ausgewogenes Maß an Eigenverantwortung, gepaart mit offener Kommunikation und einem kreativen Miteinander – das sind wichtige Zutaten für das Erfolgsrezept der SWAN GmbH. </w:t>
      </w:r>
    </w:p>
    <w:p w14:paraId="5DDD6763" w14:textId="77777777" w:rsidR="007872BD" w:rsidRPr="00A8227C" w:rsidRDefault="007872BD" w:rsidP="00AA1787">
      <w:pPr>
        <w:spacing w:line="276" w:lineRule="auto"/>
        <w:contextualSpacing/>
        <w:jc w:val="both"/>
        <w:textAlignment w:val="baseline"/>
        <w:rPr>
          <w:rFonts w:ascii="Verdana" w:hAnsi="Verdana" w:cs="Times New Roman"/>
          <w:sz w:val="16"/>
          <w:szCs w:val="16"/>
          <w:lang w:eastAsia="de-DE"/>
        </w:rPr>
      </w:pPr>
    </w:p>
    <w:p w14:paraId="1BAA24C3" w14:textId="62AB0C40" w:rsidR="00987689" w:rsidRPr="00A8227C" w:rsidRDefault="00987689" w:rsidP="00AA1787">
      <w:pPr>
        <w:spacing w:line="276" w:lineRule="auto"/>
        <w:contextualSpacing/>
        <w:jc w:val="both"/>
        <w:textAlignment w:val="baseline"/>
        <w:rPr>
          <w:rFonts w:ascii="Verdana" w:hAnsi="Verdana" w:cs="Times New Roman"/>
          <w:sz w:val="16"/>
          <w:szCs w:val="16"/>
          <w:lang w:eastAsia="de-DE"/>
        </w:rPr>
      </w:pPr>
      <w:r w:rsidRPr="00A8227C">
        <w:rPr>
          <w:rFonts w:ascii="Verdana" w:hAnsi="Verdana" w:cs="Times New Roman"/>
          <w:sz w:val="16"/>
          <w:szCs w:val="16"/>
          <w:lang w:eastAsia="de-DE"/>
        </w:rPr>
        <w:t xml:space="preserve">Weitere Informationen: </w:t>
      </w:r>
      <w:hyperlink r:id="rId11" w:history="1">
        <w:r w:rsidR="00042C1D" w:rsidRPr="00A8227C">
          <w:rPr>
            <w:rStyle w:val="Hyperlink"/>
            <w:rFonts w:ascii="Verdana" w:hAnsi="Verdana"/>
            <w:sz w:val="16"/>
            <w:szCs w:val="16"/>
            <w:lang w:eastAsia="de-DE"/>
          </w:rPr>
          <w:t>www.swan.de</w:t>
        </w:r>
      </w:hyperlink>
    </w:p>
    <w:p w14:paraId="695100C3" w14:textId="77777777" w:rsidR="00987689" w:rsidRPr="00A8227C" w:rsidRDefault="00987689" w:rsidP="00AA1787">
      <w:pPr>
        <w:spacing w:before="120" w:line="276" w:lineRule="auto"/>
        <w:jc w:val="both"/>
        <w:textAlignment w:val="baseline"/>
        <w:rPr>
          <w:rFonts w:ascii="Verdana" w:hAnsi="Verdana" w:cs="Times New Roman"/>
          <w:sz w:val="16"/>
          <w:szCs w:val="16"/>
          <w:lang w:eastAsia="de-DE"/>
        </w:rPr>
      </w:pPr>
    </w:p>
    <w:p w14:paraId="63973452" w14:textId="77777777" w:rsidR="00987689" w:rsidRPr="00A8227C" w:rsidRDefault="00987689" w:rsidP="00AA1787">
      <w:pPr>
        <w:spacing w:line="276" w:lineRule="auto"/>
        <w:ind w:right="390"/>
        <w:textAlignment w:val="baseline"/>
        <w:rPr>
          <w:rFonts w:ascii="Verdana" w:hAnsi="Verdana" w:cs="Times New Roman"/>
          <w:sz w:val="16"/>
          <w:szCs w:val="16"/>
          <w:lang w:eastAsia="de-DE"/>
        </w:rPr>
      </w:pPr>
      <w:r w:rsidRPr="00A8227C">
        <w:rPr>
          <w:rFonts w:ascii="Verdana" w:hAnsi="Verdana" w:cs="Times New Roman"/>
          <w:b/>
          <w:bCs/>
          <w:sz w:val="16"/>
          <w:szCs w:val="16"/>
          <w:lang w:eastAsia="de-DE"/>
        </w:rPr>
        <w:t>Unternehmenskontakt</w:t>
      </w:r>
    </w:p>
    <w:p w14:paraId="3ABF14D1" w14:textId="6DD6EAEC" w:rsidR="00987689" w:rsidRPr="00A8227C" w:rsidRDefault="00987689" w:rsidP="00AA1787">
      <w:pPr>
        <w:spacing w:line="276" w:lineRule="auto"/>
        <w:textAlignment w:val="baseline"/>
        <w:rPr>
          <w:rStyle w:val="Hyperlink"/>
          <w:rFonts w:ascii="Verdana" w:hAnsi="Verdana"/>
          <w:sz w:val="16"/>
          <w:szCs w:val="16"/>
          <w:lang w:eastAsia="de-DE"/>
        </w:rPr>
      </w:pPr>
      <w:r w:rsidRPr="00A8227C">
        <w:rPr>
          <w:rFonts w:ascii="Verdana" w:hAnsi="Verdana" w:cs="Times New Roman"/>
          <w:sz w:val="16"/>
          <w:szCs w:val="16"/>
          <w:lang w:eastAsia="de-DE"/>
        </w:rPr>
        <w:t>SWAN GmbH, Sabrina Catalfamo, Director Marketing &amp; Communication, Freiligrathstraße 32, 90482 Nürnberg,</w:t>
      </w:r>
      <w:r w:rsidR="007872BD" w:rsidRPr="00A8227C">
        <w:rPr>
          <w:rFonts w:ascii="Verdana" w:hAnsi="Verdana" w:cs="Times New Roman"/>
          <w:sz w:val="16"/>
          <w:szCs w:val="16"/>
          <w:lang w:eastAsia="de-DE"/>
        </w:rPr>
        <w:t xml:space="preserve"> </w:t>
      </w:r>
      <w:r w:rsidRPr="00A8227C">
        <w:rPr>
          <w:rFonts w:ascii="Verdana" w:hAnsi="Verdana" w:cs="Times New Roman"/>
          <w:sz w:val="16"/>
          <w:szCs w:val="16"/>
          <w:lang w:eastAsia="de-DE"/>
        </w:rPr>
        <w:t xml:space="preserve">Tel: +49 911 95151489, E-Mail: </w:t>
      </w:r>
      <w:hyperlink r:id="rId12">
        <w:r w:rsidRPr="00A8227C">
          <w:rPr>
            <w:rStyle w:val="Hyperlink"/>
            <w:rFonts w:ascii="Verdana" w:hAnsi="Verdana"/>
            <w:sz w:val="16"/>
            <w:szCs w:val="16"/>
            <w:lang w:eastAsia="de-DE"/>
          </w:rPr>
          <w:t>sabrina.catalfamo@swan.de</w:t>
        </w:r>
      </w:hyperlink>
    </w:p>
    <w:p w14:paraId="4F8E6666" w14:textId="77777777" w:rsidR="00987689" w:rsidRPr="00A8227C" w:rsidRDefault="00987689" w:rsidP="00AA1787">
      <w:pPr>
        <w:spacing w:line="276" w:lineRule="auto"/>
        <w:textAlignment w:val="baseline"/>
        <w:rPr>
          <w:rFonts w:ascii="Verdana" w:hAnsi="Verdana" w:cs="Times New Roman"/>
          <w:color w:val="0000FF"/>
          <w:sz w:val="16"/>
          <w:szCs w:val="16"/>
          <w:u w:val="single"/>
          <w:lang w:eastAsia="de-DE"/>
        </w:rPr>
      </w:pPr>
    </w:p>
    <w:p w14:paraId="24FB340B" w14:textId="77777777" w:rsidR="00987689" w:rsidRPr="00A8227C" w:rsidRDefault="00987689" w:rsidP="00AA1787">
      <w:pPr>
        <w:spacing w:line="276" w:lineRule="auto"/>
        <w:textAlignment w:val="baseline"/>
        <w:rPr>
          <w:rFonts w:ascii="Verdana" w:hAnsi="Verdana" w:cs="Times New Roman"/>
          <w:sz w:val="16"/>
          <w:szCs w:val="16"/>
          <w:lang w:eastAsia="de-DE"/>
        </w:rPr>
      </w:pPr>
      <w:r w:rsidRPr="00A8227C">
        <w:rPr>
          <w:rFonts w:ascii="Verdana" w:hAnsi="Verdana" w:cs="Times New Roman"/>
          <w:b/>
          <w:bCs/>
          <w:sz w:val="16"/>
          <w:szCs w:val="16"/>
          <w:lang w:eastAsia="de-DE"/>
        </w:rPr>
        <w:t>Pressekontakt</w:t>
      </w:r>
    </w:p>
    <w:p w14:paraId="37062626" w14:textId="49347326" w:rsidR="00A07CFE" w:rsidRPr="00A8227C" w:rsidRDefault="00987689" w:rsidP="00AA1787">
      <w:pPr>
        <w:spacing w:line="276" w:lineRule="auto"/>
        <w:textAlignment w:val="baseline"/>
        <w:rPr>
          <w:rFonts w:ascii="Verdana" w:hAnsi="Verdana" w:cs="Times New Roman"/>
          <w:sz w:val="16"/>
          <w:szCs w:val="16"/>
          <w:lang w:eastAsia="de-DE"/>
        </w:rPr>
      </w:pPr>
      <w:r w:rsidRPr="00A8227C">
        <w:rPr>
          <w:rFonts w:ascii="Verdana" w:hAnsi="Verdana" w:cs="Times New Roman"/>
          <w:sz w:val="16"/>
          <w:szCs w:val="16"/>
          <w:lang w:eastAsia="de-DE"/>
        </w:rPr>
        <w:t xml:space="preserve">EPR Advisors, Maximilianstraße 50, 86150 Augsburg, Sabine Hensold, Tel: +49 821 4508 7917, E-Mail: </w:t>
      </w:r>
      <w:hyperlink r:id="rId13" w:history="1">
        <w:r w:rsidRPr="00A8227C">
          <w:rPr>
            <w:rStyle w:val="Hyperlink"/>
            <w:rFonts w:ascii="Verdana" w:hAnsi="Verdana"/>
            <w:sz w:val="16"/>
            <w:szCs w:val="16"/>
            <w:lang w:eastAsia="de-DE"/>
          </w:rPr>
          <w:t>sh@epr-online.de</w:t>
        </w:r>
      </w:hyperlink>
      <w:r w:rsidR="007872BD" w:rsidRPr="00A8227C">
        <w:rPr>
          <w:rFonts w:ascii="Verdana" w:hAnsi="Verdana" w:cs="Times New Roman"/>
          <w:sz w:val="16"/>
          <w:szCs w:val="16"/>
          <w:lang w:eastAsia="de-DE"/>
        </w:rPr>
        <w:t xml:space="preserve"> und </w:t>
      </w:r>
      <w:r w:rsidRPr="00A8227C">
        <w:rPr>
          <w:rFonts w:ascii="Verdana" w:hAnsi="Verdana" w:cs="Times New Roman"/>
          <w:sz w:val="16"/>
          <w:szCs w:val="16"/>
          <w:lang w:eastAsia="de-DE"/>
        </w:rPr>
        <w:t xml:space="preserve">Sandra Staehr, Tel: +49 821 4508 7913, E-Mail: </w:t>
      </w:r>
      <w:hyperlink r:id="rId14" w:history="1">
        <w:r w:rsidRPr="00A8227C">
          <w:rPr>
            <w:rStyle w:val="Hyperlink"/>
            <w:rFonts w:ascii="Verdana" w:hAnsi="Verdana"/>
            <w:sz w:val="16"/>
            <w:szCs w:val="16"/>
            <w:lang w:eastAsia="de-DE"/>
          </w:rPr>
          <w:t>sst@epr-online.de</w:t>
        </w:r>
      </w:hyperlink>
      <w:r w:rsidRPr="00A8227C">
        <w:rPr>
          <w:rFonts w:ascii="Verdana" w:hAnsi="Verdana" w:cs="Times New Roman"/>
          <w:sz w:val="16"/>
          <w:szCs w:val="16"/>
          <w:lang w:eastAsia="de-DE"/>
        </w:rPr>
        <w:t>, www.epr-online.de</w:t>
      </w:r>
    </w:p>
    <w:sectPr w:rsidR="00A07CFE" w:rsidRPr="00A8227C" w:rsidSect="00B349D4">
      <w:headerReference w:type="default" r:id="rId15"/>
      <w:footerReference w:type="default" r:id="rId16"/>
      <w:headerReference w:type="first" r:id="rId17"/>
      <w:footerReference w:type="first" r:id="rId18"/>
      <w:pgSz w:w="11900" w:h="16840"/>
      <w:pgMar w:top="2410" w:right="1410" w:bottom="1134"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06A05" w14:textId="77777777" w:rsidR="00356EEB" w:rsidRDefault="00356EEB">
      <w:pPr>
        <w:rPr>
          <w:rFonts w:cs="Times New Roman"/>
        </w:rPr>
      </w:pPr>
      <w:r>
        <w:rPr>
          <w:rFonts w:cs="Times New Roman"/>
        </w:rPr>
        <w:separator/>
      </w:r>
    </w:p>
  </w:endnote>
  <w:endnote w:type="continuationSeparator" w:id="0">
    <w:p w14:paraId="088260CA" w14:textId="77777777" w:rsidR="00356EEB" w:rsidRDefault="00356EEB">
      <w:pPr>
        <w:rPr>
          <w:rFonts w:cs="Times New Roman"/>
        </w:rPr>
      </w:pPr>
      <w:r>
        <w:rPr>
          <w:rFonts w:cs="Times New Roman"/>
        </w:rPr>
        <w:continuationSeparator/>
      </w:r>
    </w:p>
  </w:endnote>
  <w:endnote w:type="continuationNotice" w:id="1">
    <w:p w14:paraId="6C4145C9" w14:textId="77777777" w:rsidR="00356EEB" w:rsidRDefault="00356E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47005D" w14:paraId="1A67FE7B" w14:textId="77777777" w:rsidTr="71256116">
      <w:tc>
        <w:tcPr>
          <w:tcW w:w="3213" w:type="dxa"/>
        </w:tcPr>
        <w:p w14:paraId="269F2D81" w14:textId="7803538A" w:rsidR="0047005D" w:rsidRDefault="0047005D" w:rsidP="00275F5D">
          <w:pPr>
            <w:pStyle w:val="Kopfzeile"/>
            <w:ind w:left="-115"/>
          </w:pPr>
        </w:p>
      </w:tc>
      <w:tc>
        <w:tcPr>
          <w:tcW w:w="3213" w:type="dxa"/>
        </w:tcPr>
        <w:p w14:paraId="7AD0D6E1" w14:textId="22BAF055" w:rsidR="0047005D" w:rsidRDefault="0047005D" w:rsidP="00275F5D">
          <w:pPr>
            <w:pStyle w:val="Kopfzeile"/>
            <w:jc w:val="center"/>
          </w:pPr>
        </w:p>
      </w:tc>
      <w:tc>
        <w:tcPr>
          <w:tcW w:w="3213" w:type="dxa"/>
        </w:tcPr>
        <w:p w14:paraId="449D247E" w14:textId="471B90B5" w:rsidR="0047005D" w:rsidRDefault="0047005D" w:rsidP="00275F5D">
          <w:pPr>
            <w:pStyle w:val="Kopfzeile"/>
            <w:ind w:right="-115"/>
            <w:jc w:val="right"/>
          </w:pPr>
        </w:p>
      </w:tc>
    </w:tr>
  </w:tbl>
  <w:p w14:paraId="6A362FD0" w14:textId="15847D76" w:rsidR="0047005D" w:rsidRDefault="0047005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5DB0C" w14:textId="77777777" w:rsidR="0047005D" w:rsidRDefault="0047005D">
    <w:pPr>
      <w:pStyle w:val="Fuzeile"/>
      <w:jc w:val="both"/>
      <w:rPr>
        <w:rFonts w:ascii="Verdana" w:hAnsi="Verdana" w:cs="Times New Roman"/>
        <w:i/>
        <w:color w:val="808080"/>
        <w:sz w:val="16"/>
      </w:rPr>
    </w:pPr>
    <w:r>
      <w:rPr>
        <w:rFonts w:ascii="Verdana" w:hAnsi="Verdana" w:cs="Times New Roman"/>
        <w:i/>
        <w:color w:val="80808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75003" w14:textId="77777777" w:rsidR="00356EEB" w:rsidRDefault="00356EEB">
      <w:pPr>
        <w:rPr>
          <w:rFonts w:cs="Times New Roman"/>
        </w:rPr>
      </w:pPr>
      <w:r>
        <w:rPr>
          <w:rFonts w:cs="Times New Roman"/>
        </w:rPr>
        <w:separator/>
      </w:r>
    </w:p>
  </w:footnote>
  <w:footnote w:type="continuationSeparator" w:id="0">
    <w:p w14:paraId="1231D065" w14:textId="77777777" w:rsidR="00356EEB" w:rsidRDefault="00356EEB">
      <w:pPr>
        <w:rPr>
          <w:rFonts w:cs="Times New Roman"/>
        </w:rPr>
      </w:pPr>
      <w:r>
        <w:rPr>
          <w:rFonts w:cs="Times New Roman"/>
        </w:rPr>
        <w:continuationSeparator/>
      </w:r>
    </w:p>
  </w:footnote>
  <w:footnote w:type="continuationNotice" w:id="1">
    <w:p w14:paraId="599703A4" w14:textId="77777777" w:rsidR="00356EEB" w:rsidRDefault="00356E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2FE65" w14:textId="64592757" w:rsidR="0047005D" w:rsidRDefault="0047005D" w:rsidP="00A71616">
    <w:pPr>
      <w:tabs>
        <w:tab w:val="left" w:pos="3820"/>
        <w:tab w:val="center" w:pos="5099"/>
      </w:tabs>
      <w:rPr>
        <w:noProof/>
        <w:lang w:eastAsia="de-DE"/>
      </w:rPr>
    </w:pPr>
    <w:r>
      <w:rPr>
        <w:noProof/>
        <w:color w:val="2B579A"/>
        <w:shd w:val="clear" w:color="auto" w:fill="E6E6E6"/>
        <w:lang w:eastAsia="de-DE"/>
      </w:rPr>
      <w:drawing>
        <wp:anchor distT="0" distB="0" distL="114300" distR="114300" simplePos="0" relativeHeight="251658240" behindDoc="1" locked="0" layoutInCell="1" allowOverlap="1" wp14:anchorId="0D94905E" wp14:editId="593B0154">
          <wp:simplePos x="0" y="0"/>
          <wp:positionH relativeFrom="column">
            <wp:posOffset>5165725</wp:posOffset>
          </wp:positionH>
          <wp:positionV relativeFrom="paragraph">
            <wp:posOffset>-316865</wp:posOffset>
          </wp:positionV>
          <wp:extent cx="1536700" cy="1023620"/>
          <wp:effectExtent l="0" t="0" r="6350" b="5080"/>
          <wp:wrapTight wrapText="bothSides">
            <wp:wrapPolygon edited="0">
              <wp:start x="0" y="0"/>
              <wp:lineTo x="0" y="21305"/>
              <wp:lineTo x="21421" y="21305"/>
              <wp:lineTo x="21421"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16D39" w14:textId="77777777" w:rsidR="0047005D" w:rsidRDefault="0047005D" w:rsidP="00A71616">
    <w:pPr>
      <w:tabs>
        <w:tab w:val="left" w:pos="3820"/>
        <w:tab w:val="center" w:pos="5099"/>
      </w:tabs>
      <w:rPr>
        <w:noProof/>
        <w:lang w:eastAsia="de-DE"/>
      </w:rPr>
    </w:pPr>
  </w:p>
  <w:p w14:paraId="262C7820" w14:textId="544A0E8F" w:rsidR="0047005D" w:rsidRPr="005A237C" w:rsidRDefault="0047005D" w:rsidP="00A71616">
    <w:pPr>
      <w:tabs>
        <w:tab w:val="left" w:pos="3820"/>
        <w:tab w:val="center" w:pos="5099"/>
      </w:tabs>
      <w:rPr>
        <w:rFonts w:ascii="Verdana" w:hAnsi="Verdana" w:cs="Times New Roman"/>
        <w:b/>
        <w:smallCaps/>
        <w:sz w:val="28"/>
        <w:szCs w:val="28"/>
      </w:rPr>
    </w:pPr>
    <w:r w:rsidRPr="005A237C">
      <w:rPr>
        <w:rFonts w:ascii="Verdana" w:hAnsi="Verdana" w:cs="Times New Roman"/>
        <w:b/>
        <w:smallCaps/>
        <w:noProof/>
        <w:sz w:val="28"/>
        <w:szCs w:val="28"/>
      </w:rPr>
      <w:t>Pressemitteilung</w:t>
    </w:r>
  </w:p>
  <w:p w14:paraId="7E193F29" w14:textId="484BD82B" w:rsidR="0047005D" w:rsidRDefault="0047005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AA6D0" w14:textId="564B0742" w:rsidR="0047005D" w:rsidRDefault="0047005D" w:rsidP="00CE39CF">
    <w:pPr>
      <w:tabs>
        <w:tab w:val="left" w:pos="3820"/>
        <w:tab w:val="center" w:pos="5099"/>
      </w:tabs>
      <w:rPr>
        <w:rFonts w:ascii="Verdana" w:hAnsi="Verdana" w:cs="Times New Roman"/>
        <w:b/>
        <w:smallCaps/>
        <w:sz w:val="18"/>
      </w:rPr>
    </w:pPr>
    <w:r>
      <w:rPr>
        <w:noProof/>
        <w:color w:val="2B579A"/>
        <w:shd w:val="clear" w:color="auto" w:fill="E6E6E6"/>
        <w:lang w:eastAsia="de-DE"/>
      </w:rPr>
      <w:drawing>
        <wp:anchor distT="0" distB="0" distL="114300" distR="114300" simplePos="0" relativeHeight="251658241" behindDoc="1" locked="0" layoutInCell="1" allowOverlap="1" wp14:anchorId="08464B39" wp14:editId="2B55DE37">
          <wp:simplePos x="0" y="0"/>
          <wp:positionH relativeFrom="column">
            <wp:posOffset>5089525</wp:posOffset>
          </wp:positionH>
          <wp:positionV relativeFrom="paragraph">
            <wp:posOffset>-374015</wp:posOffset>
          </wp:positionV>
          <wp:extent cx="1422400" cy="947420"/>
          <wp:effectExtent l="0" t="0" r="6350" b="5080"/>
          <wp:wrapTight wrapText="bothSides">
            <wp:wrapPolygon edited="0">
              <wp:start x="0" y="0"/>
              <wp:lineTo x="0" y="21282"/>
              <wp:lineTo x="21407" y="21282"/>
              <wp:lineTo x="21407" y="0"/>
              <wp:lineTo x="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4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78A4">
      <w:rPr>
        <w:rFonts w:ascii="Verdana" w:hAnsi="Verdana" w:cs="Times New Roman"/>
        <w:b/>
        <w:smallCaps/>
        <w:noProof/>
        <w:color w:val="002060"/>
        <w:sz w:val="28"/>
        <w:szCs w:val="28"/>
      </w:rPr>
      <w:t>Pressemitteilung</w:t>
    </w:r>
    <w:r>
      <w:rPr>
        <w:rFonts w:ascii="Verdana" w:hAnsi="Verdana" w:cs="Times New Roman"/>
        <w:b/>
        <w:smallCaps/>
        <w:color w:val="808080" w:themeColor="background1" w:themeShade="80"/>
        <w:sz w:val="18"/>
      </w:rPr>
      <w:tab/>
    </w:r>
    <w:r>
      <w:rPr>
        <w:rFonts w:ascii="Verdana" w:hAnsi="Verdana" w:cs="Times New Roman"/>
        <w:b/>
        <w:smallCaps/>
        <w:color w:val="808080" w:themeColor="background1" w:themeShade="80"/>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7B91"/>
    <w:multiLevelType w:val="multilevel"/>
    <w:tmpl w:val="6D2809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F4091"/>
    <w:multiLevelType w:val="multilevel"/>
    <w:tmpl w:val="69D4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15DD4"/>
    <w:multiLevelType w:val="hybridMultilevel"/>
    <w:tmpl w:val="911EA5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1DE2D89"/>
    <w:multiLevelType w:val="hybridMultilevel"/>
    <w:tmpl w:val="130296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065D49"/>
    <w:multiLevelType w:val="hybridMultilevel"/>
    <w:tmpl w:val="8E3E53F8"/>
    <w:lvl w:ilvl="0" w:tplc="ED3818E6">
      <w:numFmt w:val="bullet"/>
      <w:lvlText w:val="-"/>
      <w:lvlJc w:val="left"/>
      <w:pPr>
        <w:ind w:left="720" w:hanging="360"/>
      </w:pPr>
      <w:rPr>
        <w:rFonts w:ascii="Verdana" w:eastAsia="Times New Roman"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7C56AB"/>
    <w:multiLevelType w:val="multilevel"/>
    <w:tmpl w:val="68F268F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E72A54"/>
    <w:multiLevelType w:val="multilevel"/>
    <w:tmpl w:val="3B8CB1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3047B5"/>
    <w:multiLevelType w:val="hybridMultilevel"/>
    <w:tmpl w:val="3E64FAB2"/>
    <w:lvl w:ilvl="0" w:tplc="3D22965C">
      <w:start w:val="1"/>
      <w:numFmt w:val="bullet"/>
      <w:lvlText w:val="•"/>
      <w:lvlJc w:val="left"/>
      <w:pPr>
        <w:tabs>
          <w:tab w:val="num" w:pos="720"/>
        </w:tabs>
        <w:ind w:left="720" w:hanging="360"/>
      </w:pPr>
      <w:rPr>
        <w:rFonts w:ascii="Arial" w:hAnsi="Arial" w:hint="default"/>
      </w:rPr>
    </w:lvl>
    <w:lvl w:ilvl="1" w:tplc="CDA257A0" w:tentative="1">
      <w:start w:val="1"/>
      <w:numFmt w:val="bullet"/>
      <w:lvlText w:val="•"/>
      <w:lvlJc w:val="left"/>
      <w:pPr>
        <w:tabs>
          <w:tab w:val="num" w:pos="1440"/>
        </w:tabs>
        <w:ind w:left="1440" w:hanging="360"/>
      </w:pPr>
      <w:rPr>
        <w:rFonts w:ascii="Arial" w:hAnsi="Arial" w:hint="default"/>
      </w:rPr>
    </w:lvl>
    <w:lvl w:ilvl="2" w:tplc="261C56DE" w:tentative="1">
      <w:start w:val="1"/>
      <w:numFmt w:val="bullet"/>
      <w:lvlText w:val="•"/>
      <w:lvlJc w:val="left"/>
      <w:pPr>
        <w:tabs>
          <w:tab w:val="num" w:pos="2160"/>
        </w:tabs>
        <w:ind w:left="2160" w:hanging="360"/>
      </w:pPr>
      <w:rPr>
        <w:rFonts w:ascii="Arial" w:hAnsi="Arial" w:hint="default"/>
      </w:rPr>
    </w:lvl>
    <w:lvl w:ilvl="3" w:tplc="18BAFBCC" w:tentative="1">
      <w:start w:val="1"/>
      <w:numFmt w:val="bullet"/>
      <w:lvlText w:val="•"/>
      <w:lvlJc w:val="left"/>
      <w:pPr>
        <w:tabs>
          <w:tab w:val="num" w:pos="2880"/>
        </w:tabs>
        <w:ind w:left="2880" w:hanging="360"/>
      </w:pPr>
      <w:rPr>
        <w:rFonts w:ascii="Arial" w:hAnsi="Arial" w:hint="default"/>
      </w:rPr>
    </w:lvl>
    <w:lvl w:ilvl="4" w:tplc="5E9AAA66" w:tentative="1">
      <w:start w:val="1"/>
      <w:numFmt w:val="bullet"/>
      <w:lvlText w:val="•"/>
      <w:lvlJc w:val="left"/>
      <w:pPr>
        <w:tabs>
          <w:tab w:val="num" w:pos="3600"/>
        </w:tabs>
        <w:ind w:left="3600" w:hanging="360"/>
      </w:pPr>
      <w:rPr>
        <w:rFonts w:ascii="Arial" w:hAnsi="Arial" w:hint="default"/>
      </w:rPr>
    </w:lvl>
    <w:lvl w:ilvl="5" w:tplc="829ADEB0" w:tentative="1">
      <w:start w:val="1"/>
      <w:numFmt w:val="bullet"/>
      <w:lvlText w:val="•"/>
      <w:lvlJc w:val="left"/>
      <w:pPr>
        <w:tabs>
          <w:tab w:val="num" w:pos="4320"/>
        </w:tabs>
        <w:ind w:left="4320" w:hanging="360"/>
      </w:pPr>
      <w:rPr>
        <w:rFonts w:ascii="Arial" w:hAnsi="Arial" w:hint="default"/>
      </w:rPr>
    </w:lvl>
    <w:lvl w:ilvl="6" w:tplc="8B84CFB2" w:tentative="1">
      <w:start w:val="1"/>
      <w:numFmt w:val="bullet"/>
      <w:lvlText w:val="•"/>
      <w:lvlJc w:val="left"/>
      <w:pPr>
        <w:tabs>
          <w:tab w:val="num" w:pos="5040"/>
        </w:tabs>
        <w:ind w:left="5040" w:hanging="360"/>
      </w:pPr>
      <w:rPr>
        <w:rFonts w:ascii="Arial" w:hAnsi="Arial" w:hint="default"/>
      </w:rPr>
    </w:lvl>
    <w:lvl w:ilvl="7" w:tplc="687E39E4" w:tentative="1">
      <w:start w:val="1"/>
      <w:numFmt w:val="bullet"/>
      <w:lvlText w:val="•"/>
      <w:lvlJc w:val="left"/>
      <w:pPr>
        <w:tabs>
          <w:tab w:val="num" w:pos="5760"/>
        </w:tabs>
        <w:ind w:left="5760" w:hanging="360"/>
      </w:pPr>
      <w:rPr>
        <w:rFonts w:ascii="Arial" w:hAnsi="Arial" w:hint="default"/>
      </w:rPr>
    </w:lvl>
    <w:lvl w:ilvl="8" w:tplc="47AE2D4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FCD435D"/>
    <w:multiLevelType w:val="multilevel"/>
    <w:tmpl w:val="1AEC15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9B1D56"/>
    <w:multiLevelType w:val="multilevel"/>
    <w:tmpl w:val="3B1033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8F09D1"/>
    <w:multiLevelType w:val="multilevel"/>
    <w:tmpl w:val="7B98EE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D97D8A"/>
    <w:multiLevelType w:val="hybridMultilevel"/>
    <w:tmpl w:val="E4AA0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F9237D4"/>
    <w:multiLevelType w:val="hybridMultilevel"/>
    <w:tmpl w:val="FA900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22C0706"/>
    <w:multiLevelType w:val="multilevel"/>
    <w:tmpl w:val="42704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774F08"/>
    <w:multiLevelType w:val="hybridMultilevel"/>
    <w:tmpl w:val="FFFFFFFF"/>
    <w:lvl w:ilvl="0" w:tplc="76AC3278">
      <w:start w:val="1"/>
      <w:numFmt w:val="bullet"/>
      <w:lvlText w:val=""/>
      <w:lvlJc w:val="left"/>
      <w:pPr>
        <w:ind w:left="720" w:hanging="360"/>
      </w:pPr>
      <w:rPr>
        <w:rFonts w:ascii="Symbol" w:hAnsi="Symbol" w:hint="default"/>
      </w:rPr>
    </w:lvl>
    <w:lvl w:ilvl="1" w:tplc="6FB4DDE2">
      <w:start w:val="1"/>
      <w:numFmt w:val="bullet"/>
      <w:lvlText w:val="o"/>
      <w:lvlJc w:val="left"/>
      <w:pPr>
        <w:ind w:left="1440" w:hanging="360"/>
      </w:pPr>
      <w:rPr>
        <w:rFonts w:ascii="Courier New" w:hAnsi="Courier New" w:hint="default"/>
      </w:rPr>
    </w:lvl>
    <w:lvl w:ilvl="2" w:tplc="DC624946">
      <w:start w:val="1"/>
      <w:numFmt w:val="bullet"/>
      <w:lvlText w:val=""/>
      <w:lvlJc w:val="left"/>
      <w:pPr>
        <w:ind w:left="2160" w:hanging="360"/>
      </w:pPr>
      <w:rPr>
        <w:rFonts w:ascii="Wingdings" w:hAnsi="Wingdings" w:hint="default"/>
      </w:rPr>
    </w:lvl>
    <w:lvl w:ilvl="3" w:tplc="6452354C">
      <w:start w:val="1"/>
      <w:numFmt w:val="bullet"/>
      <w:lvlText w:val=""/>
      <w:lvlJc w:val="left"/>
      <w:pPr>
        <w:ind w:left="2880" w:hanging="360"/>
      </w:pPr>
      <w:rPr>
        <w:rFonts w:ascii="Symbol" w:hAnsi="Symbol" w:hint="default"/>
      </w:rPr>
    </w:lvl>
    <w:lvl w:ilvl="4" w:tplc="11C89850">
      <w:start w:val="1"/>
      <w:numFmt w:val="bullet"/>
      <w:lvlText w:val="o"/>
      <w:lvlJc w:val="left"/>
      <w:pPr>
        <w:ind w:left="3600" w:hanging="360"/>
      </w:pPr>
      <w:rPr>
        <w:rFonts w:ascii="Courier New" w:hAnsi="Courier New" w:hint="default"/>
      </w:rPr>
    </w:lvl>
    <w:lvl w:ilvl="5" w:tplc="B4C6C402">
      <w:start w:val="1"/>
      <w:numFmt w:val="bullet"/>
      <w:lvlText w:val=""/>
      <w:lvlJc w:val="left"/>
      <w:pPr>
        <w:ind w:left="4320" w:hanging="360"/>
      </w:pPr>
      <w:rPr>
        <w:rFonts w:ascii="Wingdings" w:hAnsi="Wingdings" w:hint="default"/>
      </w:rPr>
    </w:lvl>
    <w:lvl w:ilvl="6" w:tplc="2624BA70">
      <w:start w:val="1"/>
      <w:numFmt w:val="bullet"/>
      <w:lvlText w:val=""/>
      <w:lvlJc w:val="left"/>
      <w:pPr>
        <w:ind w:left="5040" w:hanging="360"/>
      </w:pPr>
      <w:rPr>
        <w:rFonts w:ascii="Symbol" w:hAnsi="Symbol" w:hint="default"/>
      </w:rPr>
    </w:lvl>
    <w:lvl w:ilvl="7" w:tplc="07FA4984">
      <w:start w:val="1"/>
      <w:numFmt w:val="bullet"/>
      <w:lvlText w:val="o"/>
      <w:lvlJc w:val="left"/>
      <w:pPr>
        <w:ind w:left="5760" w:hanging="360"/>
      </w:pPr>
      <w:rPr>
        <w:rFonts w:ascii="Courier New" w:hAnsi="Courier New" w:hint="default"/>
      </w:rPr>
    </w:lvl>
    <w:lvl w:ilvl="8" w:tplc="CA966DAC">
      <w:start w:val="1"/>
      <w:numFmt w:val="bullet"/>
      <w:lvlText w:val=""/>
      <w:lvlJc w:val="left"/>
      <w:pPr>
        <w:ind w:left="6480" w:hanging="360"/>
      </w:pPr>
      <w:rPr>
        <w:rFonts w:ascii="Wingdings" w:hAnsi="Wingdings" w:hint="default"/>
      </w:rPr>
    </w:lvl>
  </w:abstractNum>
  <w:abstractNum w:abstractNumId="15" w15:restartNumberingAfterBreak="0">
    <w:nsid w:val="369701BC"/>
    <w:multiLevelType w:val="hybridMultilevel"/>
    <w:tmpl w:val="830E4524"/>
    <w:lvl w:ilvl="0" w:tplc="3A1A49B2">
      <w:start w:val="5"/>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8026CB8"/>
    <w:multiLevelType w:val="multilevel"/>
    <w:tmpl w:val="25D6DAA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C06CC3"/>
    <w:multiLevelType w:val="multilevel"/>
    <w:tmpl w:val="6EAAD7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4F2F15"/>
    <w:multiLevelType w:val="multilevel"/>
    <w:tmpl w:val="DABCD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224335"/>
    <w:multiLevelType w:val="multilevel"/>
    <w:tmpl w:val="17D499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B95006"/>
    <w:multiLevelType w:val="multilevel"/>
    <w:tmpl w:val="9AF892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EE1664"/>
    <w:multiLevelType w:val="multilevel"/>
    <w:tmpl w:val="84761F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C5549B"/>
    <w:multiLevelType w:val="hybridMultilevel"/>
    <w:tmpl w:val="EA2088E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4F3725C2"/>
    <w:multiLevelType w:val="multilevel"/>
    <w:tmpl w:val="6E787BC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1254375"/>
    <w:multiLevelType w:val="multilevel"/>
    <w:tmpl w:val="5E1CE4E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6413229"/>
    <w:multiLevelType w:val="multilevel"/>
    <w:tmpl w:val="293E853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8F215EE"/>
    <w:multiLevelType w:val="multilevel"/>
    <w:tmpl w:val="FFF618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041678A"/>
    <w:multiLevelType w:val="multilevel"/>
    <w:tmpl w:val="E0106D2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1D72EBF"/>
    <w:multiLevelType w:val="hybridMultilevel"/>
    <w:tmpl w:val="FFFFFFFF"/>
    <w:lvl w:ilvl="0" w:tplc="232CA9B0">
      <w:start w:val="1"/>
      <w:numFmt w:val="decimal"/>
      <w:lvlText w:val="%1."/>
      <w:lvlJc w:val="left"/>
      <w:pPr>
        <w:ind w:left="720" w:hanging="360"/>
      </w:pPr>
    </w:lvl>
    <w:lvl w:ilvl="1" w:tplc="340E5330">
      <w:start w:val="1"/>
      <w:numFmt w:val="lowerLetter"/>
      <w:lvlText w:val="%2."/>
      <w:lvlJc w:val="left"/>
      <w:pPr>
        <w:ind w:left="1440" w:hanging="360"/>
      </w:pPr>
    </w:lvl>
    <w:lvl w:ilvl="2" w:tplc="E15298DA">
      <w:start w:val="1"/>
      <w:numFmt w:val="lowerRoman"/>
      <w:lvlText w:val="%3."/>
      <w:lvlJc w:val="right"/>
      <w:pPr>
        <w:ind w:left="2160" w:hanging="180"/>
      </w:pPr>
    </w:lvl>
    <w:lvl w:ilvl="3" w:tplc="7158B1B0">
      <w:start w:val="1"/>
      <w:numFmt w:val="decimal"/>
      <w:lvlText w:val="%4."/>
      <w:lvlJc w:val="left"/>
      <w:pPr>
        <w:ind w:left="2880" w:hanging="360"/>
      </w:pPr>
    </w:lvl>
    <w:lvl w:ilvl="4" w:tplc="41EEDD82">
      <w:start w:val="1"/>
      <w:numFmt w:val="lowerLetter"/>
      <w:lvlText w:val="%5."/>
      <w:lvlJc w:val="left"/>
      <w:pPr>
        <w:ind w:left="3600" w:hanging="360"/>
      </w:pPr>
    </w:lvl>
    <w:lvl w:ilvl="5" w:tplc="5B66CFCC">
      <w:start w:val="1"/>
      <w:numFmt w:val="lowerRoman"/>
      <w:lvlText w:val="%6."/>
      <w:lvlJc w:val="right"/>
      <w:pPr>
        <w:ind w:left="4320" w:hanging="180"/>
      </w:pPr>
    </w:lvl>
    <w:lvl w:ilvl="6" w:tplc="5306828E">
      <w:start w:val="1"/>
      <w:numFmt w:val="decimal"/>
      <w:lvlText w:val="%7."/>
      <w:lvlJc w:val="left"/>
      <w:pPr>
        <w:ind w:left="5040" w:hanging="360"/>
      </w:pPr>
    </w:lvl>
    <w:lvl w:ilvl="7" w:tplc="E7CAD54E">
      <w:start w:val="1"/>
      <w:numFmt w:val="lowerLetter"/>
      <w:lvlText w:val="%8."/>
      <w:lvlJc w:val="left"/>
      <w:pPr>
        <w:ind w:left="5760" w:hanging="360"/>
      </w:pPr>
    </w:lvl>
    <w:lvl w:ilvl="8" w:tplc="BDB43540">
      <w:start w:val="1"/>
      <w:numFmt w:val="lowerRoman"/>
      <w:lvlText w:val="%9."/>
      <w:lvlJc w:val="right"/>
      <w:pPr>
        <w:ind w:left="6480" w:hanging="180"/>
      </w:pPr>
    </w:lvl>
  </w:abstractNum>
  <w:abstractNum w:abstractNumId="29" w15:restartNumberingAfterBreak="0">
    <w:nsid w:val="63713E37"/>
    <w:multiLevelType w:val="multilevel"/>
    <w:tmpl w:val="EBEA10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6764F2C"/>
    <w:multiLevelType w:val="hybridMultilevel"/>
    <w:tmpl w:val="D598A6DE"/>
    <w:lvl w:ilvl="0" w:tplc="22CE9F0A">
      <w:numFmt w:val="bullet"/>
      <w:lvlText w:val="•"/>
      <w:lvlJc w:val="left"/>
      <w:pPr>
        <w:ind w:left="1065" w:hanging="705"/>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1" w15:restartNumberingAfterBreak="0">
    <w:nsid w:val="7DAC007E"/>
    <w:multiLevelType w:val="multilevel"/>
    <w:tmpl w:val="447832E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3175490">
    <w:abstractNumId w:val="14"/>
  </w:num>
  <w:num w:numId="2" w16cid:durableId="1238974361">
    <w:abstractNumId w:val="28"/>
  </w:num>
  <w:num w:numId="3" w16cid:durableId="1189634842">
    <w:abstractNumId w:val="15"/>
  </w:num>
  <w:num w:numId="4" w16cid:durableId="2062054972">
    <w:abstractNumId w:val="1"/>
  </w:num>
  <w:num w:numId="5" w16cid:durableId="343171810">
    <w:abstractNumId w:val="7"/>
  </w:num>
  <w:num w:numId="6" w16cid:durableId="561528344">
    <w:abstractNumId w:val="12"/>
  </w:num>
  <w:num w:numId="7" w16cid:durableId="1765564293">
    <w:abstractNumId w:val="13"/>
  </w:num>
  <w:num w:numId="8" w16cid:durableId="1840660593">
    <w:abstractNumId w:val="26"/>
  </w:num>
  <w:num w:numId="9" w16cid:durableId="313921513">
    <w:abstractNumId w:val="0"/>
  </w:num>
  <w:num w:numId="10" w16cid:durableId="1646546666">
    <w:abstractNumId w:val="29"/>
  </w:num>
  <w:num w:numId="11" w16cid:durableId="997146756">
    <w:abstractNumId w:val="9"/>
  </w:num>
  <w:num w:numId="12" w16cid:durableId="274027019">
    <w:abstractNumId w:val="21"/>
  </w:num>
  <w:num w:numId="13" w16cid:durableId="471292891">
    <w:abstractNumId w:val="8"/>
  </w:num>
  <w:num w:numId="14" w16cid:durableId="1134174187">
    <w:abstractNumId w:val="17"/>
  </w:num>
  <w:num w:numId="15" w16cid:durableId="819469172">
    <w:abstractNumId w:val="5"/>
  </w:num>
  <w:num w:numId="16" w16cid:durableId="546726380">
    <w:abstractNumId w:val="16"/>
  </w:num>
  <w:num w:numId="17" w16cid:durableId="1977029405">
    <w:abstractNumId w:val="31"/>
  </w:num>
  <w:num w:numId="18" w16cid:durableId="1647510915">
    <w:abstractNumId w:val="6"/>
  </w:num>
  <w:num w:numId="19" w16cid:durableId="202521766">
    <w:abstractNumId w:val="23"/>
  </w:num>
  <w:num w:numId="20" w16cid:durableId="1051685376">
    <w:abstractNumId w:val="24"/>
  </w:num>
  <w:num w:numId="21" w16cid:durableId="612901548">
    <w:abstractNumId w:val="27"/>
  </w:num>
  <w:num w:numId="22" w16cid:durableId="1101149272">
    <w:abstractNumId w:val="18"/>
  </w:num>
  <w:num w:numId="23" w16cid:durableId="590429307">
    <w:abstractNumId w:val="20"/>
  </w:num>
  <w:num w:numId="24" w16cid:durableId="266236532">
    <w:abstractNumId w:val="10"/>
  </w:num>
  <w:num w:numId="25" w16cid:durableId="791050896">
    <w:abstractNumId w:val="19"/>
  </w:num>
  <w:num w:numId="26" w16cid:durableId="1400011163">
    <w:abstractNumId w:val="25"/>
  </w:num>
  <w:num w:numId="27" w16cid:durableId="1581865444">
    <w:abstractNumId w:val="11"/>
  </w:num>
  <w:num w:numId="28" w16cid:durableId="1504082283">
    <w:abstractNumId w:val="2"/>
  </w:num>
  <w:num w:numId="29" w16cid:durableId="1576160582">
    <w:abstractNumId w:val="30"/>
  </w:num>
  <w:num w:numId="30" w16cid:durableId="832061063">
    <w:abstractNumId w:val="22"/>
  </w:num>
  <w:num w:numId="31" w16cid:durableId="493496844">
    <w:abstractNumId w:val="3"/>
  </w:num>
  <w:num w:numId="32" w16cid:durableId="6282413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2D6"/>
    <w:rsid w:val="00000044"/>
    <w:rsid w:val="000007BC"/>
    <w:rsid w:val="000008C7"/>
    <w:rsid w:val="00000B45"/>
    <w:rsid w:val="00002082"/>
    <w:rsid w:val="00002E31"/>
    <w:rsid w:val="000034C6"/>
    <w:rsid w:val="00003F98"/>
    <w:rsid w:val="0000591A"/>
    <w:rsid w:val="00006E02"/>
    <w:rsid w:val="0000729B"/>
    <w:rsid w:val="0000765B"/>
    <w:rsid w:val="00010094"/>
    <w:rsid w:val="00010359"/>
    <w:rsid w:val="00010B83"/>
    <w:rsid w:val="00011317"/>
    <w:rsid w:val="000116F0"/>
    <w:rsid w:val="00013461"/>
    <w:rsid w:val="000143D9"/>
    <w:rsid w:val="000153B7"/>
    <w:rsid w:val="0001576A"/>
    <w:rsid w:val="00015A81"/>
    <w:rsid w:val="0001686D"/>
    <w:rsid w:val="00016982"/>
    <w:rsid w:val="00016DD6"/>
    <w:rsid w:val="00016EBD"/>
    <w:rsid w:val="000176F7"/>
    <w:rsid w:val="00021A9B"/>
    <w:rsid w:val="000220CE"/>
    <w:rsid w:val="00023A7C"/>
    <w:rsid w:val="000248E1"/>
    <w:rsid w:val="00025E0C"/>
    <w:rsid w:val="00026B22"/>
    <w:rsid w:val="00027365"/>
    <w:rsid w:val="00030F0E"/>
    <w:rsid w:val="0003384D"/>
    <w:rsid w:val="00034388"/>
    <w:rsid w:val="00034C4B"/>
    <w:rsid w:val="00037ABD"/>
    <w:rsid w:val="00040987"/>
    <w:rsid w:val="00042C1D"/>
    <w:rsid w:val="000439C9"/>
    <w:rsid w:val="00043EB8"/>
    <w:rsid w:val="000440E6"/>
    <w:rsid w:val="000448C8"/>
    <w:rsid w:val="00045574"/>
    <w:rsid w:val="00045817"/>
    <w:rsid w:val="000458CC"/>
    <w:rsid w:val="000466CE"/>
    <w:rsid w:val="0004697C"/>
    <w:rsid w:val="000504F4"/>
    <w:rsid w:val="0005157F"/>
    <w:rsid w:val="000518FF"/>
    <w:rsid w:val="00051CD8"/>
    <w:rsid w:val="00052380"/>
    <w:rsid w:val="00052735"/>
    <w:rsid w:val="00053592"/>
    <w:rsid w:val="00053CEC"/>
    <w:rsid w:val="000546CF"/>
    <w:rsid w:val="00054B6C"/>
    <w:rsid w:val="000554DD"/>
    <w:rsid w:val="00056D7D"/>
    <w:rsid w:val="000603EC"/>
    <w:rsid w:val="000609F1"/>
    <w:rsid w:val="00061EF7"/>
    <w:rsid w:val="00062093"/>
    <w:rsid w:val="00062A7D"/>
    <w:rsid w:val="00065103"/>
    <w:rsid w:val="00066B5C"/>
    <w:rsid w:val="00067D9C"/>
    <w:rsid w:val="00071492"/>
    <w:rsid w:val="00071524"/>
    <w:rsid w:val="00071626"/>
    <w:rsid w:val="000744EF"/>
    <w:rsid w:val="00074E49"/>
    <w:rsid w:val="00074F03"/>
    <w:rsid w:val="00075C6B"/>
    <w:rsid w:val="00080D55"/>
    <w:rsid w:val="0008120A"/>
    <w:rsid w:val="00081AC6"/>
    <w:rsid w:val="0008275B"/>
    <w:rsid w:val="00082E5F"/>
    <w:rsid w:val="00083745"/>
    <w:rsid w:val="00083F55"/>
    <w:rsid w:val="00085236"/>
    <w:rsid w:val="00085564"/>
    <w:rsid w:val="00085F0B"/>
    <w:rsid w:val="00086298"/>
    <w:rsid w:val="0008709E"/>
    <w:rsid w:val="000900ED"/>
    <w:rsid w:val="00090371"/>
    <w:rsid w:val="00090B62"/>
    <w:rsid w:val="00090C85"/>
    <w:rsid w:val="00090DF1"/>
    <w:rsid w:val="0009125F"/>
    <w:rsid w:val="00091B1B"/>
    <w:rsid w:val="000923B3"/>
    <w:rsid w:val="00092F9E"/>
    <w:rsid w:val="000942F9"/>
    <w:rsid w:val="000948D1"/>
    <w:rsid w:val="0009541E"/>
    <w:rsid w:val="00095652"/>
    <w:rsid w:val="00095949"/>
    <w:rsid w:val="000969F5"/>
    <w:rsid w:val="00097AB7"/>
    <w:rsid w:val="000A19A8"/>
    <w:rsid w:val="000A1DD2"/>
    <w:rsid w:val="000A47C0"/>
    <w:rsid w:val="000A53A7"/>
    <w:rsid w:val="000A58E6"/>
    <w:rsid w:val="000A5B3F"/>
    <w:rsid w:val="000A61E9"/>
    <w:rsid w:val="000A71B6"/>
    <w:rsid w:val="000A7B26"/>
    <w:rsid w:val="000B216A"/>
    <w:rsid w:val="000B36AB"/>
    <w:rsid w:val="000B3E76"/>
    <w:rsid w:val="000B4B91"/>
    <w:rsid w:val="000B5CDD"/>
    <w:rsid w:val="000B6366"/>
    <w:rsid w:val="000B6FA3"/>
    <w:rsid w:val="000B7FF1"/>
    <w:rsid w:val="000C0A76"/>
    <w:rsid w:val="000C0AB2"/>
    <w:rsid w:val="000C0B4D"/>
    <w:rsid w:val="000C1C4C"/>
    <w:rsid w:val="000C3D7C"/>
    <w:rsid w:val="000C418F"/>
    <w:rsid w:val="000C4731"/>
    <w:rsid w:val="000C483F"/>
    <w:rsid w:val="000C5203"/>
    <w:rsid w:val="000C5806"/>
    <w:rsid w:val="000C5AC1"/>
    <w:rsid w:val="000C6346"/>
    <w:rsid w:val="000C6721"/>
    <w:rsid w:val="000C72EC"/>
    <w:rsid w:val="000D13A2"/>
    <w:rsid w:val="000D1669"/>
    <w:rsid w:val="000D203E"/>
    <w:rsid w:val="000D2736"/>
    <w:rsid w:val="000D3EFD"/>
    <w:rsid w:val="000D412F"/>
    <w:rsid w:val="000D4418"/>
    <w:rsid w:val="000D452D"/>
    <w:rsid w:val="000D45AE"/>
    <w:rsid w:val="000D4A53"/>
    <w:rsid w:val="000D4DED"/>
    <w:rsid w:val="000D771B"/>
    <w:rsid w:val="000E037A"/>
    <w:rsid w:val="000E0431"/>
    <w:rsid w:val="000E2852"/>
    <w:rsid w:val="000E28A0"/>
    <w:rsid w:val="000E2B49"/>
    <w:rsid w:val="000E34A4"/>
    <w:rsid w:val="000E38C2"/>
    <w:rsid w:val="000E43C5"/>
    <w:rsid w:val="000E47C9"/>
    <w:rsid w:val="000E52FF"/>
    <w:rsid w:val="000E6FF8"/>
    <w:rsid w:val="000F03DB"/>
    <w:rsid w:val="000F09F1"/>
    <w:rsid w:val="000F138B"/>
    <w:rsid w:val="000F163F"/>
    <w:rsid w:val="000F1B7F"/>
    <w:rsid w:val="000F227E"/>
    <w:rsid w:val="000F23B1"/>
    <w:rsid w:val="000F2970"/>
    <w:rsid w:val="000F32B6"/>
    <w:rsid w:val="000F40C6"/>
    <w:rsid w:val="000F4EF3"/>
    <w:rsid w:val="000F5C14"/>
    <w:rsid w:val="000F6004"/>
    <w:rsid w:val="000F64C2"/>
    <w:rsid w:val="000FFAC7"/>
    <w:rsid w:val="00100217"/>
    <w:rsid w:val="00100CAA"/>
    <w:rsid w:val="00100E58"/>
    <w:rsid w:val="00102009"/>
    <w:rsid w:val="001034CA"/>
    <w:rsid w:val="001043B3"/>
    <w:rsid w:val="00104AF9"/>
    <w:rsid w:val="001056CC"/>
    <w:rsid w:val="00105B32"/>
    <w:rsid w:val="00106247"/>
    <w:rsid w:val="00106A3B"/>
    <w:rsid w:val="00107742"/>
    <w:rsid w:val="0011000E"/>
    <w:rsid w:val="00113188"/>
    <w:rsid w:val="001134D1"/>
    <w:rsid w:val="00113A3E"/>
    <w:rsid w:val="0011431D"/>
    <w:rsid w:val="00116A27"/>
    <w:rsid w:val="00117770"/>
    <w:rsid w:val="00117EE8"/>
    <w:rsid w:val="001210B7"/>
    <w:rsid w:val="001214F9"/>
    <w:rsid w:val="001216A1"/>
    <w:rsid w:val="00121DD7"/>
    <w:rsid w:val="00123C48"/>
    <w:rsid w:val="00124401"/>
    <w:rsid w:val="00127FD3"/>
    <w:rsid w:val="001301AA"/>
    <w:rsid w:val="00131378"/>
    <w:rsid w:val="00131605"/>
    <w:rsid w:val="00132702"/>
    <w:rsid w:val="001333F8"/>
    <w:rsid w:val="00134B07"/>
    <w:rsid w:val="00135702"/>
    <w:rsid w:val="00135773"/>
    <w:rsid w:val="001362AF"/>
    <w:rsid w:val="0013654F"/>
    <w:rsid w:val="0013716C"/>
    <w:rsid w:val="0014270F"/>
    <w:rsid w:val="00144B4A"/>
    <w:rsid w:val="001457D2"/>
    <w:rsid w:val="00147041"/>
    <w:rsid w:val="00147BEF"/>
    <w:rsid w:val="00150046"/>
    <w:rsid w:val="00150FAE"/>
    <w:rsid w:val="00151E97"/>
    <w:rsid w:val="00151F66"/>
    <w:rsid w:val="001520CE"/>
    <w:rsid w:val="00152274"/>
    <w:rsid w:val="00152A16"/>
    <w:rsid w:val="00152B53"/>
    <w:rsid w:val="00153B65"/>
    <w:rsid w:val="001547E1"/>
    <w:rsid w:val="001555B6"/>
    <w:rsid w:val="001555EB"/>
    <w:rsid w:val="001568C6"/>
    <w:rsid w:val="00156B3A"/>
    <w:rsid w:val="0015788E"/>
    <w:rsid w:val="00160358"/>
    <w:rsid w:val="00161402"/>
    <w:rsid w:val="0016147F"/>
    <w:rsid w:val="00161AE4"/>
    <w:rsid w:val="00161F0B"/>
    <w:rsid w:val="001623A5"/>
    <w:rsid w:val="00162E75"/>
    <w:rsid w:val="00163618"/>
    <w:rsid w:val="0016443E"/>
    <w:rsid w:val="00165231"/>
    <w:rsid w:val="00165EE8"/>
    <w:rsid w:val="001700D4"/>
    <w:rsid w:val="001700E2"/>
    <w:rsid w:val="001704E6"/>
    <w:rsid w:val="001711E7"/>
    <w:rsid w:val="001728D1"/>
    <w:rsid w:val="00173367"/>
    <w:rsid w:val="00174679"/>
    <w:rsid w:val="001748FD"/>
    <w:rsid w:val="00174F77"/>
    <w:rsid w:val="00175B1E"/>
    <w:rsid w:val="00175E68"/>
    <w:rsid w:val="00176AFD"/>
    <w:rsid w:val="00177BAC"/>
    <w:rsid w:val="00180210"/>
    <w:rsid w:val="00181BAB"/>
    <w:rsid w:val="00182193"/>
    <w:rsid w:val="00183799"/>
    <w:rsid w:val="0018421B"/>
    <w:rsid w:val="0018515F"/>
    <w:rsid w:val="00185FCE"/>
    <w:rsid w:val="001865C4"/>
    <w:rsid w:val="001908BC"/>
    <w:rsid w:val="00190E5A"/>
    <w:rsid w:val="001911F8"/>
    <w:rsid w:val="001916EB"/>
    <w:rsid w:val="00192641"/>
    <w:rsid w:val="00194152"/>
    <w:rsid w:val="001941C7"/>
    <w:rsid w:val="00195032"/>
    <w:rsid w:val="001950BE"/>
    <w:rsid w:val="00195330"/>
    <w:rsid w:val="00195A2C"/>
    <w:rsid w:val="00195C41"/>
    <w:rsid w:val="0019627C"/>
    <w:rsid w:val="001968BB"/>
    <w:rsid w:val="00196CA7"/>
    <w:rsid w:val="001A0581"/>
    <w:rsid w:val="001A05AA"/>
    <w:rsid w:val="001A07F8"/>
    <w:rsid w:val="001A0834"/>
    <w:rsid w:val="001A0DC1"/>
    <w:rsid w:val="001A2B65"/>
    <w:rsid w:val="001A36BA"/>
    <w:rsid w:val="001A4212"/>
    <w:rsid w:val="001A47F5"/>
    <w:rsid w:val="001A5A2B"/>
    <w:rsid w:val="001A6431"/>
    <w:rsid w:val="001A6600"/>
    <w:rsid w:val="001A7379"/>
    <w:rsid w:val="001B0CB1"/>
    <w:rsid w:val="001B1AE9"/>
    <w:rsid w:val="001B2132"/>
    <w:rsid w:val="001B36D4"/>
    <w:rsid w:val="001B4DFB"/>
    <w:rsid w:val="001B4E6C"/>
    <w:rsid w:val="001B67A3"/>
    <w:rsid w:val="001B6D8A"/>
    <w:rsid w:val="001B70C0"/>
    <w:rsid w:val="001C09EE"/>
    <w:rsid w:val="001C0EA8"/>
    <w:rsid w:val="001C2920"/>
    <w:rsid w:val="001C3075"/>
    <w:rsid w:val="001C4160"/>
    <w:rsid w:val="001C4E2A"/>
    <w:rsid w:val="001C53F0"/>
    <w:rsid w:val="001C5D4B"/>
    <w:rsid w:val="001C67AB"/>
    <w:rsid w:val="001C745A"/>
    <w:rsid w:val="001D0170"/>
    <w:rsid w:val="001D05BD"/>
    <w:rsid w:val="001D14DA"/>
    <w:rsid w:val="001D24B5"/>
    <w:rsid w:val="001D252E"/>
    <w:rsid w:val="001D262E"/>
    <w:rsid w:val="001D2785"/>
    <w:rsid w:val="001D2C15"/>
    <w:rsid w:val="001D359C"/>
    <w:rsid w:val="001D3ACC"/>
    <w:rsid w:val="001D4829"/>
    <w:rsid w:val="001D4880"/>
    <w:rsid w:val="001D493E"/>
    <w:rsid w:val="001D6B1E"/>
    <w:rsid w:val="001D6D45"/>
    <w:rsid w:val="001D7E69"/>
    <w:rsid w:val="001E2002"/>
    <w:rsid w:val="001E22F0"/>
    <w:rsid w:val="001E2BC2"/>
    <w:rsid w:val="001E3269"/>
    <w:rsid w:val="001E3608"/>
    <w:rsid w:val="001E46C5"/>
    <w:rsid w:val="001E509C"/>
    <w:rsid w:val="001E5A1D"/>
    <w:rsid w:val="001E603A"/>
    <w:rsid w:val="001E6071"/>
    <w:rsid w:val="001E6C45"/>
    <w:rsid w:val="001E71A1"/>
    <w:rsid w:val="001E71D8"/>
    <w:rsid w:val="001E7267"/>
    <w:rsid w:val="001E7A5B"/>
    <w:rsid w:val="001F1400"/>
    <w:rsid w:val="001F2385"/>
    <w:rsid w:val="001F61E4"/>
    <w:rsid w:val="001F6A69"/>
    <w:rsid w:val="001F6BE9"/>
    <w:rsid w:val="00201A74"/>
    <w:rsid w:val="00201E60"/>
    <w:rsid w:val="00201F13"/>
    <w:rsid w:val="00202A32"/>
    <w:rsid w:val="00202DC4"/>
    <w:rsid w:val="00202F69"/>
    <w:rsid w:val="00203DE9"/>
    <w:rsid w:val="00203EBD"/>
    <w:rsid w:val="00206AD9"/>
    <w:rsid w:val="00207F96"/>
    <w:rsid w:val="00211E0D"/>
    <w:rsid w:val="00212B86"/>
    <w:rsid w:val="00212D89"/>
    <w:rsid w:val="00213275"/>
    <w:rsid w:val="00213509"/>
    <w:rsid w:val="00213F49"/>
    <w:rsid w:val="00214D80"/>
    <w:rsid w:val="00215406"/>
    <w:rsid w:val="00215684"/>
    <w:rsid w:val="002156B0"/>
    <w:rsid w:val="00217EC4"/>
    <w:rsid w:val="002200BA"/>
    <w:rsid w:val="0022116F"/>
    <w:rsid w:val="002215DF"/>
    <w:rsid w:val="0022198F"/>
    <w:rsid w:val="0022269B"/>
    <w:rsid w:val="002228B8"/>
    <w:rsid w:val="002228D2"/>
    <w:rsid w:val="002230A4"/>
    <w:rsid w:val="002234CA"/>
    <w:rsid w:val="00223A66"/>
    <w:rsid w:val="00225368"/>
    <w:rsid w:val="00225551"/>
    <w:rsid w:val="00225AF8"/>
    <w:rsid w:val="00227228"/>
    <w:rsid w:val="002272C7"/>
    <w:rsid w:val="00227B2B"/>
    <w:rsid w:val="0023122B"/>
    <w:rsid w:val="00233753"/>
    <w:rsid w:val="0023590A"/>
    <w:rsid w:val="002360BC"/>
    <w:rsid w:val="0023684E"/>
    <w:rsid w:val="002374AF"/>
    <w:rsid w:val="00237CF5"/>
    <w:rsid w:val="00240027"/>
    <w:rsid w:val="0024017D"/>
    <w:rsid w:val="002402D6"/>
    <w:rsid w:val="002406B1"/>
    <w:rsid w:val="00240F6F"/>
    <w:rsid w:val="002428C8"/>
    <w:rsid w:val="00243BAF"/>
    <w:rsid w:val="00245335"/>
    <w:rsid w:val="0024654E"/>
    <w:rsid w:val="002478FB"/>
    <w:rsid w:val="00247FFB"/>
    <w:rsid w:val="0025046B"/>
    <w:rsid w:val="00250D08"/>
    <w:rsid w:val="0025276B"/>
    <w:rsid w:val="00252ACA"/>
    <w:rsid w:val="00253A21"/>
    <w:rsid w:val="00253F46"/>
    <w:rsid w:val="00256529"/>
    <w:rsid w:val="00262804"/>
    <w:rsid w:val="00262C75"/>
    <w:rsid w:val="002643AF"/>
    <w:rsid w:val="00264B83"/>
    <w:rsid w:val="00264D2F"/>
    <w:rsid w:val="00264D81"/>
    <w:rsid w:val="0026555F"/>
    <w:rsid w:val="00265AE0"/>
    <w:rsid w:val="00266076"/>
    <w:rsid w:val="002661EE"/>
    <w:rsid w:val="00266717"/>
    <w:rsid w:val="00266754"/>
    <w:rsid w:val="002667A9"/>
    <w:rsid w:val="00267085"/>
    <w:rsid w:val="0026735C"/>
    <w:rsid w:val="002700AC"/>
    <w:rsid w:val="00270AD7"/>
    <w:rsid w:val="00270B48"/>
    <w:rsid w:val="00271DFC"/>
    <w:rsid w:val="00272F2A"/>
    <w:rsid w:val="0027337B"/>
    <w:rsid w:val="00273B4A"/>
    <w:rsid w:val="00275F5D"/>
    <w:rsid w:val="002769EA"/>
    <w:rsid w:val="002770E2"/>
    <w:rsid w:val="00277FC0"/>
    <w:rsid w:val="00280AF1"/>
    <w:rsid w:val="00281A1D"/>
    <w:rsid w:val="00281B3C"/>
    <w:rsid w:val="0028200F"/>
    <w:rsid w:val="00284942"/>
    <w:rsid w:val="00284C45"/>
    <w:rsid w:val="00286F9C"/>
    <w:rsid w:val="00287820"/>
    <w:rsid w:val="00290488"/>
    <w:rsid w:val="002909FC"/>
    <w:rsid w:val="00292168"/>
    <w:rsid w:val="0029229C"/>
    <w:rsid w:val="00292BC8"/>
    <w:rsid w:val="00292D01"/>
    <w:rsid w:val="00292E16"/>
    <w:rsid w:val="00294553"/>
    <w:rsid w:val="00294753"/>
    <w:rsid w:val="002947B9"/>
    <w:rsid w:val="002969C6"/>
    <w:rsid w:val="00297FA7"/>
    <w:rsid w:val="002A0015"/>
    <w:rsid w:val="002A00F9"/>
    <w:rsid w:val="002A1A91"/>
    <w:rsid w:val="002A3446"/>
    <w:rsid w:val="002A46AD"/>
    <w:rsid w:val="002A4D68"/>
    <w:rsid w:val="002A6636"/>
    <w:rsid w:val="002A6707"/>
    <w:rsid w:val="002A67E5"/>
    <w:rsid w:val="002A76C9"/>
    <w:rsid w:val="002A7BC1"/>
    <w:rsid w:val="002B0322"/>
    <w:rsid w:val="002B0839"/>
    <w:rsid w:val="002B2240"/>
    <w:rsid w:val="002B3874"/>
    <w:rsid w:val="002B3F22"/>
    <w:rsid w:val="002B4120"/>
    <w:rsid w:val="002B4D86"/>
    <w:rsid w:val="002B5805"/>
    <w:rsid w:val="002B7499"/>
    <w:rsid w:val="002B7535"/>
    <w:rsid w:val="002B7708"/>
    <w:rsid w:val="002B7EBF"/>
    <w:rsid w:val="002C037F"/>
    <w:rsid w:val="002C1025"/>
    <w:rsid w:val="002C21CD"/>
    <w:rsid w:val="002C26CA"/>
    <w:rsid w:val="002C284F"/>
    <w:rsid w:val="002C4C15"/>
    <w:rsid w:val="002C520D"/>
    <w:rsid w:val="002C54A6"/>
    <w:rsid w:val="002C6EF1"/>
    <w:rsid w:val="002C6FCD"/>
    <w:rsid w:val="002C7265"/>
    <w:rsid w:val="002D0AB8"/>
    <w:rsid w:val="002D16EC"/>
    <w:rsid w:val="002D1EAF"/>
    <w:rsid w:val="002D1F17"/>
    <w:rsid w:val="002D1F4A"/>
    <w:rsid w:val="002D2FA3"/>
    <w:rsid w:val="002D3FB4"/>
    <w:rsid w:val="002D4434"/>
    <w:rsid w:val="002D4D89"/>
    <w:rsid w:val="002D4E60"/>
    <w:rsid w:val="002D61AA"/>
    <w:rsid w:val="002D6B99"/>
    <w:rsid w:val="002D70BA"/>
    <w:rsid w:val="002D796A"/>
    <w:rsid w:val="002D7DCA"/>
    <w:rsid w:val="002E0276"/>
    <w:rsid w:val="002E2CC1"/>
    <w:rsid w:val="002E4E22"/>
    <w:rsid w:val="002E4FA8"/>
    <w:rsid w:val="002E5B07"/>
    <w:rsid w:val="002E5DAA"/>
    <w:rsid w:val="002E6C59"/>
    <w:rsid w:val="002E6ED6"/>
    <w:rsid w:val="002E7D6F"/>
    <w:rsid w:val="002F047B"/>
    <w:rsid w:val="002F0F07"/>
    <w:rsid w:val="002F1B35"/>
    <w:rsid w:val="002F7279"/>
    <w:rsid w:val="002F77B7"/>
    <w:rsid w:val="00300F82"/>
    <w:rsid w:val="0030204E"/>
    <w:rsid w:val="003033E7"/>
    <w:rsid w:val="00303535"/>
    <w:rsid w:val="00303945"/>
    <w:rsid w:val="00303B19"/>
    <w:rsid w:val="00303D28"/>
    <w:rsid w:val="00303FCE"/>
    <w:rsid w:val="00305532"/>
    <w:rsid w:val="003056FA"/>
    <w:rsid w:val="003059C2"/>
    <w:rsid w:val="00305A0D"/>
    <w:rsid w:val="00305E58"/>
    <w:rsid w:val="0030602C"/>
    <w:rsid w:val="00307140"/>
    <w:rsid w:val="003074B4"/>
    <w:rsid w:val="0030760A"/>
    <w:rsid w:val="0030767D"/>
    <w:rsid w:val="00307E64"/>
    <w:rsid w:val="003101D3"/>
    <w:rsid w:val="00312A1A"/>
    <w:rsid w:val="00312F41"/>
    <w:rsid w:val="003130F7"/>
    <w:rsid w:val="00313D78"/>
    <w:rsid w:val="00313DE4"/>
    <w:rsid w:val="0031580D"/>
    <w:rsid w:val="00321671"/>
    <w:rsid w:val="00321E7B"/>
    <w:rsid w:val="00322F4E"/>
    <w:rsid w:val="00324405"/>
    <w:rsid w:val="00325A22"/>
    <w:rsid w:val="00327308"/>
    <w:rsid w:val="00330B9D"/>
    <w:rsid w:val="003312F4"/>
    <w:rsid w:val="00333051"/>
    <w:rsid w:val="00333091"/>
    <w:rsid w:val="003346D3"/>
    <w:rsid w:val="003358AE"/>
    <w:rsid w:val="00336C47"/>
    <w:rsid w:val="00340DFA"/>
    <w:rsid w:val="0034147D"/>
    <w:rsid w:val="00342114"/>
    <w:rsid w:val="003423FB"/>
    <w:rsid w:val="003430EE"/>
    <w:rsid w:val="00343405"/>
    <w:rsid w:val="003434AA"/>
    <w:rsid w:val="00343767"/>
    <w:rsid w:val="00343899"/>
    <w:rsid w:val="003462B7"/>
    <w:rsid w:val="003469DE"/>
    <w:rsid w:val="0035039F"/>
    <w:rsid w:val="00351495"/>
    <w:rsid w:val="00351D38"/>
    <w:rsid w:val="00353527"/>
    <w:rsid w:val="0035355E"/>
    <w:rsid w:val="00354271"/>
    <w:rsid w:val="00354B26"/>
    <w:rsid w:val="00356385"/>
    <w:rsid w:val="00356704"/>
    <w:rsid w:val="00356A04"/>
    <w:rsid w:val="00356EEB"/>
    <w:rsid w:val="00357502"/>
    <w:rsid w:val="003578BB"/>
    <w:rsid w:val="00360001"/>
    <w:rsid w:val="0036162F"/>
    <w:rsid w:val="00361FB8"/>
    <w:rsid w:val="00362BC7"/>
    <w:rsid w:val="003650C1"/>
    <w:rsid w:val="00365342"/>
    <w:rsid w:val="003677DF"/>
    <w:rsid w:val="003700DE"/>
    <w:rsid w:val="00370EBE"/>
    <w:rsid w:val="003724BD"/>
    <w:rsid w:val="003725C0"/>
    <w:rsid w:val="00372740"/>
    <w:rsid w:val="00372948"/>
    <w:rsid w:val="00372A3F"/>
    <w:rsid w:val="00372C65"/>
    <w:rsid w:val="00374167"/>
    <w:rsid w:val="00374B63"/>
    <w:rsid w:val="00374D79"/>
    <w:rsid w:val="0037698B"/>
    <w:rsid w:val="00376ADB"/>
    <w:rsid w:val="003770B2"/>
    <w:rsid w:val="00377589"/>
    <w:rsid w:val="00377FE2"/>
    <w:rsid w:val="00381362"/>
    <w:rsid w:val="00381DD2"/>
    <w:rsid w:val="003824E5"/>
    <w:rsid w:val="00384A5E"/>
    <w:rsid w:val="00385DA2"/>
    <w:rsid w:val="00386054"/>
    <w:rsid w:val="003862C6"/>
    <w:rsid w:val="0038686C"/>
    <w:rsid w:val="00386936"/>
    <w:rsid w:val="003872BE"/>
    <w:rsid w:val="00387C90"/>
    <w:rsid w:val="00387D65"/>
    <w:rsid w:val="0039004E"/>
    <w:rsid w:val="0039231D"/>
    <w:rsid w:val="00392932"/>
    <w:rsid w:val="00392B88"/>
    <w:rsid w:val="00393A3A"/>
    <w:rsid w:val="00393BDB"/>
    <w:rsid w:val="00393FDF"/>
    <w:rsid w:val="00394831"/>
    <w:rsid w:val="00394946"/>
    <w:rsid w:val="00394DD1"/>
    <w:rsid w:val="00394F98"/>
    <w:rsid w:val="00394FAF"/>
    <w:rsid w:val="00395697"/>
    <w:rsid w:val="00396D68"/>
    <w:rsid w:val="00397A68"/>
    <w:rsid w:val="003A005B"/>
    <w:rsid w:val="003A0277"/>
    <w:rsid w:val="003A1E06"/>
    <w:rsid w:val="003A24A9"/>
    <w:rsid w:val="003A2623"/>
    <w:rsid w:val="003A33BD"/>
    <w:rsid w:val="003A35E4"/>
    <w:rsid w:val="003A4435"/>
    <w:rsid w:val="003A573B"/>
    <w:rsid w:val="003A6FA1"/>
    <w:rsid w:val="003A7501"/>
    <w:rsid w:val="003A7E18"/>
    <w:rsid w:val="003B03E9"/>
    <w:rsid w:val="003B0516"/>
    <w:rsid w:val="003B08A6"/>
    <w:rsid w:val="003B1B6D"/>
    <w:rsid w:val="003B1C2A"/>
    <w:rsid w:val="003B1EA5"/>
    <w:rsid w:val="003B1EF6"/>
    <w:rsid w:val="003B2394"/>
    <w:rsid w:val="003B26AA"/>
    <w:rsid w:val="003B281A"/>
    <w:rsid w:val="003B289F"/>
    <w:rsid w:val="003B28F2"/>
    <w:rsid w:val="003B3015"/>
    <w:rsid w:val="003B4996"/>
    <w:rsid w:val="003B6567"/>
    <w:rsid w:val="003B74EA"/>
    <w:rsid w:val="003B7EDF"/>
    <w:rsid w:val="003C019F"/>
    <w:rsid w:val="003C08F4"/>
    <w:rsid w:val="003C190D"/>
    <w:rsid w:val="003C243B"/>
    <w:rsid w:val="003C2880"/>
    <w:rsid w:val="003C2BC1"/>
    <w:rsid w:val="003C2BFC"/>
    <w:rsid w:val="003C2F8A"/>
    <w:rsid w:val="003C3265"/>
    <w:rsid w:val="003C3FAB"/>
    <w:rsid w:val="003C4747"/>
    <w:rsid w:val="003C4CE4"/>
    <w:rsid w:val="003C4F78"/>
    <w:rsid w:val="003C6E6E"/>
    <w:rsid w:val="003C7681"/>
    <w:rsid w:val="003C76BC"/>
    <w:rsid w:val="003D05E2"/>
    <w:rsid w:val="003D1B1D"/>
    <w:rsid w:val="003D3382"/>
    <w:rsid w:val="003D3AD1"/>
    <w:rsid w:val="003D4186"/>
    <w:rsid w:val="003D5AF8"/>
    <w:rsid w:val="003D7C20"/>
    <w:rsid w:val="003E00DA"/>
    <w:rsid w:val="003E07E4"/>
    <w:rsid w:val="003E256F"/>
    <w:rsid w:val="003E2BA1"/>
    <w:rsid w:val="003E42AD"/>
    <w:rsid w:val="003E45A8"/>
    <w:rsid w:val="003E5533"/>
    <w:rsid w:val="003E7816"/>
    <w:rsid w:val="003F0324"/>
    <w:rsid w:val="003F0BA5"/>
    <w:rsid w:val="003F0D98"/>
    <w:rsid w:val="003F10F9"/>
    <w:rsid w:val="003F1AA8"/>
    <w:rsid w:val="003F2BEA"/>
    <w:rsid w:val="003F3709"/>
    <w:rsid w:val="003F3FC3"/>
    <w:rsid w:val="003F538E"/>
    <w:rsid w:val="003F627A"/>
    <w:rsid w:val="003F7212"/>
    <w:rsid w:val="004006E3"/>
    <w:rsid w:val="00401201"/>
    <w:rsid w:val="00402B53"/>
    <w:rsid w:val="00402EE7"/>
    <w:rsid w:val="0040373B"/>
    <w:rsid w:val="004061A2"/>
    <w:rsid w:val="0040782F"/>
    <w:rsid w:val="00410164"/>
    <w:rsid w:val="00410553"/>
    <w:rsid w:val="00410E7F"/>
    <w:rsid w:val="004139A4"/>
    <w:rsid w:val="00413B9A"/>
    <w:rsid w:val="00413BF9"/>
    <w:rsid w:val="00414C9E"/>
    <w:rsid w:val="00415AD6"/>
    <w:rsid w:val="00416627"/>
    <w:rsid w:val="00416BC6"/>
    <w:rsid w:val="00416E0A"/>
    <w:rsid w:val="0041789A"/>
    <w:rsid w:val="004179C1"/>
    <w:rsid w:val="00420F72"/>
    <w:rsid w:val="00423728"/>
    <w:rsid w:val="0042424A"/>
    <w:rsid w:val="00424509"/>
    <w:rsid w:val="00425A7C"/>
    <w:rsid w:val="00425EF0"/>
    <w:rsid w:val="00425FF1"/>
    <w:rsid w:val="0042FAB9"/>
    <w:rsid w:val="00430565"/>
    <w:rsid w:val="004316D8"/>
    <w:rsid w:val="00432BFE"/>
    <w:rsid w:val="00434531"/>
    <w:rsid w:val="00434AE4"/>
    <w:rsid w:val="00434F34"/>
    <w:rsid w:val="004360B2"/>
    <w:rsid w:val="00437B2A"/>
    <w:rsid w:val="0044007B"/>
    <w:rsid w:val="00440E94"/>
    <w:rsid w:val="00440F14"/>
    <w:rsid w:val="004429C7"/>
    <w:rsid w:val="00442BD9"/>
    <w:rsid w:val="00443ED3"/>
    <w:rsid w:val="004440C6"/>
    <w:rsid w:val="00444DF1"/>
    <w:rsid w:val="00444EBC"/>
    <w:rsid w:val="00445209"/>
    <w:rsid w:val="004456DF"/>
    <w:rsid w:val="0044622F"/>
    <w:rsid w:val="00451597"/>
    <w:rsid w:val="00451849"/>
    <w:rsid w:val="00451D40"/>
    <w:rsid w:val="004536AA"/>
    <w:rsid w:val="00453DF6"/>
    <w:rsid w:val="00453E54"/>
    <w:rsid w:val="00456F59"/>
    <w:rsid w:val="00460637"/>
    <w:rsid w:val="0046209C"/>
    <w:rsid w:val="00462429"/>
    <w:rsid w:val="00462FC9"/>
    <w:rsid w:val="004630DD"/>
    <w:rsid w:val="0046312B"/>
    <w:rsid w:val="00463977"/>
    <w:rsid w:val="004640CF"/>
    <w:rsid w:val="00464605"/>
    <w:rsid w:val="004664BB"/>
    <w:rsid w:val="004678C8"/>
    <w:rsid w:val="0047005D"/>
    <w:rsid w:val="00470942"/>
    <w:rsid w:val="00471015"/>
    <w:rsid w:val="004714C6"/>
    <w:rsid w:val="00471962"/>
    <w:rsid w:val="004728EB"/>
    <w:rsid w:val="004729DD"/>
    <w:rsid w:val="004734C1"/>
    <w:rsid w:val="00475A6A"/>
    <w:rsid w:val="00476B5F"/>
    <w:rsid w:val="00476C18"/>
    <w:rsid w:val="00477A4C"/>
    <w:rsid w:val="0048056C"/>
    <w:rsid w:val="0048077F"/>
    <w:rsid w:val="004807C9"/>
    <w:rsid w:val="004807CE"/>
    <w:rsid w:val="00482F7E"/>
    <w:rsid w:val="00484F1A"/>
    <w:rsid w:val="00485114"/>
    <w:rsid w:val="00485628"/>
    <w:rsid w:val="00485832"/>
    <w:rsid w:val="00486324"/>
    <w:rsid w:val="00486610"/>
    <w:rsid w:val="00486B59"/>
    <w:rsid w:val="00490D0F"/>
    <w:rsid w:val="0049105B"/>
    <w:rsid w:val="004916FF"/>
    <w:rsid w:val="00491955"/>
    <w:rsid w:val="00491A75"/>
    <w:rsid w:val="00493982"/>
    <w:rsid w:val="004957AD"/>
    <w:rsid w:val="00495F88"/>
    <w:rsid w:val="004A0472"/>
    <w:rsid w:val="004A094C"/>
    <w:rsid w:val="004A1208"/>
    <w:rsid w:val="004A1A6F"/>
    <w:rsid w:val="004A3CA9"/>
    <w:rsid w:val="004A410B"/>
    <w:rsid w:val="004A46BC"/>
    <w:rsid w:val="004A5271"/>
    <w:rsid w:val="004A60B1"/>
    <w:rsid w:val="004A736F"/>
    <w:rsid w:val="004B02E5"/>
    <w:rsid w:val="004B0807"/>
    <w:rsid w:val="004B08C1"/>
    <w:rsid w:val="004B0BC4"/>
    <w:rsid w:val="004B0C97"/>
    <w:rsid w:val="004B17FB"/>
    <w:rsid w:val="004B418F"/>
    <w:rsid w:val="004B43C2"/>
    <w:rsid w:val="004B491A"/>
    <w:rsid w:val="004B4DBC"/>
    <w:rsid w:val="004B50B6"/>
    <w:rsid w:val="004B5598"/>
    <w:rsid w:val="004B6720"/>
    <w:rsid w:val="004B683A"/>
    <w:rsid w:val="004B7905"/>
    <w:rsid w:val="004C01C9"/>
    <w:rsid w:val="004C0A9B"/>
    <w:rsid w:val="004C0F1A"/>
    <w:rsid w:val="004C1EE9"/>
    <w:rsid w:val="004C29C9"/>
    <w:rsid w:val="004C2BCA"/>
    <w:rsid w:val="004C31B3"/>
    <w:rsid w:val="004C3793"/>
    <w:rsid w:val="004C4491"/>
    <w:rsid w:val="004C4551"/>
    <w:rsid w:val="004C4691"/>
    <w:rsid w:val="004C4A24"/>
    <w:rsid w:val="004C4B9F"/>
    <w:rsid w:val="004C51A6"/>
    <w:rsid w:val="004C5A67"/>
    <w:rsid w:val="004C63D4"/>
    <w:rsid w:val="004C64D8"/>
    <w:rsid w:val="004C6EF4"/>
    <w:rsid w:val="004D014D"/>
    <w:rsid w:val="004D0652"/>
    <w:rsid w:val="004D1BC7"/>
    <w:rsid w:val="004D1F23"/>
    <w:rsid w:val="004D231E"/>
    <w:rsid w:val="004D610D"/>
    <w:rsid w:val="004D61D5"/>
    <w:rsid w:val="004E0515"/>
    <w:rsid w:val="004E079B"/>
    <w:rsid w:val="004E4ADB"/>
    <w:rsid w:val="004E5032"/>
    <w:rsid w:val="004E569F"/>
    <w:rsid w:val="004E5E24"/>
    <w:rsid w:val="004F0740"/>
    <w:rsid w:val="004F09BB"/>
    <w:rsid w:val="004F2180"/>
    <w:rsid w:val="004F2562"/>
    <w:rsid w:val="004F47A2"/>
    <w:rsid w:val="004F4813"/>
    <w:rsid w:val="004F5B93"/>
    <w:rsid w:val="004F5DCA"/>
    <w:rsid w:val="004F5E08"/>
    <w:rsid w:val="004F6026"/>
    <w:rsid w:val="004F65DB"/>
    <w:rsid w:val="00501983"/>
    <w:rsid w:val="00501CB3"/>
    <w:rsid w:val="005029DD"/>
    <w:rsid w:val="00502C93"/>
    <w:rsid w:val="005037C5"/>
    <w:rsid w:val="0050476E"/>
    <w:rsid w:val="005059B6"/>
    <w:rsid w:val="00505E9D"/>
    <w:rsid w:val="005070D4"/>
    <w:rsid w:val="005071C8"/>
    <w:rsid w:val="005075E4"/>
    <w:rsid w:val="00507FEF"/>
    <w:rsid w:val="005101A5"/>
    <w:rsid w:val="00513F09"/>
    <w:rsid w:val="00514021"/>
    <w:rsid w:val="0051407A"/>
    <w:rsid w:val="00515BE8"/>
    <w:rsid w:val="00516839"/>
    <w:rsid w:val="00516B8D"/>
    <w:rsid w:val="005205AE"/>
    <w:rsid w:val="00520B87"/>
    <w:rsid w:val="00522A99"/>
    <w:rsid w:val="00522CDC"/>
    <w:rsid w:val="00523840"/>
    <w:rsid w:val="00523C24"/>
    <w:rsid w:val="00523E6C"/>
    <w:rsid w:val="005249FE"/>
    <w:rsid w:val="00527112"/>
    <w:rsid w:val="005273B9"/>
    <w:rsid w:val="0052751A"/>
    <w:rsid w:val="00527D52"/>
    <w:rsid w:val="00527DCC"/>
    <w:rsid w:val="00530CBC"/>
    <w:rsid w:val="00533572"/>
    <w:rsid w:val="0053410D"/>
    <w:rsid w:val="0053449C"/>
    <w:rsid w:val="00535D67"/>
    <w:rsid w:val="00535FC8"/>
    <w:rsid w:val="00537611"/>
    <w:rsid w:val="00537F28"/>
    <w:rsid w:val="005404BB"/>
    <w:rsid w:val="00540611"/>
    <w:rsid w:val="00541AB3"/>
    <w:rsid w:val="00541DEB"/>
    <w:rsid w:val="005430FD"/>
    <w:rsid w:val="00543C93"/>
    <w:rsid w:val="0054445D"/>
    <w:rsid w:val="00544997"/>
    <w:rsid w:val="00544EFF"/>
    <w:rsid w:val="00544F2B"/>
    <w:rsid w:val="00544F5C"/>
    <w:rsid w:val="00545516"/>
    <w:rsid w:val="005459EC"/>
    <w:rsid w:val="00545A52"/>
    <w:rsid w:val="005464C1"/>
    <w:rsid w:val="005471EB"/>
    <w:rsid w:val="00550805"/>
    <w:rsid w:val="0055111D"/>
    <w:rsid w:val="00551C67"/>
    <w:rsid w:val="005523C8"/>
    <w:rsid w:val="00552725"/>
    <w:rsid w:val="00552B4D"/>
    <w:rsid w:val="005532C7"/>
    <w:rsid w:val="00553879"/>
    <w:rsid w:val="00553AED"/>
    <w:rsid w:val="0055652E"/>
    <w:rsid w:val="0055755D"/>
    <w:rsid w:val="00557C02"/>
    <w:rsid w:val="005610AB"/>
    <w:rsid w:val="00561ACE"/>
    <w:rsid w:val="00561CA5"/>
    <w:rsid w:val="00563A4D"/>
    <w:rsid w:val="00564453"/>
    <w:rsid w:val="00564D44"/>
    <w:rsid w:val="0056565D"/>
    <w:rsid w:val="00566F64"/>
    <w:rsid w:val="00567BA4"/>
    <w:rsid w:val="00570972"/>
    <w:rsid w:val="00571008"/>
    <w:rsid w:val="00571705"/>
    <w:rsid w:val="0057231E"/>
    <w:rsid w:val="00572735"/>
    <w:rsid w:val="00572F2F"/>
    <w:rsid w:val="00573102"/>
    <w:rsid w:val="00574986"/>
    <w:rsid w:val="0057602A"/>
    <w:rsid w:val="0057675D"/>
    <w:rsid w:val="00580095"/>
    <w:rsid w:val="00580183"/>
    <w:rsid w:val="00580C99"/>
    <w:rsid w:val="00580D45"/>
    <w:rsid w:val="00581D95"/>
    <w:rsid w:val="0058259C"/>
    <w:rsid w:val="005828DA"/>
    <w:rsid w:val="00584CB9"/>
    <w:rsid w:val="0058671E"/>
    <w:rsid w:val="00586FC1"/>
    <w:rsid w:val="00590051"/>
    <w:rsid w:val="00591254"/>
    <w:rsid w:val="005929B2"/>
    <w:rsid w:val="00593092"/>
    <w:rsid w:val="005937BB"/>
    <w:rsid w:val="00594BD4"/>
    <w:rsid w:val="00596EAD"/>
    <w:rsid w:val="00597074"/>
    <w:rsid w:val="00597F1B"/>
    <w:rsid w:val="005A01EF"/>
    <w:rsid w:val="005A1C73"/>
    <w:rsid w:val="005A1E21"/>
    <w:rsid w:val="005A2322"/>
    <w:rsid w:val="005A237C"/>
    <w:rsid w:val="005A3B76"/>
    <w:rsid w:val="005A50E7"/>
    <w:rsid w:val="005A662B"/>
    <w:rsid w:val="005A6D24"/>
    <w:rsid w:val="005B00A6"/>
    <w:rsid w:val="005B0C46"/>
    <w:rsid w:val="005B10A7"/>
    <w:rsid w:val="005B2032"/>
    <w:rsid w:val="005B2F94"/>
    <w:rsid w:val="005B3018"/>
    <w:rsid w:val="005B3A42"/>
    <w:rsid w:val="005B481D"/>
    <w:rsid w:val="005B5559"/>
    <w:rsid w:val="005B5DF3"/>
    <w:rsid w:val="005B663D"/>
    <w:rsid w:val="005B70AC"/>
    <w:rsid w:val="005B7234"/>
    <w:rsid w:val="005C0ADC"/>
    <w:rsid w:val="005C2240"/>
    <w:rsid w:val="005C2EF4"/>
    <w:rsid w:val="005C62B1"/>
    <w:rsid w:val="005C65DE"/>
    <w:rsid w:val="005C7E2D"/>
    <w:rsid w:val="005D1ACC"/>
    <w:rsid w:val="005D3332"/>
    <w:rsid w:val="005D3404"/>
    <w:rsid w:val="005D376E"/>
    <w:rsid w:val="005D3DC3"/>
    <w:rsid w:val="005D5645"/>
    <w:rsid w:val="005D64E5"/>
    <w:rsid w:val="005D70F7"/>
    <w:rsid w:val="005D795F"/>
    <w:rsid w:val="005E0413"/>
    <w:rsid w:val="005E068C"/>
    <w:rsid w:val="005E233E"/>
    <w:rsid w:val="005E2357"/>
    <w:rsid w:val="005E4A07"/>
    <w:rsid w:val="005E4AA6"/>
    <w:rsid w:val="005E52C7"/>
    <w:rsid w:val="005E5689"/>
    <w:rsid w:val="005E5926"/>
    <w:rsid w:val="005F02F0"/>
    <w:rsid w:val="005F14DC"/>
    <w:rsid w:val="005F2A41"/>
    <w:rsid w:val="005F2E4B"/>
    <w:rsid w:val="005F3184"/>
    <w:rsid w:val="005F4AC4"/>
    <w:rsid w:val="005F510D"/>
    <w:rsid w:val="005F61A7"/>
    <w:rsid w:val="005F672F"/>
    <w:rsid w:val="005F7939"/>
    <w:rsid w:val="00600D4F"/>
    <w:rsid w:val="00601481"/>
    <w:rsid w:val="006017E8"/>
    <w:rsid w:val="006023F7"/>
    <w:rsid w:val="00602CE5"/>
    <w:rsid w:val="00603064"/>
    <w:rsid w:val="0060333C"/>
    <w:rsid w:val="00605AFD"/>
    <w:rsid w:val="0060659F"/>
    <w:rsid w:val="00607EDA"/>
    <w:rsid w:val="00612347"/>
    <w:rsid w:val="00612411"/>
    <w:rsid w:val="00612741"/>
    <w:rsid w:val="00615303"/>
    <w:rsid w:val="00616DD0"/>
    <w:rsid w:val="0061718E"/>
    <w:rsid w:val="006173F1"/>
    <w:rsid w:val="0061747C"/>
    <w:rsid w:val="00617B08"/>
    <w:rsid w:val="0062070B"/>
    <w:rsid w:val="006227E1"/>
    <w:rsid w:val="00623704"/>
    <w:rsid w:val="00623B85"/>
    <w:rsid w:val="00626504"/>
    <w:rsid w:val="00626A4D"/>
    <w:rsid w:val="00626CB9"/>
    <w:rsid w:val="00626D8B"/>
    <w:rsid w:val="006273BD"/>
    <w:rsid w:val="00627515"/>
    <w:rsid w:val="0063067A"/>
    <w:rsid w:val="00630740"/>
    <w:rsid w:val="006317BA"/>
    <w:rsid w:val="006323A7"/>
    <w:rsid w:val="006323FC"/>
    <w:rsid w:val="00633A81"/>
    <w:rsid w:val="00635DB5"/>
    <w:rsid w:val="006376CF"/>
    <w:rsid w:val="00637968"/>
    <w:rsid w:val="00637F15"/>
    <w:rsid w:val="006403B5"/>
    <w:rsid w:val="0064145C"/>
    <w:rsid w:val="00642D80"/>
    <w:rsid w:val="006434A5"/>
    <w:rsid w:val="006434EE"/>
    <w:rsid w:val="00646C9A"/>
    <w:rsid w:val="00646EBF"/>
    <w:rsid w:val="006470E8"/>
    <w:rsid w:val="00647CEB"/>
    <w:rsid w:val="006506C4"/>
    <w:rsid w:val="006515D7"/>
    <w:rsid w:val="00653E5C"/>
    <w:rsid w:val="0065486B"/>
    <w:rsid w:val="006553E1"/>
    <w:rsid w:val="0065656E"/>
    <w:rsid w:val="00656670"/>
    <w:rsid w:val="0065699D"/>
    <w:rsid w:val="00657112"/>
    <w:rsid w:val="0065737B"/>
    <w:rsid w:val="00660D8C"/>
    <w:rsid w:val="00661333"/>
    <w:rsid w:val="00661389"/>
    <w:rsid w:val="00662F3E"/>
    <w:rsid w:val="006630C9"/>
    <w:rsid w:val="0066391A"/>
    <w:rsid w:val="00663AB5"/>
    <w:rsid w:val="00663D07"/>
    <w:rsid w:val="00664519"/>
    <w:rsid w:val="00665434"/>
    <w:rsid w:val="00667DD0"/>
    <w:rsid w:val="00667E6B"/>
    <w:rsid w:val="006722A1"/>
    <w:rsid w:val="0067261E"/>
    <w:rsid w:val="00672ACE"/>
    <w:rsid w:val="00674479"/>
    <w:rsid w:val="00674616"/>
    <w:rsid w:val="006759EA"/>
    <w:rsid w:val="00675D23"/>
    <w:rsid w:val="00675EDD"/>
    <w:rsid w:val="00675F4E"/>
    <w:rsid w:val="00677266"/>
    <w:rsid w:val="006775F6"/>
    <w:rsid w:val="00677B25"/>
    <w:rsid w:val="006802A8"/>
    <w:rsid w:val="006823CC"/>
    <w:rsid w:val="00682AC3"/>
    <w:rsid w:val="00682C7F"/>
    <w:rsid w:val="00683642"/>
    <w:rsid w:val="00683694"/>
    <w:rsid w:val="00683741"/>
    <w:rsid w:val="006854C3"/>
    <w:rsid w:val="0068559C"/>
    <w:rsid w:val="006856E4"/>
    <w:rsid w:val="00686381"/>
    <w:rsid w:val="006909FD"/>
    <w:rsid w:val="006923F0"/>
    <w:rsid w:val="00692BA9"/>
    <w:rsid w:val="00693AD0"/>
    <w:rsid w:val="00694803"/>
    <w:rsid w:val="00695684"/>
    <w:rsid w:val="00695938"/>
    <w:rsid w:val="00695D65"/>
    <w:rsid w:val="0069614F"/>
    <w:rsid w:val="00696808"/>
    <w:rsid w:val="00697BB9"/>
    <w:rsid w:val="006A009C"/>
    <w:rsid w:val="006A0411"/>
    <w:rsid w:val="006A090B"/>
    <w:rsid w:val="006A1272"/>
    <w:rsid w:val="006A15EC"/>
    <w:rsid w:val="006A166A"/>
    <w:rsid w:val="006A1FE9"/>
    <w:rsid w:val="006A226E"/>
    <w:rsid w:val="006A3C82"/>
    <w:rsid w:val="006A4604"/>
    <w:rsid w:val="006A4727"/>
    <w:rsid w:val="006A6257"/>
    <w:rsid w:val="006A6652"/>
    <w:rsid w:val="006A740E"/>
    <w:rsid w:val="006A760E"/>
    <w:rsid w:val="006A7E08"/>
    <w:rsid w:val="006B3057"/>
    <w:rsid w:val="006B55FE"/>
    <w:rsid w:val="006B56C2"/>
    <w:rsid w:val="006B5895"/>
    <w:rsid w:val="006B6403"/>
    <w:rsid w:val="006B6500"/>
    <w:rsid w:val="006B6D7C"/>
    <w:rsid w:val="006B754C"/>
    <w:rsid w:val="006C0C8A"/>
    <w:rsid w:val="006C1383"/>
    <w:rsid w:val="006C179B"/>
    <w:rsid w:val="006C302B"/>
    <w:rsid w:val="006C50B5"/>
    <w:rsid w:val="006C5332"/>
    <w:rsid w:val="006C57FC"/>
    <w:rsid w:val="006C68B6"/>
    <w:rsid w:val="006C7DF5"/>
    <w:rsid w:val="006D0201"/>
    <w:rsid w:val="006D05FC"/>
    <w:rsid w:val="006D0747"/>
    <w:rsid w:val="006D16F7"/>
    <w:rsid w:val="006D198D"/>
    <w:rsid w:val="006D2C2B"/>
    <w:rsid w:val="006D3533"/>
    <w:rsid w:val="006D3733"/>
    <w:rsid w:val="006D42DD"/>
    <w:rsid w:val="006D5DE2"/>
    <w:rsid w:val="006D621B"/>
    <w:rsid w:val="006D636B"/>
    <w:rsid w:val="006D6D5F"/>
    <w:rsid w:val="006D76CF"/>
    <w:rsid w:val="006E129D"/>
    <w:rsid w:val="006E22ED"/>
    <w:rsid w:val="006E3D8C"/>
    <w:rsid w:val="006E3EEA"/>
    <w:rsid w:val="006E4BF8"/>
    <w:rsid w:val="006E7CA7"/>
    <w:rsid w:val="006E7F7D"/>
    <w:rsid w:val="006F1101"/>
    <w:rsid w:val="006F11F0"/>
    <w:rsid w:val="006F4060"/>
    <w:rsid w:val="006F53E9"/>
    <w:rsid w:val="006F57F0"/>
    <w:rsid w:val="006F5DE8"/>
    <w:rsid w:val="007031DF"/>
    <w:rsid w:val="00703760"/>
    <w:rsid w:val="007049C4"/>
    <w:rsid w:val="00704B74"/>
    <w:rsid w:val="00705E4E"/>
    <w:rsid w:val="007062FD"/>
    <w:rsid w:val="007063F5"/>
    <w:rsid w:val="00707163"/>
    <w:rsid w:val="00707B7F"/>
    <w:rsid w:val="00711E7B"/>
    <w:rsid w:val="00712061"/>
    <w:rsid w:val="0071218F"/>
    <w:rsid w:val="007122B7"/>
    <w:rsid w:val="00714095"/>
    <w:rsid w:val="00714BDD"/>
    <w:rsid w:val="00716ABC"/>
    <w:rsid w:val="007202F2"/>
    <w:rsid w:val="00720968"/>
    <w:rsid w:val="00720D07"/>
    <w:rsid w:val="00722D6E"/>
    <w:rsid w:val="00727424"/>
    <w:rsid w:val="00730518"/>
    <w:rsid w:val="00731CE9"/>
    <w:rsid w:val="007323C4"/>
    <w:rsid w:val="007331B3"/>
    <w:rsid w:val="00734147"/>
    <w:rsid w:val="00735B25"/>
    <w:rsid w:val="007362B9"/>
    <w:rsid w:val="007373DB"/>
    <w:rsid w:val="0073760B"/>
    <w:rsid w:val="00737A53"/>
    <w:rsid w:val="0074123F"/>
    <w:rsid w:val="00741372"/>
    <w:rsid w:val="00741F91"/>
    <w:rsid w:val="007423C3"/>
    <w:rsid w:val="00742B47"/>
    <w:rsid w:val="0074436B"/>
    <w:rsid w:val="00744534"/>
    <w:rsid w:val="007452A7"/>
    <w:rsid w:val="007456AF"/>
    <w:rsid w:val="007460D1"/>
    <w:rsid w:val="007470F9"/>
    <w:rsid w:val="00750B69"/>
    <w:rsid w:val="007510F7"/>
    <w:rsid w:val="00751ECA"/>
    <w:rsid w:val="00752A36"/>
    <w:rsid w:val="007533E2"/>
    <w:rsid w:val="00753706"/>
    <w:rsid w:val="00754263"/>
    <w:rsid w:val="00754550"/>
    <w:rsid w:val="00760E14"/>
    <w:rsid w:val="0076135B"/>
    <w:rsid w:val="00762E5A"/>
    <w:rsid w:val="00763225"/>
    <w:rsid w:val="0076348E"/>
    <w:rsid w:val="0076609C"/>
    <w:rsid w:val="007669F9"/>
    <w:rsid w:val="00767540"/>
    <w:rsid w:val="0076797B"/>
    <w:rsid w:val="00767E94"/>
    <w:rsid w:val="00770444"/>
    <w:rsid w:val="0077085E"/>
    <w:rsid w:val="00770AE8"/>
    <w:rsid w:val="00770C91"/>
    <w:rsid w:val="00770DE4"/>
    <w:rsid w:val="00771104"/>
    <w:rsid w:val="00771BF5"/>
    <w:rsid w:val="00772B92"/>
    <w:rsid w:val="00773767"/>
    <w:rsid w:val="0077404D"/>
    <w:rsid w:val="00774D0E"/>
    <w:rsid w:val="00774DBF"/>
    <w:rsid w:val="00774E43"/>
    <w:rsid w:val="007759DF"/>
    <w:rsid w:val="007772BF"/>
    <w:rsid w:val="007772F8"/>
    <w:rsid w:val="007776E6"/>
    <w:rsid w:val="007819C4"/>
    <w:rsid w:val="007820AB"/>
    <w:rsid w:val="00783412"/>
    <w:rsid w:val="00784E44"/>
    <w:rsid w:val="007857FB"/>
    <w:rsid w:val="007859F9"/>
    <w:rsid w:val="00785FE3"/>
    <w:rsid w:val="007872BD"/>
    <w:rsid w:val="00787DDA"/>
    <w:rsid w:val="00790781"/>
    <w:rsid w:val="00791838"/>
    <w:rsid w:val="00791D5C"/>
    <w:rsid w:val="007921CC"/>
    <w:rsid w:val="00792291"/>
    <w:rsid w:val="00793828"/>
    <w:rsid w:val="00794E69"/>
    <w:rsid w:val="00795137"/>
    <w:rsid w:val="00795801"/>
    <w:rsid w:val="00796487"/>
    <w:rsid w:val="0079679E"/>
    <w:rsid w:val="00796ADB"/>
    <w:rsid w:val="007A0891"/>
    <w:rsid w:val="007A094D"/>
    <w:rsid w:val="007A2E93"/>
    <w:rsid w:val="007A32A9"/>
    <w:rsid w:val="007A47FF"/>
    <w:rsid w:val="007A4EAD"/>
    <w:rsid w:val="007A6ADB"/>
    <w:rsid w:val="007B158E"/>
    <w:rsid w:val="007B2332"/>
    <w:rsid w:val="007B27B0"/>
    <w:rsid w:val="007B2A3E"/>
    <w:rsid w:val="007B3C00"/>
    <w:rsid w:val="007B41CE"/>
    <w:rsid w:val="007B4419"/>
    <w:rsid w:val="007B50B4"/>
    <w:rsid w:val="007B65E5"/>
    <w:rsid w:val="007B69ED"/>
    <w:rsid w:val="007C17AB"/>
    <w:rsid w:val="007C1CC4"/>
    <w:rsid w:val="007C1E37"/>
    <w:rsid w:val="007C2232"/>
    <w:rsid w:val="007C300C"/>
    <w:rsid w:val="007C3807"/>
    <w:rsid w:val="007C3817"/>
    <w:rsid w:val="007C4C55"/>
    <w:rsid w:val="007C4D2D"/>
    <w:rsid w:val="007C61B0"/>
    <w:rsid w:val="007C71B6"/>
    <w:rsid w:val="007D0454"/>
    <w:rsid w:val="007D2FAB"/>
    <w:rsid w:val="007D4451"/>
    <w:rsid w:val="007D47A8"/>
    <w:rsid w:val="007D4D25"/>
    <w:rsid w:val="007D5027"/>
    <w:rsid w:val="007D6764"/>
    <w:rsid w:val="007D6A71"/>
    <w:rsid w:val="007E009E"/>
    <w:rsid w:val="007E0146"/>
    <w:rsid w:val="007E1A67"/>
    <w:rsid w:val="007E2D50"/>
    <w:rsid w:val="007E34B3"/>
    <w:rsid w:val="007E5A73"/>
    <w:rsid w:val="007E7589"/>
    <w:rsid w:val="007F1026"/>
    <w:rsid w:val="007F1F2C"/>
    <w:rsid w:val="007F246D"/>
    <w:rsid w:val="007F251E"/>
    <w:rsid w:val="007F3633"/>
    <w:rsid w:val="007F3EA9"/>
    <w:rsid w:val="007F4355"/>
    <w:rsid w:val="007F47A3"/>
    <w:rsid w:val="007F5573"/>
    <w:rsid w:val="007F6601"/>
    <w:rsid w:val="007F6D39"/>
    <w:rsid w:val="007F7F3F"/>
    <w:rsid w:val="008001D4"/>
    <w:rsid w:val="00800BBC"/>
    <w:rsid w:val="00801198"/>
    <w:rsid w:val="00801F1C"/>
    <w:rsid w:val="0080225F"/>
    <w:rsid w:val="00802747"/>
    <w:rsid w:val="008052AE"/>
    <w:rsid w:val="0080531E"/>
    <w:rsid w:val="008059A6"/>
    <w:rsid w:val="00806F63"/>
    <w:rsid w:val="0080789D"/>
    <w:rsid w:val="00812D6D"/>
    <w:rsid w:val="00813207"/>
    <w:rsid w:val="008133BA"/>
    <w:rsid w:val="0081527F"/>
    <w:rsid w:val="00815F8D"/>
    <w:rsid w:val="008163B4"/>
    <w:rsid w:val="00816AA7"/>
    <w:rsid w:val="00817160"/>
    <w:rsid w:val="00823E89"/>
    <w:rsid w:val="00823EA7"/>
    <w:rsid w:val="008240F1"/>
    <w:rsid w:val="00824824"/>
    <w:rsid w:val="00824C85"/>
    <w:rsid w:val="00824ECE"/>
    <w:rsid w:val="0082589C"/>
    <w:rsid w:val="00825F83"/>
    <w:rsid w:val="00826CE5"/>
    <w:rsid w:val="00827658"/>
    <w:rsid w:val="008278EF"/>
    <w:rsid w:val="0082E814"/>
    <w:rsid w:val="00830074"/>
    <w:rsid w:val="008300B6"/>
    <w:rsid w:val="008316D9"/>
    <w:rsid w:val="008336F6"/>
    <w:rsid w:val="0083373A"/>
    <w:rsid w:val="008341B2"/>
    <w:rsid w:val="00834965"/>
    <w:rsid w:val="00835C61"/>
    <w:rsid w:val="00836E0D"/>
    <w:rsid w:val="008370F3"/>
    <w:rsid w:val="008377D8"/>
    <w:rsid w:val="00840054"/>
    <w:rsid w:val="00840289"/>
    <w:rsid w:val="008408D7"/>
    <w:rsid w:val="00842E3B"/>
    <w:rsid w:val="008430B6"/>
    <w:rsid w:val="008450BA"/>
    <w:rsid w:val="008460F6"/>
    <w:rsid w:val="00846342"/>
    <w:rsid w:val="008474C1"/>
    <w:rsid w:val="008476C8"/>
    <w:rsid w:val="00847A9B"/>
    <w:rsid w:val="00850219"/>
    <w:rsid w:val="00851241"/>
    <w:rsid w:val="008512DB"/>
    <w:rsid w:val="00851BB2"/>
    <w:rsid w:val="00852B6C"/>
    <w:rsid w:val="008532E5"/>
    <w:rsid w:val="00853C96"/>
    <w:rsid w:val="00854280"/>
    <w:rsid w:val="00855CE1"/>
    <w:rsid w:val="00855D13"/>
    <w:rsid w:val="008561FF"/>
    <w:rsid w:val="008571CA"/>
    <w:rsid w:val="008575DF"/>
    <w:rsid w:val="008608E3"/>
    <w:rsid w:val="00860A84"/>
    <w:rsid w:val="008610D3"/>
    <w:rsid w:val="00862026"/>
    <w:rsid w:val="00864413"/>
    <w:rsid w:val="00865DCC"/>
    <w:rsid w:val="0086681A"/>
    <w:rsid w:val="00867C0D"/>
    <w:rsid w:val="008712EB"/>
    <w:rsid w:val="0087371E"/>
    <w:rsid w:val="008739C1"/>
    <w:rsid w:val="00874C91"/>
    <w:rsid w:val="0087552C"/>
    <w:rsid w:val="00876680"/>
    <w:rsid w:val="008767B9"/>
    <w:rsid w:val="00876A14"/>
    <w:rsid w:val="00876B06"/>
    <w:rsid w:val="00877F2E"/>
    <w:rsid w:val="008803D6"/>
    <w:rsid w:val="00880E01"/>
    <w:rsid w:val="00881993"/>
    <w:rsid w:val="00882586"/>
    <w:rsid w:val="00882F06"/>
    <w:rsid w:val="00884924"/>
    <w:rsid w:val="0088513C"/>
    <w:rsid w:val="00885726"/>
    <w:rsid w:val="008858CE"/>
    <w:rsid w:val="00885EDB"/>
    <w:rsid w:val="008866C5"/>
    <w:rsid w:val="008868D7"/>
    <w:rsid w:val="00886EE9"/>
    <w:rsid w:val="00890890"/>
    <w:rsid w:val="008911BD"/>
    <w:rsid w:val="00891533"/>
    <w:rsid w:val="0089384B"/>
    <w:rsid w:val="008939C4"/>
    <w:rsid w:val="00894BD9"/>
    <w:rsid w:val="00894E4C"/>
    <w:rsid w:val="008956DF"/>
    <w:rsid w:val="00896891"/>
    <w:rsid w:val="008977DD"/>
    <w:rsid w:val="008A07F0"/>
    <w:rsid w:val="008A3A9A"/>
    <w:rsid w:val="008A4529"/>
    <w:rsid w:val="008A45F2"/>
    <w:rsid w:val="008A4C3E"/>
    <w:rsid w:val="008A592E"/>
    <w:rsid w:val="008A623B"/>
    <w:rsid w:val="008A66AA"/>
    <w:rsid w:val="008A6817"/>
    <w:rsid w:val="008A74A8"/>
    <w:rsid w:val="008A7EFF"/>
    <w:rsid w:val="008B06D4"/>
    <w:rsid w:val="008B197E"/>
    <w:rsid w:val="008B1FD1"/>
    <w:rsid w:val="008B2373"/>
    <w:rsid w:val="008B2B60"/>
    <w:rsid w:val="008B3584"/>
    <w:rsid w:val="008B4AC5"/>
    <w:rsid w:val="008B4CDB"/>
    <w:rsid w:val="008B5B4B"/>
    <w:rsid w:val="008B76F7"/>
    <w:rsid w:val="008C13C8"/>
    <w:rsid w:val="008C1B5E"/>
    <w:rsid w:val="008C35A2"/>
    <w:rsid w:val="008C3810"/>
    <w:rsid w:val="008C3EE8"/>
    <w:rsid w:val="008C6363"/>
    <w:rsid w:val="008C644E"/>
    <w:rsid w:val="008C7E57"/>
    <w:rsid w:val="008D1E81"/>
    <w:rsid w:val="008D47C4"/>
    <w:rsid w:val="008D59B2"/>
    <w:rsid w:val="008D6731"/>
    <w:rsid w:val="008D6C1F"/>
    <w:rsid w:val="008D777D"/>
    <w:rsid w:val="008D7AC5"/>
    <w:rsid w:val="008E0585"/>
    <w:rsid w:val="008E3762"/>
    <w:rsid w:val="008E42DD"/>
    <w:rsid w:val="008E49B5"/>
    <w:rsid w:val="008E4ECE"/>
    <w:rsid w:val="008E5249"/>
    <w:rsid w:val="008E632F"/>
    <w:rsid w:val="008E768D"/>
    <w:rsid w:val="008E7E4C"/>
    <w:rsid w:val="008F0F32"/>
    <w:rsid w:val="008F17C2"/>
    <w:rsid w:val="008F2380"/>
    <w:rsid w:val="008F2833"/>
    <w:rsid w:val="008F2C97"/>
    <w:rsid w:val="008F5578"/>
    <w:rsid w:val="008F6AB8"/>
    <w:rsid w:val="008F6D04"/>
    <w:rsid w:val="008F7214"/>
    <w:rsid w:val="008F7CAF"/>
    <w:rsid w:val="0090088F"/>
    <w:rsid w:val="00902EA5"/>
    <w:rsid w:val="0090311A"/>
    <w:rsid w:val="0090361E"/>
    <w:rsid w:val="00904101"/>
    <w:rsid w:val="00905A45"/>
    <w:rsid w:val="0090626F"/>
    <w:rsid w:val="009064C6"/>
    <w:rsid w:val="00907CAD"/>
    <w:rsid w:val="0091016B"/>
    <w:rsid w:val="0091048C"/>
    <w:rsid w:val="009119C8"/>
    <w:rsid w:val="0091294D"/>
    <w:rsid w:val="00912CDD"/>
    <w:rsid w:val="00912EB6"/>
    <w:rsid w:val="009131D9"/>
    <w:rsid w:val="00913271"/>
    <w:rsid w:val="0092111B"/>
    <w:rsid w:val="009211DE"/>
    <w:rsid w:val="00921F68"/>
    <w:rsid w:val="00923122"/>
    <w:rsid w:val="009234DD"/>
    <w:rsid w:val="00924B4C"/>
    <w:rsid w:val="00926233"/>
    <w:rsid w:val="00926E70"/>
    <w:rsid w:val="00930A2A"/>
    <w:rsid w:val="00932AD8"/>
    <w:rsid w:val="009338F0"/>
    <w:rsid w:val="00934194"/>
    <w:rsid w:val="00934FD8"/>
    <w:rsid w:val="0093532A"/>
    <w:rsid w:val="00935FEB"/>
    <w:rsid w:val="0093655B"/>
    <w:rsid w:val="00937C80"/>
    <w:rsid w:val="00937F13"/>
    <w:rsid w:val="009402F5"/>
    <w:rsid w:val="00941CC1"/>
    <w:rsid w:val="009438F2"/>
    <w:rsid w:val="00943D87"/>
    <w:rsid w:val="009456B0"/>
    <w:rsid w:val="00945757"/>
    <w:rsid w:val="00945CA6"/>
    <w:rsid w:val="00950091"/>
    <w:rsid w:val="00950474"/>
    <w:rsid w:val="0095058C"/>
    <w:rsid w:val="00950CF7"/>
    <w:rsid w:val="00950E78"/>
    <w:rsid w:val="00952C46"/>
    <w:rsid w:val="009532D8"/>
    <w:rsid w:val="00953731"/>
    <w:rsid w:val="00953F84"/>
    <w:rsid w:val="00956530"/>
    <w:rsid w:val="00956F50"/>
    <w:rsid w:val="009571AB"/>
    <w:rsid w:val="00957327"/>
    <w:rsid w:val="009604E4"/>
    <w:rsid w:val="009610F9"/>
    <w:rsid w:val="0096288C"/>
    <w:rsid w:val="00963B37"/>
    <w:rsid w:val="009654DF"/>
    <w:rsid w:val="00965698"/>
    <w:rsid w:val="009670FB"/>
    <w:rsid w:val="00970331"/>
    <w:rsid w:val="00971A88"/>
    <w:rsid w:val="00971AD7"/>
    <w:rsid w:val="00971B96"/>
    <w:rsid w:val="009731C8"/>
    <w:rsid w:val="00976261"/>
    <w:rsid w:val="00977411"/>
    <w:rsid w:val="00980F82"/>
    <w:rsid w:val="00981370"/>
    <w:rsid w:val="00983910"/>
    <w:rsid w:val="00983E54"/>
    <w:rsid w:val="009841B3"/>
    <w:rsid w:val="0098458C"/>
    <w:rsid w:val="00984826"/>
    <w:rsid w:val="00984853"/>
    <w:rsid w:val="0098585A"/>
    <w:rsid w:val="00986798"/>
    <w:rsid w:val="00987689"/>
    <w:rsid w:val="00987948"/>
    <w:rsid w:val="00990415"/>
    <w:rsid w:val="009922ED"/>
    <w:rsid w:val="00993811"/>
    <w:rsid w:val="00993B02"/>
    <w:rsid w:val="009945F0"/>
    <w:rsid w:val="009963EF"/>
    <w:rsid w:val="009A084B"/>
    <w:rsid w:val="009A1020"/>
    <w:rsid w:val="009A350E"/>
    <w:rsid w:val="009A3D06"/>
    <w:rsid w:val="009A4586"/>
    <w:rsid w:val="009A4FF3"/>
    <w:rsid w:val="009A5259"/>
    <w:rsid w:val="009B05AA"/>
    <w:rsid w:val="009B17B8"/>
    <w:rsid w:val="009B2053"/>
    <w:rsid w:val="009B2C78"/>
    <w:rsid w:val="009B2EB5"/>
    <w:rsid w:val="009B2EED"/>
    <w:rsid w:val="009B3A5F"/>
    <w:rsid w:val="009B3C53"/>
    <w:rsid w:val="009B4525"/>
    <w:rsid w:val="009B60CA"/>
    <w:rsid w:val="009B6236"/>
    <w:rsid w:val="009B6A7B"/>
    <w:rsid w:val="009B7791"/>
    <w:rsid w:val="009B7A54"/>
    <w:rsid w:val="009B7D42"/>
    <w:rsid w:val="009B7DF3"/>
    <w:rsid w:val="009C0204"/>
    <w:rsid w:val="009C0B1B"/>
    <w:rsid w:val="009C1030"/>
    <w:rsid w:val="009C1A32"/>
    <w:rsid w:val="009C35D5"/>
    <w:rsid w:val="009C4118"/>
    <w:rsid w:val="009C46E4"/>
    <w:rsid w:val="009C599A"/>
    <w:rsid w:val="009C5E9B"/>
    <w:rsid w:val="009C6F12"/>
    <w:rsid w:val="009C78FF"/>
    <w:rsid w:val="009D0220"/>
    <w:rsid w:val="009D17D6"/>
    <w:rsid w:val="009D2FA8"/>
    <w:rsid w:val="009D439B"/>
    <w:rsid w:val="009D4B3C"/>
    <w:rsid w:val="009D5064"/>
    <w:rsid w:val="009D6AA6"/>
    <w:rsid w:val="009D73E4"/>
    <w:rsid w:val="009D7812"/>
    <w:rsid w:val="009D7F9F"/>
    <w:rsid w:val="009E0993"/>
    <w:rsid w:val="009E17BE"/>
    <w:rsid w:val="009E1BD8"/>
    <w:rsid w:val="009E1F94"/>
    <w:rsid w:val="009E35EC"/>
    <w:rsid w:val="009E3736"/>
    <w:rsid w:val="009E585A"/>
    <w:rsid w:val="009E5C7D"/>
    <w:rsid w:val="009E5DD5"/>
    <w:rsid w:val="009E6233"/>
    <w:rsid w:val="009E6486"/>
    <w:rsid w:val="009E72F4"/>
    <w:rsid w:val="009E735D"/>
    <w:rsid w:val="009F071E"/>
    <w:rsid w:val="009F1135"/>
    <w:rsid w:val="009F160E"/>
    <w:rsid w:val="009F2926"/>
    <w:rsid w:val="009F3636"/>
    <w:rsid w:val="009F37D9"/>
    <w:rsid w:val="009F4409"/>
    <w:rsid w:val="009F49F9"/>
    <w:rsid w:val="009F5297"/>
    <w:rsid w:val="009F590A"/>
    <w:rsid w:val="00A00E2C"/>
    <w:rsid w:val="00A01C59"/>
    <w:rsid w:val="00A04780"/>
    <w:rsid w:val="00A051B1"/>
    <w:rsid w:val="00A052F3"/>
    <w:rsid w:val="00A0757B"/>
    <w:rsid w:val="00A07CFE"/>
    <w:rsid w:val="00A10646"/>
    <w:rsid w:val="00A10B06"/>
    <w:rsid w:val="00A13B39"/>
    <w:rsid w:val="00A152AD"/>
    <w:rsid w:val="00A16861"/>
    <w:rsid w:val="00A16E3B"/>
    <w:rsid w:val="00A179AD"/>
    <w:rsid w:val="00A2040B"/>
    <w:rsid w:val="00A20D69"/>
    <w:rsid w:val="00A210E0"/>
    <w:rsid w:val="00A21534"/>
    <w:rsid w:val="00A2158D"/>
    <w:rsid w:val="00A2210A"/>
    <w:rsid w:val="00A221B9"/>
    <w:rsid w:val="00A22297"/>
    <w:rsid w:val="00A22665"/>
    <w:rsid w:val="00A2273B"/>
    <w:rsid w:val="00A23C28"/>
    <w:rsid w:val="00A252A8"/>
    <w:rsid w:val="00A255FF"/>
    <w:rsid w:val="00A27111"/>
    <w:rsid w:val="00A2755A"/>
    <w:rsid w:val="00A306D1"/>
    <w:rsid w:val="00A3072B"/>
    <w:rsid w:val="00A307F8"/>
    <w:rsid w:val="00A32235"/>
    <w:rsid w:val="00A34836"/>
    <w:rsid w:val="00A34C5C"/>
    <w:rsid w:val="00A34FCF"/>
    <w:rsid w:val="00A35D29"/>
    <w:rsid w:val="00A369A8"/>
    <w:rsid w:val="00A37A8E"/>
    <w:rsid w:val="00A40279"/>
    <w:rsid w:val="00A405DF"/>
    <w:rsid w:val="00A40B02"/>
    <w:rsid w:val="00A41A5F"/>
    <w:rsid w:val="00A436F8"/>
    <w:rsid w:val="00A4378A"/>
    <w:rsid w:val="00A43B42"/>
    <w:rsid w:val="00A44AE4"/>
    <w:rsid w:val="00A44CBB"/>
    <w:rsid w:val="00A44DEA"/>
    <w:rsid w:val="00A458E0"/>
    <w:rsid w:val="00A45ED0"/>
    <w:rsid w:val="00A46975"/>
    <w:rsid w:val="00A472E5"/>
    <w:rsid w:val="00A477FF"/>
    <w:rsid w:val="00A47D4C"/>
    <w:rsid w:val="00A47EC9"/>
    <w:rsid w:val="00A52278"/>
    <w:rsid w:val="00A52BB8"/>
    <w:rsid w:val="00A53C5D"/>
    <w:rsid w:val="00A55484"/>
    <w:rsid w:val="00A55497"/>
    <w:rsid w:val="00A55CB8"/>
    <w:rsid w:val="00A55F0A"/>
    <w:rsid w:val="00A56AC8"/>
    <w:rsid w:val="00A56F1F"/>
    <w:rsid w:val="00A602A7"/>
    <w:rsid w:val="00A6120B"/>
    <w:rsid w:val="00A61402"/>
    <w:rsid w:val="00A6303F"/>
    <w:rsid w:val="00A63249"/>
    <w:rsid w:val="00A63B48"/>
    <w:rsid w:val="00A63D8A"/>
    <w:rsid w:val="00A641DA"/>
    <w:rsid w:val="00A64713"/>
    <w:rsid w:val="00A6562E"/>
    <w:rsid w:val="00A65DF5"/>
    <w:rsid w:val="00A6622C"/>
    <w:rsid w:val="00A669D6"/>
    <w:rsid w:val="00A67A80"/>
    <w:rsid w:val="00A67DC8"/>
    <w:rsid w:val="00A67E41"/>
    <w:rsid w:val="00A71616"/>
    <w:rsid w:val="00A7175F"/>
    <w:rsid w:val="00A740F3"/>
    <w:rsid w:val="00A75425"/>
    <w:rsid w:val="00A757BA"/>
    <w:rsid w:val="00A760C7"/>
    <w:rsid w:val="00A7756D"/>
    <w:rsid w:val="00A77902"/>
    <w:rsid w:val="00A815FB"/>
    <w:rsid w:val="00A81A62"/>
    <w:rsid w:val="00A81D6D"/>
    <w:rsid w:val="00A821E6"/>
    <w:rsid w:val="00A8227C"/>
    <w:rsid w:val="00A82322"/>
    <w:rsid w:val="00A82927"/>
    <w:rsid w:val="00A82C16"/>
    <w:rsid w:val="00A85253"/>
    <w:rsid w:val="00A856CA"/>
    <w:rsid w:val="00A85825"/>
    <w:rsid w:val="00A869E5"/>
    <w:rsid w:val="00A86B7A"/>
    <w:rsid w:val="00A90004"/>
    <w:rsid w:val="00A907B0"/>
    <w:rsid w:val="00A91C2B"/>
    <w:rsid w:val="00A936B4"/>
    <w:rsid w:val="00A93A08"/>
    <w:rsid w:val="00A94CC3"/>
    <w:rsid w:val="00A95C4A"/>
    <w:rsid w:val="00A96567"/>
    <w:rsid w:val="00A96898"/>
    <w:rsid w:val="00A96F64"/>
    <w:rsid w:val="00AA079D"/>
    <w:rsid w:val="00AA0FA9"/>
    <w:rsid w:val="00AA1211"/>
    <w:rsid w:val="00AA159C"/>
    <w:rsid w:val="00AA1787"/>
    <w:rsid w:val="00AA1A3F"/>
    <w:rsid w:val="00AA2344"/>
    <w:rsid w:val="00AA37C2"/>
    <w:rsid w:val="00AA3A1B"/>
    <w:rsid w:val="00AA4FEC"/>
    <w:rsid w:val="00AA5CF8"/>
    <w:rsid w:val="00AA6525"/>
    <w:rsid w:val="00AA684F"/>
    <w:rsid w:val="00AA7CE0"/>
    <w:rsid w:val="00AB24E4"/>
    <w:rsid w:val="00AB291D"/>
    <w:rsid w:val="00AB2ECE"/>
    <w:rsid w:val="00AB3B0D"/>
    <w:rsid w:val="00AB4AF9"/>
    <w:rsid w:val="00AB4E0D"/>
    <w:rsid w:val="00AB50DF"/>
    <w:rsid w:val="00AB60A2"/>
    <w:rsid w:val="00AB73E3"/>
    <w:rsid w:val="00AB7EDC"/>
    <w:rsid w:val="00AB7FC6"/>
    <w:rsid w:val="00AC4CF1"/>
    <w:rsid w:val="00AC5F2C"/>
    <w:rsid w:val="00AC6267"/>
    <w:rsid w:val="00AC72EA"/>
    <w:rsid w:val="00AC7E52"/>
    <w:rsid w:val="00AD03B5"/>
    <w:rsid w:val="00AD0449"/>
    <w:rsid w:val="00AD2F84"/>
    <w:rsid w:val="00AD5063"/>
    <w:rsid w:val="00AD5DAA"/>
    <w:rsid w:val="00AE019C"/>
    <w:rsid w:val="00AE099B"/>
    <w:rsid w:val="00AE1074"/>
    <w:rsid w:val="00AE1B3A"/>
    <w:rsid w:val="00AE2E92"/>
    <w:rsid w:val="00AE2EDA"/>
    <w:rsid w:val="00AE397F"/>
    <w:rsid w:val="00AE4A6B"/>
    <w:rsid w:val="00AE4AD6"/>
    <w:rsid w:val="00AE6D23"/>
    <w:rsid w:val="00AE6DFC"/>
    <w:rsid w:val="00AE7B1F"/>
    <w:rsid w:val="00AF023D"/>
    <w:rsid w:val="00AF18D9"/>
    <w:rsid w:val="00AF3009"/>
    <w:rsid w:val="00AF40FB"/>
    <w:rsid w:val="00AF4965"/>
    <w:rsid w:val="00AF4CE4"/>
    <w:rsid w:val="00AF4F7E"/>
    <w:rsid w:val="00AF58F0"/>
    <w:rsid w:val="00AF5A26"/>
    <w:rsid w:val="00AF6509"/>
    <w:rsid w:val="00AF6627"/>
    <w:rsid w:val="00AF6F65"/>
    <w:rsid w:val="00AF70B4"/>
    <w:rsid w:val="00B005DA"/>
    <w:rsid w:val="00B02833"/>
    <w:rsid w:val="00B05E43"/>
    <w:rsid w:val="00B109FF"/>
    <w:rsid w:val="00B10B48"/>
    <w:rsid w:val="00B11329"/>
    <w:rsid w:val="00B11F09"/>
    <w:rsid w:val="00B129B3"/>
    <w:rsid w:val="00B13629"/>
    <w:rsid w:val="00B138A6"/>
    <w:rsid w:val="00B1435B"/>
    <w:rsid w:val="00B16573"/>
    <w:rsid w:val="00B17A59"/>
    <w:rsid w:val="00B22959"/>
    <w:rsid w:val="00B237B3"/>
    <w:rsid w:val="00B23999"/>
    <w:rsid w:val="00B239D4"/>
    <w:rsid w:val="00B23D7B"/>
    <w:rsid w:val="00B24166"/>
    <w:rsid w:val="00B25E7D"/>
    <w:rsid w:val="00B25F9F"/>
    <w:rsid w:val="00B27483"/>
    <w:rsid w:val="00B27877"/>
    <w:rsid w:val="00B30933"/>
    <w:rsid w:val="00B3233C"/>
    <w:rsid w:val="00B32D8C"/>
    <w:rsid w:val="00B33214"/>
    <w:rsid w:val="00B33E92"/>
    <w:rsid w:val="00B347A8"/>
    <w:rsid w:val="00B349D4"/>
    <w:rsid w:val="00B35E14"/>
    <w:rsid w:val="00B3667C"/>
    <w:rsid w:val="00B375AA"/>
    <w:rsid w:val="00B40FFC"/>
    <w:rsid w:val="00B413CF"/>
    <w:rsid w:val="00B41EDE"/>
    <w:rsid w:val="00B41FB5"/>
    <w:rsid w:val="00B42333"/>
    <w:rsid w:val="00B42804"/>
    <w:rsid w:val="00B444B6"/>
    <w:rsid w:val="00B45EBD"/>
    <w:rsid w:val="00B46A57"/>
    <w:rsid w:val="00B471A6"/>
    <w:rsid w:val="00B47353"/>
    <w:rsid w:val="00B50EFF"/>
    <w:rsid w:val="00B51A8D"/>
    <w:rsid w:val="00B52FBE"/>
    <w:rsid w:val="00B5303C"/>
    <w:rsid w:val="00B531B3"/>
    <w:rsid w:val="00B545DB"/>
    <w:rsid w:val="00B54895"/>
    <w:rsid w:val="00B57EAB"/>
    <w:rsid w:val="00B60948"/>
    <w:rsid w:val="00B6181E"/>
    <w:rsid w:val="00B61A9C"/>
    <w:rsid w:val="00B61AD0"/>
    <w:rsid w:val="00B621EE"/>
    <w:rsid w:val="00B630FE"/>
    <w:rsid w:val="00B63707"/>
    <w:rsid w:val="00B63790"/>
    <w:rsid w:val="00B63E29"/>
    <w:rsid w:val="00B6412F"/>
    <w:rsid w:val="00B64F60"/>
    <w:rsid w:val="00B653B4"/>
    <w:rsid w:val="00B65AB5"/>
    <w:rsid w:val="00B66149"/>
    <w:rsid w:val="00B67E0C"/>
    <w:rsid w:val="00B702F8"/>
    <w:rsid w:val="00B70882"/>
    <w:rsid w:val="00B71364"/>
    <w:rsid w:val="00B72C04"/>
    <w:rsid w:val="00B75168"/>
    <w:rsid w:val="00B764BC"/>
    <w:rsid w:val="00B76735"/>
    <w:rsid w:val="00B77797"/>
    <w:rsid w:val="00B77AC3"/>
    <w:rsid w:val="00B80CC0"/>
    <w:rsid w:val="00B81087"/>
    <w:rsid w:val="00B8136E"/>
    <w:rsid w:val="00B82614"/>
    <w:rsid w:val="00B82B9F"/>
    <w:rsid w:val="00B82F74"/>
    <w:rsid w:val="00B835B0"/>
    <w:rsid w:val="00B83E6E"/>
    <w:rsid w:val="00B8419B"/>
    <w:rsid w:val="00B842A8"/>
    <w:rsid w:val="00B850DD"/>
    <w:rsid w:val="00B8584D"/>
    <w:rsid w:val="00B8598D"/>
    <w:rsid w:val="00B8622A"/>
    <w:rsid w:val="00B86538"/>
    <w:rsid w:val="00B87181"/>
    <w:rsid w:val="00B871FA"/>
    <w:rsid w:val="00B873F7"/>
    <w:rsid w:val="00B8752F"/>
    <w:rsid w:val="00B879B3"/>
    <w:rsid w:val="00B8AC98"/>
    <w:rsid w:val="00B90965"/>
    <w:rsid w:val="00B909D0"/>
    <w:rsid w:val="00B90EF0"/>
    <w:rsid w:val="00B924BF"/>
    <w:rsid w:val="00B9330E"/>
    <w:rsid w:val="00B9478A"/>
    <w:rsid w:val="00B94D41"/>
    <w:rsid w:val="00B9539B"/>
    <w:rsid w:val="00B957C6"/>
    <w:rsid w:val="00B96598"/>
    <w:rsid w:val="00BA0925"/>
    <w:rsid w:val="00BA29C4"/>
    <w:rsid w:val="00BA3438"/>
    <w:rsid w:val="00BA404B"/>
    <w:rsid w:val="00BA4571"/>
    <w:rsid w:val="00BA51AD"/>
    <w:rsid w:val="00BA567D"/>
    <w:rsid w:val="00BA571A"/>
    <w:rsid w:val="00BA5735"/>
    <w:rsid w:val="00BA641A"/>
    <w:rsid w:val="00BA72FF"/>
    <w:rsid w:val="00BB027C"/>
    <w:rsid w:val="00BB0A71"/>
    <w:rsid w:val="00BB21EC"/>
    <w:rsid w:val="00BB2266"/>
    <w:rsid w:val="00BB29B2"/>
    <w:rsid w:val="00BB3272"/>
    <w:rsid w:val="00BB4F5D"/>
    <w:rsid w:val="00BB5392"/>
    <w:rsid w:val="00BB5617"/>
    <w:rsid w:val="00BB7747"/>
    <w:rsid w:val="00BC0430"/>
    <w:rsid w:val="00BC1890"/>
    <w:rsid w:val="00BC1928"/>
    <w:rsid w:val="00BC3203"/>
    <w:rsid w:val="00BC57AE"/>
    <w:rsid w:val="00BC6C92"/>
    <w:rsid w:val="00BD0944"/>
    <w:rsid w:val="00BD190E"/>
    <w:rsid w:val="00BD25A7"/>
    <w:rsid w:val="00BD2A17"/>
    <w:rsid w:val="00BD3142"/>
    <w:rsid w:val="00BD3199"/>
    <w:rsid w:val="00BD3A93"/>
    <w:rsid w:val="00BD4041"/>
    <w:rsid w:val="00BD4BD8"/>
    <w:rsid w:val="00BD4C7F"/>
    <w:rsid w:val="00BD664B"/>
    <w:rsid w:val="00BD6971"/>
    <w:rsid w:val="00BD7097"/>
    <w:rsid w:val="00BE0722"/>
    <w:rsid w:val="00BE07C0"/>
    <w:rsid w:val="00BE14D1"/>
    <w:rsid w:val="00BE1C7A"/>
    <w:rsid w:val="00BE2834"/>
    <w:rsid w:val="00BE30D5"/>
    <w:rsid w:val="00BE34D5"/>
    <w:rsid w:val="00BE3FA7"/>
    <w:rsid w:val="00BE428A"/>
    <w:rsid w:val="00BE4685"/>
    <w:rsid w:val="00BE48DD"/>
    <w:rsid w:val="00BE4C2D"/>
    <w:rsid w:val="00BE5BD2"/>
    <w:rsid w:val="00BE652A"/>
    <w:rsid w:val="00BE7464"/>
    <w:rsid w:val="00BF004F"/>
    <w:rsid w:val="00BF321C"/>
    <w:rsid w:val="00BF3346"/>
    <w:rsid w:val="00BF35E5"/>
    <w:rsid w:val="00BF3EE5"/>
    <w:rsid w:val="00BF409D"/>
    <w:rsid w:val="00BF52DB"/>
    <w:rsid w:val="00BF5563"/>
    <w:rsid w:val="00BF5BC5"/>
    <w:rsid w:val="00C0014C"/>
    <w:rsid w:val="00C0033B"/>
    <w:rsid w:val="00C011CC"/>
    <w:rsid w:val="00C0176D"/>
    <w:rsid w:val="00C02F16"/>
    <w:rsid w:val="00C03257"/>
    <w:rsid w:val="00C034D0"/>
    <w:rsid w:val="00C04801"/>
    <w:rsid w:val="00C04BE1"/>
    <w:rsid w:val="00C0557F"/>
    <w:rsid w:val="00C1015B"/>
    <w:rsid w:val="00C10181"/>
    <w:rsid w:val="00C101AD"/>
    <w:rsid w:val="00C10216"/>
    <w:rsid w:val="00C10391"/>
    <w:rsid w:val="00C10E70"/>
    <w:rsid w:val="00C121CB"/>
    <w:rsid w:val="00C128DB"/>
    <w:rsid w:val="00C129AF"/>
    <w:rsid w:val="00C13594"/>
    <w:rsid w:val="00C13FA0"/>
    <w:rsid w:val="00C1577B"/>
    <w:rsid w:val="00C160E3"/>
    <w:rsid w:val="00C16481"/>
    <w:rsid w:val="00C1681A"/>
    <w:rsid w:val="00C16D7E"/>
    <w:rsid w:val="00C16F23"/>
    <w:rsid w:val="00C17DB5"/>
    <w:rsid w:val="00C20AC0"/>
    <w:rsid w:val="00C218E9"/>
    <w:rsid w:val="00C21E34"/>
    <w:rsid w:val="00C234C7"/>
    <w:rsid w:val="00C23B22"/>
    <w:rsid w:val="00C24B3B"/>
    <w:rsid w:val="00C25086"/>
    <w:rsid w:val="00C2551A"/>
    <w:rsid w:val="00C2664A"/>
    <w:rsid w:val="00C26699"/>
    <w:rsid w:val="00C266BD"/>
    <w:rsid w:val="00C2721C"/>
    <w:rsid w:val="00C2723A"/>
    <w:rsid w:val="00C27649"/>
    <w:rsid w:val="00C27DE5"/>
    <w:rsid w:val="00C301E4"/>
    <w:rsid w:val="00C3204C"/>
    <w:rsid w:val="00C33270"/>
    <w:rsid w:val="00C36D85"/>
    <w:rsid w:val="00C3CF33"/>
    <w:rsid w:val="00C408CE"/>
    <w:rsid w:val="00C40AEB"/>
    <w:rsid w:val="00C41CF6"/>
    <w:rsid w:val="00C42301"/>
    <w:rsid w:val="00C43D1A"/>
    <w:rsid w:val="00C43F4B"/>
    <w:rsid w:val="00C46A82"/>
    <w:rsid w:val="00C4774D"/>
    <w:rsid w:val="00C478A4"/>
    <w:rsid w:val="00C4790A"/>
    <w:rsid w:val="00C47AD9"/>
    <w:rsid w:val="00C50D59"/>
    <w:rsid w:val="00C51723"/>
    <w:rsid w:val="00C51D6A"/>
    <w:rsid w:val="00C5240E"/>
    <w:rsid w:val="00C5282D"/>
    <w:rsid w:val="00C528C6"/>
    <w:rsid w:val="00C52AD4"/>
    <w:rsid w:val="00C53E55"/>
    <w:rsid w:val="00C53E95"/>
    <w:rsid w:val="00C54C79"/>
    <w:rsid w:val="00C553BF"/>
    <w:rsid w:val="00C55BEE"/>
    <w:rsid w:val="00C56378"/>
    <w:rsid w:val="00C563DF"/>
    <w:rsid w:val="00C57C69"/>
    <w:rsid w:val="00C6046F"/>
    <w:rsid w:val="00C60F53"/>
    <w:rsid w:val="00C61497"/>
    <w:rsid w:val="00C623CD"/>
    <w:rsid w:val="00C62D5D"/>
    <w:rsid w:val="00C63413"/>
    <w:rsid w:val="00C65021"/>
    <w:rsid w:val="00C6603B"/>
    <w:rsid w:val="00C66C99"/>
    <w:rsid w:val="00C675B1"/>
    <w:rsid w:val="00C70179"/>
    <w:rsid w:val="00C715DD"/>
    <w:rsid w:val="00C72AD8"/>
    <w:rsid w:val="00C74005"/>
    <w:rsid w:val="00C74280"/>
    <w:rsid w:val="00C74BCE"/>
    <w:rsid w:val="00C755A6"/>
    <w:rsid w:val="00C75F42"/>
    <w:rsid w:val="00C765BB"/>
    <w:rsid w:val="00C76919"/>
    <w:rsid w:val="00C76ACD"/>
    <w:rsid w:val="00C77DEF"/>
    <w:rsid w:val="00C8206C"/>
    <w:rsid w:val="00C82C3D"/>
    <w:rsid w:val="00C83C67"/>
    <w:rsid w:val="00C84185"/>
    <w:rsid w:val="00C841A1"/>
    <w:rsid w:val="00C84B3F"/>
    <w:rsid w:val="00C8745A"/>
    <w:rsid w:val="00C87A9D"/>
    <w:rsid w:val="00C87E03"/>
    <w:rsid w:val="00C9039F"/>
    <w:rsid w:val="00C9098E"/>
    <w:rsid w:val="00C90F3F"/>
    <w:rsid w:val="00C92A75"/>
    <w:rsid w:val="00C94C7A"/>
    <w:rsid w:val="00C95190"/>
    <w:rsid w:val="00C9524F"/>
    <w:rsid w:val="00C95363"/>
    <w:rsid w:val="00C96649"/>
    <w:rsid w:val="00C96B63"/>
    <w:rsid w:val="00C9F1A4"/>
    <w:rsid w:val="00CA0050"/>
    <w:rsid w:val="00CA2907"/>
    <w:rsid w:val="00CA2E94"/>
    <w:rsid w:val="00CA4AF9"/>
    <w:rsid w:val="00CA5BBE"/>
    <w:rsid w:val="00CA60DA"/>
    <w:rsid w:val="00CA6591"/>
    <w:rsid w:val="00CA6A29"/>
    <w:rsid w:val="00CB05D4"/>
    <w:rsid w:val="00CB1AB5"/>
    <w:rsid w:val="00CB1F3F"/>
    <w:rsid w:val="00CB27D9"/>
    <w:rsid w:val="00CB2967"/>
    <w:rsid w:val="00CB36CC"/>
    <w:rsid w:val="00CB40AC"/>
    <w:rsid w:val="00CB4F09"/>
    <w:rsid w:val="00CB74AE"/>
    <w:rsid w:val="00CB7F05"/>
    <w:rsid w:val="00CC024B"/>
    <w:rsid w:val="00CC08B1"/>
    <w:rsid w:val="00CC1203"/>
    <w:rsid w:val="00CC1AF3"/>
    <w:rsid w:val="00CC2A07"/>
    <w:rsid w:val="00CC3B76"/>
    <w:rsid w:val="00CC46FC"/>
    <w:rsid w:val="00CC4F36"/>
    <w:rsid w:val="00CC517E"/>
    <w:rsid w:val="00CC6AE4"/>
    <w:rsid w:val="00CC6D5A"/>
    <w:rsid w:val="00CD0220"/>
    <w:rsid w:val="00CD06BD"/>
    <w:rsid w:val="00CD0B24"/>
    <w:rsid w:val="00CD14E7"/>
    <w:rsid w:val="00CD1D8C"/>
    <w:rsid w:val="00CD4A56"/>
    <w:rsid w:val="00CD56B3"/>
    <w:rsid w:val="00CD6E9A"/>
    <w:rsid w:val="00CD7AA8"/>
    <w:rsid w:val="00CE02D5"/>
    <w:rsid w:val="00CE0A55"/>
    <w:rsid w:val="00CE0C38"/>
    <w:rsid w:val="00CE0FEC"/>
    <w:rsid w:val="00CE2432"/>
    <w:rsid w:val="00CE24FF"/>
    <w:rsid w:val="00CE2BE8"/>
    <w:rsid w:val="00CE3522"/>
    <w:rsid w:val="00CE39CF"/>
    <w:rsid w:val="00CE3BB7"/>
    <w:rsid w:val="00CE3ED4"/>
    <w:rsid w:val="00CE4352"/>
    <w:rsid w:val="00CE5BC6"/>
    <w:rsid w:val="00CE5C77"/>
    <w:rsid w:val="00CE6419"/>
    <w:rsid w:val="00CE6C1C"/>
    <w:rsid w:val="00CE6CE2"/>
    <w:rsid w:val="00CE6D64"/>
    <w:rsid w:val="00CE77D2"/>
    <w:rsid w:val="00CE7985"/>
    <w:rsid w:val="00CF0863"/>
    <w:rsid w:val="00CF2623"/>
    <w:rsid w:val="00CF3D0E"/>
    <w:rsid w:val="00CF3D1B"/>
    <w:rsid w:val="00CF481B"/>
    <w:rsid w:val="00CF52F4"/>
    <w:rsid w:val="00CF5BBA"/>
    <w:rsid w:val="00CF630B"/>
    <w:rsid w:val="00CF79A0"/>
    <w:rsid w:val="00CF7DF1"/>
    <w:rsid w:val="00D00616"/>
    <w:rsid w:val="00D00AE9"/>
    <w:rsid w:val="00D01429"/>
    <w:rsid w:val="00D01504"/>
    <w:rsid w:val="00D023DB"/>
    <w:rsid w:val="00D02643"/>
    <w:rsid w:val="00D02834"/>
    <w:rsid w:val="00D034BB"/>
    <w:rsid w:val="00D04E0F"/>
    <w:rsid w:val="00D05572"/>
    <w:rsid w:val="00D05641"/>
    <w:rsid w:val="00D05BFC"/>
    <w:rsid w:val="00D06AC8"/>
    <w:rsid w:val="00D10E9F"/>
    <w:rsid w:val="00D1141E"/>
    <w:rsid w:val="00D12103"/>
    <w:rsid w:val="00D13299"/>
    <w:rsid w:val="00D1385B"/>
    <w:rsid w:val="00D13BF2"/>
    <w:rsid w:val="00D13E28"/>
    <w:rsid w:val="00D15560"/>
    <w:rsid w:val="00D15C80"/>
    <w:rsid w:val="00D163B1"/>
    <w:rsid w:val="00D173CD"/>
    <w:rsid w:val="00D20A1E"/>
    <w:rsid w:val="00D20E73"/>
    <w:rsid w:val="00D21FDB"/>
    <w:rsid w:val="00D22A73"/>
    <w:rsid w:val="00D23722"/>
    <w:rsid w:val="00D23723"/>
    <w:rsid w:val="00D24285"/>
    <w:rsid w:val="00D259D2"/>
    <w:rsid w:val="00D30233"/>
    <w:rsid w:val="00D30F42"/>
    <w:rsid w:val="00D313A6"/>
    <w:rsid w:val="00D31927"/>
    <w:rsid w:val="00D3193D"/>
    <w:rsid w:val="00D32F54"/>
    <w:rsid w:val="00D33291"/>
    <w:rsid w:val="00D33FBF"/>
    <w:rsid w:val="00D3403A"/>
    <w:rsid w:val="00D35DD8"/>
    <w:rsid w:val="00D36934"/>
    <w:rsid w:val="00D36EDC"/>
    <w:rsid w:val="00D3760B"/>
    <w:rsid w:val="00D3777B"/>
    <w:rsid w:val="00D4002E"/>
    <w:rsid w:val="00D411FC"/>
    <w:rsid w:val="00D42103"/>
    <w:rsid w:val="00D42784"/>
    <w:rsid w:val="00D42CB6"/>
    <w:rsid w:val="00D4332B"/>
    <w:rsid w:val="00D446B7"/>
    <w:rsid w:val="00D45301"/>
    <w:rsid w:val="00D453B8"/>
    <w:rsid w:val="00D461C6"/>
    <w:rsid w:val="00D464EA"/>
    <w:rsid w:val="00D466F4"/>
    <w:rsid w:val="00D46811"/>
    <w:rsid w:val="00D4725A"/>
    <w:rsid w:val="00D472D6"/>
    <w:rsid w:val="00D47DDE"/>
    <w:rsid w:val="00D50B75"/>
    <w:rsid w:val="00D541E5"/>
    <w:rsid w:val="00D56444"/>
    <w:rsid w:val="00D5665F"/>
    <w:rsid w:val="00D57C39"/>
    <w:rsid w:val="00D6029A"/>
    <w:rsid w:val="00D606E5"/>
    <w:rsid w:val="00D60A2D"/>
    <w:rsid w:val="00D60FDD"/>
    <w:rsid w:val="00D615D1"/>
    <w:rsid w:val="00D62AC6"/>
    <w:rsid w:val="00D64A77"/>
    <w:rsid w:val="00D64D40"/>
    <w:rsid w:val="00D6568F"/>
    <w:rsid w:val="00D658E9"/>
    <w:rsid w:val="00D66159"/>
    <w:rsid w:val="00D6782A"/>
    <w:rsid w:val="00D67F6A"/>
    <w:rsid w:val="00D7000E"/>
    <w:rsid w:val="00D70558"/>
    <w:rsid w:val="00D7056F"/>
    <w:rsid w:val="00D7088D"/>
    <w:rsid w:val="00D70D1E"/>
    <w:rsid w:val="00D71283"/>
    <w:rsid w:val="00D758B2"/>
    <w:rsid w:val="00D77605"/>
    <w:rsid w:val="00D8002E"/>
    <w:rsid w:val="00D8065F"/>
    <w:rsid w:val="00D80AC5"/>
    <w:rsid w:val="00D80CB2"/>
    <w:rsid w:val="00D82BDE"/>
    <w:rsid w:val="00D83FA0"/>
    <w:rsid w:val="00D844A0"/>
    <w:rsid w:val="00D84896"/>
    <w:rsid w:val="00D84EE8"/>
    <w:rsid w:val="00D85170"/>
    <w:rsid w:val="00D855C1"/>
    <w:rsid w:val="00D860CE"/>
    <w:rsid w:val="00D903B4"/>
    <w:rsid w:val="00D9079B"/>
    <w:rsid w:val="00D907CF"/>
    <w:rsid w:val="00D90B26"/>
    <w:rsid w:val="00D943E2"/>
    <w:rsid w:val="00D962A5"/>
    <w:rsid w:val="00D975C0"/>
    <w:rsid w:val="00D97923"/>
    <w:rsid w:val="00D97EAB"/>
    <w:rsid w:val="00DA041F"/>
    <w:rsid w:val="00DA0BCD"/>
    <w:rsid w:val="00DA1061"/>
    <w:rsid w:val="00DA1B93"/>
    <w:rsid w:val="00DA4A08"/>
    <w:rsid w:val="00DA5B9B"/>
    <w:rsid w:val="00DB0C73"/>
    <w:rsid w:val="00DB52E4"/>
    <w:rsid w:val="00DB5F5D"/>
    <w:rsid w:val="00DB669A"/>
    <w:rsid w:val="00DB6C39"/>
    <w:rsid w:val="00DC0248"/>
    <w:rsid w:val="00DC0A28"/>
    <w:rsid w:val="00DC12F7"/>
    <w:rsid w:val="00DC250F"/>
    <w:rsid w:val="00DC366C"/>
    <w:rsid w:val="00DC3F81"/>
    <w:rsid w:val="00DC6242"/>
    <w:rsid w:val="00DC692C"/>
    <w:rsid w:val="00DD0426"/>
    <w:rsid w:val="00DD0E7E"/>
    <w:rsid w:val="00DD0EA1"/>
    <w:rsid w:val="00DD0FBA"/>
    <w:rsid w:val="00DD1BE6"/>
    <w:rsid w:val="00DD2AEA"/>
    <w:rsid w:val="00DD312B"/>
    <w:rsid w:val="00DD4686"/>
    <w:rsid w:val="00DD46D0"/>
    <w:rsid w:val="00DD5505"/>
    <w:rsid w:val="00DD5D8B"/>
    <w:rsid w:val="00DD6350"/>
    <w:rsid w:val="00DD657D"/>
    <w:rsid w:val="00DD668A"/>
    <w:rsid w:val="00DD7C58"/>
    <w:rsid w:val="00DD7E97"/>
    <w:rsid w:val="00DE0135"/>
    <w:rsid w:val="00DE29BC"/>
    <w:rsid w:val="00DE3290"/>
    <w:rsid w:val="00DE33E3"/>
    <w:rsid w:val="00DE34B9"/>
    <w:rsid w:val="00DE36CE"/>
    <w:rsid w:val="00DE3D78"/>
    <w:rsid w:val="00DE4D23"/>
    <w:rsid w:val="00DE69AF"/>
    <w:rsid w:val="00DE72B4"/>
    <w:rsid w:val="00DE7519"/>
    <w:rsid w:val="00DF063C"/>
    <w:rsid w:val="00DF0E30"/>
    <w:rsid w:val="00DF1033"/>
    <w:rsid w:val="00DF2521"/>
    <w:rsid w:val="00DF2F4C"/>
    <w:rsid w:val="00DF4DBC"/>
    <w:rsid w:val="00DF4EF7"/>
    <w:rsid w:val="00DF516B"/>
    <w:rsid w:val="00DF5555"/>
    <w:rsid w:val="00DF6C4D"/>
    <w:rsid w:val="00DF6FBB"/>
    <w:rsid w:val="00E02BD3"/>
    <w:rsid w:val="00E0320D"/>
    <w:rsid w:val="00E0368F"/>
    <w:rsid w:val="00E03AE7"/>
    <w:rsid w:val="00E05675"/>
    <w:rsid w:val="00E06A4A"/>
    <w:rsid w:val="00E06D7F"/>
    <w:rsid w:val="00E07B77"/>
    <w:rsid w:val="00E10482"/>
    <w:rsid w:val="00E11C69"/>
    <w:rsid w:val="00E11F3F"/>
    <w:rsid w:val="00E11FAE"/>
    <w:rsid w:val="00E12D1D"/>
    <w:rsid w:val="00E15BD1"/>
    <w:rsid w:val="00E15FC7"/>
    <w:rsid w:val="00E16936"/>
    <w:rsid w:val="00E16C0E"/>
    <w:rsid w:val="00E17612"/>
    <w:rsid w:val="00E17757"/>
    <w:rsid w:val="00E17D24"/>
    <w:rsid w:val="00E227BE"/>
    <w:rsid w:val="00E23307"/>
    <w:rsid w:val="00E25095"/>
    <w:rsid w:val="00E25DBB"/>
    <w:rsid w:val="00E26ABB"/>
    <w:rsid w:val="00E27876"/>
    <w:rsid w:val="00E27ACB"/>
    <w:rsid w:val="00E27DBB"/>
    <w:rsid w:val="00E307C9"/>
    <w:rsid w:val="00E30953"/>
    <w:rsid w:val="00E332C7"/>
    <w:rsid w:val="00E332F7"/>
    <w:rsid w:val="00E3341A"/>
    <w:rsid w:val="00E3439E"/>
    <w:rsid w:val="00E355C8"/>
    <w:rsid w:val="00E35868"/>
    <w:rsid w:val="00E35D7D"/>
    <w:rsid w:val="00E368C2"/>
    <w:rsid w:val="00E36908"/>
    <w:rsid w:val="00E3690F"/>
    <w:rsid w:val="00E36AC4"/>
    <w:rsid w:val="00E4077B"/>
    <w:rsid w:val="00E40AC7"/>
    <w:rsid w:val="00E41363"/>
    <w:rsid w:val="00E4254F"/>
    <w:rsid w:val="00E43714"/>
    <w:rsid w:val="00E4515D"/>
    <w:rsid w:val="00E455FB"/>
    <w:rsid w:val="00E45EC7"/>
    <w:rsid w:val="00E46764"/>
    <w:rsid w:val="00E46AE5"/>
    <w:rsid w:val="00E46E79"/>
    <w:rsid w:val="00E50BEA"/>
    <w:rsid w:val="00E50CF1"/>
    <w:rsid w:val="00E50EC6"/>
    <w:rsid w:val="00E52220"/>
    <w:rsid w:val="00E52B2A"/>
    <w:rsid w:val="00E52D7A"/>
    <w:rsid w:val="00E537BD"/>
    <w:rsid w:val="00E55012"/>
    <w:rsid w:val="00E55BD3"/>
    <w:rsid w:val="00E57C3F"/>
    <w:rsid w:val="00E60147"/>
    <w:rsid w:val="00E60C42"/>
    <w:rsid w:val="00E619F3"/>
    <w:rsid w:val="00E626E9"/>
    <w:rsid w:val="00E638EC"/>
    <w:rsid w:val="00E64B01"/>
    <w:rsid w:val="00E65656"/>
    <w:rsid w:val="00E65E5D"/>
    <w:rsid w:val="00E66629"/>
    <w:rsid w:val="00E66EE4"/>
    <w:rsid w:val="00E67D4D"/>
    <w:rsid w:val="00E702CE"/>
    <w:rsid w:val="00E70E2D"/>
    <w:rsid w:val="00E713D6"/>
    <w:rsid w:val="00E7299D"/>
    <w:rsid w:val="00E7619D"/>
    <w:rsid w:val="00E77979"/>
    <w:rsid w:val="00E80D04"/>
    <w:rsid w:val="00E830B0"/>
    <w:rsid w:val="00E8519E"/>
    <w:rsid w:val="00E85BC1"/>
    <w:rsid w:val="00E860CA"/>
    <w:rsid w:val="00E861C8"/>
    <w:rsid w:val="00E86A1F"/>
    <w:rsid w:val="00E8756F"/>
    <w:rsid w:val="00E879BF"/>
    <w:rsid w:val="00E87B49"/>
    <w:rsid w:val="00E96DE0"/>
    <w:rsid w:val="00E9790E"/>
    <w:rsid w:val="00EA00B6"/>
    <w:rsid w:val="00EA1D99"/>
    <w:rsid w:val="00EA22D9"/>
    <w:rsid w:val="00EA40C3"/>
    <w:rsid w:val="00EA41AB"/>
    <w:rsid w:val="00EA4981"/>
    <w:rsid w:val="00EA50B8"/>
    <w:rsid w:val="00EA5292"/>
    <w:rsid w:val="00EA61E6"/>
    <w:rsid w:val="00EA648D"/>
    <w:rsid w:val="00EA6803"/>
    <w:rsid w:val="00EB1702"/>
    <w:rsid w:val="00EB1DF4"/>
    <w:rsid w:val="00EB2D8E"/>
    <w:rsid w:val="00EB33E1"/>
    <w:rsid w:val="00EB38CA"/>
    <w:rsid w:val="00EB4722"/>
    <w:rsid w:val="00EB6B4E"/>
    <w:rsid w:val="00EB7942"/>
    <w:rsid w:val="00EC0FD0"/>
    <w:rsid w:val="00EC1FD5"/>
    <w:rsid w:val="00EC2C45"/>
    <w:rsid w:val="00EC3BAA"/>
    <w:rsid w:val="00EC4134"/>
    <w:rsid w:val="00EC42B1"/>
    <w:rsid w:val="00EC4622"/>
    <w:rsid w:val="00EC4C94"/>
    <w:rsid w:val="00EC51A0"/>
    <w:rsid w:val="00EC66A3"/>
    <w:rsid w:val="00EC6F19"/>
    <w:rsid w:val="00EC74D0"/>
    <w:rsid w:val="00EC7C63"/>
    <w:rsid w:val="00ED0AC9"/>
    <w:rsid w:val="00ED0B6E"/>
    <w:rsid w:val="00ED2178"/>
    <w:rsid w:val="00ED2478"/>
    <w:rsid w:val="00ED3AF5"/>
    <w:rsid w:val="00ED3EDC"/>
    <w:rsid w:val="00ED6DC8"/>
    <w:rsid w:val="00ED6F05"/>
    <w:rsid w:val="00EE08EE"/>
    <w:rsid w:val="00EE0AC3"/>
    <w:rsid w:val="00EE2D57"/>
    <w:rsid w:val="00EE3E50"/>
    <w:rsid w:val="00EE45BD"/>
    <w:rsid w:val="00EE5791"/>
    <w:rsid w:val="00EE6739"/>
    <w:rsid w:val="00EE766E"/>
    <w:rsid w:val="00EF0CE5"/>
    <w:rsid w:val="00EF1963"/>
    <w:rsid w:val="00EF1EB3"/>
    <w:rsid w:val="00EF247A"/>
    <w:rsid w:val="00EF3283"/>
    <w:rsid w:val="00EF5487"/>
    <w:rsid w:val="00EF588C"/>
    <w:rsid w:val="00EF6715"/>
    <w:rsid w:val="00EF7514"/>
    <w:rsid w:val="00EFD2C6"/>
    <w:rsid w:val="00F0078A"/>
    <w:rsid w:val="00F00D05"/>
    <w:rsid w:val="00F00D3D"/>
    <w:rsid w:val="00F01579"/>
    <w:rsid w:val="00F01758"/>
    <w:rsid w:val="00F01B5A"/>
    <w:rsid w:val="00F02529"/>
    <w:rsid w:val="00F02687"/>
    <w:rsid w:val="00F0282B"/>
    <w:rsid w:val="00F0351F"/>
    <w:rsid w:val="00F03611"/>
    <w:rsid w:val="00F0445B"/>
    <w:rsid w:val="00F05C35"/>
    <w:rsid w:val="00F0648C"/>
    <w:rsid w:val="00F108F0"/>
    <w:rsid w:val="00F12594"/>
    <w:rsid w:val="00F14240"/>
    <w:rsid w:val="00F14DCA"/>
    <w:rsid w:val="00F1665D"/>
    <w:rsid w:val="00F1743D"/>
    <w:rsid w:val="00F17B50"/>
    <w:rsid w:val="00F20B7F"/>
    <w:rsid w:val="00F2156F"/>
    <w:rsid w:val="00F23041"/>
    <w:rsid w:val="00F23C65"/>
    <w:rsid w:val="00F24362"/>
    <w:rsid w:val="00F24E61"/>
    <w:rsid w:val="00F25602"/>
    <w:rsid w:val="00F25E1B"/>
    <w:rsid w:val="00F25E26"/>
    <w:rsid w:val="00F278D3"/>
    <w:rsid w:val="00F27958"/>
    <w:rsid w:val="00F30357"/>
    <w:rsid w:val="00F30CA1"/>
    <w:rsid w:val="00F30E31"/>
    <w:rsid w:val="00F31B8F"/>
    <w:rsid w:val="00F31C81"/>
    <w:rsid w:val="00F327B7"/>
    <w:rsid w:val="00F3301F"/>
    <w:rsid w:val="00F33074"/>
    <w:rsid w:val="00F338D0"/>
    <w:rsid w:val="00F33BCA"/>
    <w:rsid w:val="00F3461A"/>
    <w:rsid w:val="00F36B56"/>
    <w:rsid w:val="00F371A9"/>
    <w:rsid w:val="00F37883"/>
    <w:rsid w:val="00F40614"/>
    <w:rsid w:val="00F41042"/>
    <w:rsid w:val="00F419C4"/>
    <w:rsid w:val="00F42BAD"/>
    <w:rsid w:val="00F42E9F"/>
    <w:rsid w:val="00F448CE"/>
    <w:rsid w:val="00F44F15"/>
    <w:rsid w:val="00F45C22"/>
    <w:rsid w:val="00F45F6A"/>
    <w:rsid w:val="00F4790A"/>
    <w:rsid w:val="00F50A90"/>
    <w:rsid w:val="00F510B5"/>
    <w:rsid w:val="00F510C0"/>
    <w:rsid w:val="00F51E3D"/>
    <w:rsid w:val="00F52915"/>
    <w:rsid w:val="00F529C8"/>
    <w:rsid w:val="00F536AC"/>
    <w:rsid w:val="00F543C5"/>
    <w:rsid w:val="00F54694"/>
    <w:rsid w:val="00F55823"/>
    <w:rsid w:val="00F568B0"/>
    <w:rsid w:val="00F574A9"/>
    <w:rsid w:val="00F600E8"/>
    <w:rsid w:val="00F60645"/>
    <w:rsid w:val="00F6107B"/>
    <w:rsid w:val="00F622DC"/>
    <w:rsid w:val="00F64A6F"/>
    <w:rsid w:val="00F64C00"/>
    <w:rsid w:val="00F651D6"/>
    <w:rsid w:val="00F65A35"/>
    <w:rsid w:val="00F6632F"/>
    <w:rsid w:val="00F66795"/>
    <w:rsid w:val="00F67FEB"/>
    <w:rsid w:val="00F70436"/>
    <w:rsid w:val="00F705C4"/>
    <w:rsid w:val="00F710D7"/>
    <w:rsid w:val="00F71827"/>
    <w:rsid w:val="00F71B76"/>
    <w:rsid w:val="00F723C6"/>
    <w:rsid w:val="00F73694"/>
    <w:rsid w:val="00F7437C"/>
    <w:rsid w:val="00F7496C"/>
    <w:rsid w:val="00F7611C"/>
    <w:rsid w:val="00F76CDC"/>
    <w:rsid w:val="00F76FF4"/>
    <w:rsid w:val="00F77C5E"/>
    <w:rsid w:val="00F77DF1"/>
    <w:rsid w:val="00F77DF5"/>
    <w:rsid w:val="00F80355"/>
    <w:rsid w:val="00F8044F"/>
    <w:rsid w:val="00F82122"/>
    <w:rsid w:val="00F82B6F"/>
    <w:rsid w:val="00F82EED"/>
    <w:rsid w:val="00F8352F"/>
    <w:rsid w:val="00F846C0"/>
    <w:rsid w:val="00F860A3"/>
    <w:rsid w:val="00F87D4B"/>
    <w:rsid w:val="00F90D1F"/>
    <w:rsid w:val="00F918C5"/>
    <w:rsid w:val="00F93595"/>
    <w:rsid w:val="00F94DA9"/>
    <w:rsid w:val="00F969B8"/>
    <w:rsid w:val="00F96E1D"/>
    <w:rsid w:val="00F97C06"/>
    <w:rsid w:val="00F97DA0"/>
    <w:rsid w:val="00FA01DA"/>
    <w:rsid w:val="00FA2822"/>
    <w:rsid w:val="00FA4D96"/>
    <w:rsid w:val="00FA6485"/>
    <w:rsid w:val="00FA6DE4"/>
    <w:rsid w:val="00FB03AE"/>
    <w:rsid w:val="00FB2A2F"/>
    <w:rsid w:val="00FB2C4A"/>
    <w:rsid w:val="00FB3E36"/>
    <w:rsid w:val="00FB4FA2"/>
    <w:rsid w:val="00FB601D"/>
    <w:rsid w:val="00FB73E2"/>
    <w:rsid w:val="00FC01B1"/>
    <w:rsid w:val="00FC1F07"/>
    <w:rsid w:val="00FC22DF"/>
    <w:rsid w:val="00FC2EF8"/>
    <w:rsid w:val="00FC3378"/>
    <w:rsid w:val="00FC3E71"/>
    <w:rsid w:val="00FC41DA"/>
    <w:rsid w:val="00FC4633"/>
    <w:rsid w:val="00FC46EE"/>
    <w:rsid w:val="00FC628A"/>
    <w:rsid w:val="00FC65A7"/>
    <w:rsid w:val="00FC67A7"/>
    <w:rsid w:val="00FC6860"/>
    <w:rsid w:val="00FC7AF5"/>
    <w:rsid w:val="00FD0DD1"/>
    <w:rsid w:val="00FD0DF7"/>
    <w:rsid w:val="00FD15C0"/>
    <w:rsid w:val="00FD1611"/>
    <w:rsid w:val="00FD2D88"/>
    <w:rsid w:val="00FD3EF5"/>
    <w:rsid w:val="00FD40B7"/>
    <w:rsid w:val="00FD5542"/>
    <w:rsid w:val="00FD5B02"/>
    <w:rsid w:val="00FD6B19"/>
    <w:rsid w:val="00FD6F8E"/>
    <w:rsid w:val="00FD72C2"/>
    <w:rsid w:val="00FE11C1"/>
    <w:rsid w:val="00FE1DC6"/>
    <w:rsid w:val="00FE1EB2"/>
    <w:rsid w:val="00FE26A6"/>
    <w:rsid w:val="00FE2DAD"/>
    <w:rsid w:val="00FE42E3"/>
    <w:rsid w:val="00FE455A"/>
    <w:rsid w:val="00FE7AD8"/>
    <w:rsid w:val="00FF18F1"/>
    <w:rsid w:val="00FF31DA"/>
    <w:rsid w:val="00FF3387"/>
    <w:rsid w:val="00FF4549"/>
    <w:rsid w:val="00FF4A85"/>
    <w:rsid w:val="00FF5AE6"/>
    <w:rsid w:val="00FF7C40"/>
    <w:rsid w:val="01042C92"/>
    <w:rsid w:val="0108E489"/>
    <w:rsid w:val="010E046A"/>
    <w:rsid w:val="012FCA4B"/>
    <w:rsid w:val="013AA072"/>
    <w:rsid w:val="0142BB76"/>
    <w:rsid w:val="014AD2E8"/>
    <w:rsid w:val="014B3216"/>
    <w:rsid w:val="015C6FA1"/>
    <w:rsid w:val="016AC74C"/>
    <w:rsid w:val="0176CD44"/>
    <w:rsid w:val="017E04E4"/>
    <w:rsid w:val="019EFD7C"/>
    <w:rsid w:val="019F5C1C"/>
    <w:rsid w:val="01A221B0"/>
    <w:rsid w:val="01AE51CD"/>
    <w:rsid w:val="01AF5312"/>
    <w:rsid w:val="01B583BA"/>
    <w:rsid w:val="01C53438"/>
    <w:rsid w:val="01D000F1"/>
    <w:rsid w:val="02082B6F"/>
    <w:rsid w:val="02107B25"/>
    <w:rsid w:val="0212FB39"/>
    <w:rsid w:val="02212CAF"/>
    <w:rsid w:val="0228E293"/>
    <w:rsid w:val="02557324"/>
    <w:rsid w:val="0292A9EE"/>
    <w:rsid w:val="029336CE"/>
    <w:rsid w:val="02B1782A"/>
    <w:rsid w:val="02B2E9C5"/>
    <w:rsid w:val="02D1D20B"/>
    <w:rsid w:val="02E05AD3"/>
    <w:rsid w:val="02E0B3DF"/>
    <w:rsid w:val="02E1F022"/>
    <w:rsid w:val="02E5F24B"/>
    <w:rsid w:val="02E60611"/>
    <w:rsid w:val="02EECA51"/>
    <w:rsid w:val="030CFC9A"/>
    <w:rsid w:val="0326604B"/>
    <w:rsid w:val="034E207B"/>
    <w:rsid w:val="035662E3"/>
    <w:rsid w:val="0373A6C1"/>
    <w:rsid w:val="037702DA"/>
    <w:rsid w:val="039CAAFA"/>
    <w:rsid w:val="03C80679"/>
    <w:rsid w:val="03D9F4C5"/>
    <w:rsid w:val="03E430B0"/>
    <w:rsid w:val="041CA0AE"/>
    <w:rsid w:val="042FE3A8"/>
    <w:rsid w:val="043D1BEA"/>
    <w:rsid w:val="044B9126"/>
    <w:rsid w:val="045DFB30"/>
    <w:rsid w:val="0466C171"/>
    <w:rsid w:val="04781468"/>
    <w:rsid w:val="0484A14D"/>
    <w:rsid w:val="04950AAC"/>
    <w:rsid w:val="0496E499"/>
    <w:rsid w:val="049F80BD"/>
    <w:rsid w:val="04BC79CA"/>
    <w:rsid w:val="04CDEF46"/>
    <w:rsid w:val="04FFD877"/>
    <w:rsid w:val="052CCFDD"/>
    <w:rsid w:val="05481BE7"/>
    <w:rsid w:val="05574BB3"/>
    <w:rsid w:val="055EA34C"/>
    <w:rsid w:val="0578536B"/>
    <w:rsid w:val="05B3A741"/>
    <w:rsid w:val="05C255DB"/>
    <w:rsid w:val="05D41D34"/>
    <w:rsid w:val="05D56198"/>
    <w:rsid w:val="05E1ACA5"/>
    <w:rsid w:val="05E56A29"/>
    <w:rsid w:val="05E78008"/>
    <w:rsid w:val="05FAE5B8"/>
    <w:rsid w:val="05FCAA6F"/>
    <w:rsid w:val="05FE0EF8"/>
    <w:rsid w:val="06077C0E"/>
    <w:rsid w:val="06197B43"/>
    <w:rsid w:val="061EE0DF"/>
    <w:rsid w:val="06299BD1"/>
    <w:rsid w:val="0631DF86"/>
    <w:rsid w:val="065A1680"/>
    <w:rsid w:val="0668BE10"/>
    <w:rsid w:val="067FF1C5"/>
    <w:rsid w:val="0682807B"/>
    <w:rsid w:val="068818FC"/>
    <w:rsid w:val="068B3477"/>
    <w:rsid w:val="06D4752C"/>
    <w:rsid w:val="06DDE1BC"/>
    <w:rsid w:val="06E3CB12"/>
    <w:rsid w:val="06E551A8"/>
    <w:rsid w:val="06EDFF82"/>
    <w:rsid w:val="06EE10F9"/>
    <w:rsid w:val="06F20843"/>
    <w:rsid w:val="06F665FB"/>
    <w:rsid w:val="06F7E8F6"/>
    <w:rsid w:val="07111FBC"/>
    <w:rsid w:val="07137BD7"/>
    <w:rsid w:val="073DF8E7"/>
    <w:rsid w:val="0766A7F1"/>
    <w:rsid w:val="07715F80"/>
    <w:rsid w:val="078E3604"/>
    <w:rsid w:val="0798B4CF"/>
    <w:rsid w:val="07A90E2F"/>
    <w:rsid w:val="07AEBB47"/>
    <w:rsid w:val="07BB3074"/>
    <w:rsid w:val="07C42562"/>
    <w:rsid w:val="07C8F333"/>
    <w:rsid w:val="07DB7475"/>
    <w:rsid w:val="07FAA14A"/>
    <w:rsid w:val="080BF997"/>
    <w:rsid w:val="0817FF70"/>
    <w:rsid w:val="081E0290"/>
    <w:rsid w:val="08202D9F"/>
    <w:rsid w:val="0820584E"/>
    <w:rsid w:val="0832DB01"/>
    <w:rsid w:val="0853E121"/>
    <w:rsid w:val="085A9CBA"/>
    <w:rsid w:val="085CE4FE"/>
    <w:rsid w:val="0881D1BC"/>
    <w:rsid w:val="08963D5D"/>
    <w:rsid w:val="089E969F"/>
    <w:rsid w:val="08A7468B"/>
    <w:rsid w:val="08B556CE"/>
    <w:rsid w:val="08B763E2"/>
    <w:rsid w:val="08C28D9A"/>
    <w:rsid w:val="08C2F96C"/>
    <w:rsid w:val="08DC37E6"/>
    <w:rsid w:val="09109D9B"/>
    <w:rsid w:val="091D210D"/>
    <w:rsid w:val="0929027C"/>
    <w:rsid w:val="0931B52B"/>
    <w:rsid w:val="0934FDD2"/>
    <w:rsid w:val="0953F52F"/>
    <w:rsid w:val="0977F9A2"/>
    <w:rsid w:val="099012C8"/>
    <w:rsid w:val="09A249BA"/>
    <w:rsid w:val="09C4338C"/>
    <w:rsid w:val="09CB4099"/>
    <w:rsid w:val="09DC7ACB"/>
    <w:rsid w:val="09E78DD2"/>
    <w:rsid w:val="09F3CD5B"/>
    <w:rsid w:val="09FE40ED"/>
    <w:rsid w:val="0A018316"/>
    <w:rsid w:val="0A145D47"/>
    <w:rsid w:val="0A1DA21D"/>
    <w:rsid w:val="0A3114A5"/>
    <w:rsid w:val="0A44BCEE"/>
    <w:rsid w:val="0A58529E"/>
    <w:rsid w:val="0A6A2354"/>
    <w:rsid w:val="0A97EEC4"/>
    <w:rsid w:val="0AA15E2B"/>
    <w:rsid w:val="0ABD55F0"/>
    <w:rsid w:val="0AC3E153"/>
    <w:rsid w:val="0AC79D2E"/>
    <w:rsid w:val="0ACAD176"/>
    <w:rsid w:val="0ACD0698"/>
    <w:rsid w:val="0AD71F82"/>
    <w:rsid w:val="0AEEB9FA"/>
    <w:rsid w:val="0B126D76"/>
    <w:rsid w:val="0B2D39DC"/>
    <w:rsid w:val="0B3FA1DA"/>
    <w:rsid w:val="0B41BFE7"/>
    <w:rsid w:val="0B5CB833"/>
    <w:rsid w:val="0B65AD93"/>
    <w:rsid w:val="0B66553C"/>
    <w:rsid w:val="0B6C94DD"/>
    <w:rsid w:val="0B732968"/>
    <w:rsid w:val="0B802D44"/>
    <w:rsid w:val="0BAFE85B"/>
    <w:rsid w:val="0BD0E4BD"/>
    <w:rsid w:val="0C324FF6"/>
    <w:rsid w:val="0C627F29"/>
    <w:rsid w:val="0C7A4FB6"/>
    <w:rsid w:val="0C836582"/>
    <w:rsid w:val="0C8569EF"/>
    <w:rsid w:val="0CA36820"/>
    <w:rsid w:val="0CA61938"/>
    <w:rsid w:val="0CAC7CC4"/>
    <w:rsid w:val="0CC7B38A"/>
    <w:rsid w:val="0CEB743E"/>
    <w:rsid w:val="0CF1EDF9"/>
    <w:rsid w:val="0D1F34D1"/>
    <w:rsid w:val="0D20A31B"/>
    <w:rsid w:val="0D5B1B52"/>
    <w:rsid w:val="0D64FBBB"/>
    <w:rsid w:val="0D6B10CB"/>
    <w:rsid w:val="0D9BBC23"/>
    <w:rsid w:val="0D9CBA43"/>
    <w:rsid w:val="0DB4495B"/>
    <w:rsid w:val="0DB70FD3"/>
    <w:rsid w:val="0DC3DF58"/>
    <w:rsid w:val="0E3A570F"/>
    <w:rsid w:val="0E427CD3"/>
    <w:rsid w:val="0E432DB9"/>
    <w:rsid w:val="0E674BF4"/>
    <w:rsid w:val="0E7A9CE4"/>
    <w:rsid w:val="0E829502"/>
    <w:rsid w:val="0E85D1B9"/>
    <w:rsid w:val="0ED23268"/>
    <w:rsid w:val="0ED7DE7E"/>
    <w:rsid w:val="0EE2AC8C"/>
    <w:rsid w:val="0F0BEA8B"/>
    <w:rsid w:val="0F0BF663"/>
    <w:rsid w:val="0F0C83FF"/>
    <w:rsid w:val="0F0D24C0"/>
    <w:rsid w:val="0F337CBA"/>
    <w:rsid w:val="0F5DDF88"/>
    <w:rsid w:val="0F6BBE8B"/>
    <w:rsid w:val="0F740F7F"/>
    <w:rsid w:val="0F8E40F2"/>
    <w:rsid w:val="0F93A13C"/>
    <w:rsid w:val="0F97C6EC"/>
    <w:rsid w:val="0F98C0BC"/>
    <w:rsid w:val="0FA544A8"/>
    <w:rsid w:val="0FA9EBCC"/>
    <w:rsid w:val="0FAEF812"/>
    <w:rsid w:val="0FB9A210"/>
    <w:rsid w:val="0FBEB607"/>
    <w:rsid w:val="0FBF417B"/>
    <w:rsid w:val="0FC7CA3A"/>
    <w:rsid w:val="0FD1D617"/>
    <w:rsid w:val="0FDCE3B7"/>
    <w:rsid w:val="0FDD108D"/>
    <w:rsid w:val="0FE730FE"/>
    <w:rsid w:val="0FFA8DF4"/>
    <w:rsid w:val="0FFDC637"/>
    <w:rsid w:val="1002F805"/>
    <w:rsid w:val="1006559B"/>
    <w:rsid w:val="103088E8"/>
    <w:rsid w:val="1035456E"/>
    <w:rsid w:val="105B0898"/>
    <w:rsid w:val="105D2C32"/>
    <w:rsid w:val="10602A8C"/>
    <w:rsid w:val="106C5A88"/>
    <w:rsid w:val="107A4D1E"/>
    <w:rsid w:val="1094ED5B"/>
    <w:rsid w:val="109EBB00"/>
    <w:rsid w:val="10A04FEC"/>
    <w:rsid w:val="10A63339"/>
    <w:rsid w:val="10CE6057"/>
    <w:rsid w:val="10E67907"/>
    <w:rsid w:val="110067B8"/>
    <w:rsid w:val="1143D8C4"/>
    <w:rsid w:val="1148FA5A"/>
    <w:rsid w:val="11867F07"/>
    <w:rsid w:val="11A2D1D6"/>
    <w:rsid w:val="11A60BA2"/>
    <w:rsid w:val="11B53836"/>
    <w:rsid w:val="11E21C95"/>
    <w:rsid w:val="11E3DF8D"/>
    <w:rsid w:val="11F5F439"/>
    <w:rsid w:val="11F76234"/>
    <w:rsid w:val="11FCC5FF"/>
    <w:rsid w:val="122654FB"/>
    <w:rsid w:val="12288D61"/>
    <w:rsid w:val="122D6AAF"/>
    <w:rsid w:val="122E8C75"/>
    <w:rsid w:val="1246A8C0"/>
    <w:rsid w:val="1274F39B"/>
    <w:rsid w:val="12AA09C1"/>
    <w:rsid w:val="12E6BFFA"/>
    <w:rsid w:val="1303435E"/>
    <w:rsid w:val="131CAF9E"/>
    <w:rsid w:val="1324FA90"/>
    <w:rsid w:val="132F6085"/>
    <w:rsid w:val="13358AD0"/>
    <w:rsid w:val="135E8DA2"/>
    <w:rsid w:val="1368253D"/>
    <w:rsid w:val="1375BA47"/>
    <w:rsid w:val="137D89FC"/>
    <w:rsid w:val="138640F6"/>
    <w:rsid w:val="13A7728E"/>
    <w:rsid w:val="13ABB04B"/>
    <w:rsid w:val="13AF2D59"/>
    <w:rsid w:val="13BA827A"/>
    <w:rsid w:val="13CC2808"/>
    <w:rsid w:val="13F874DC"/>
    <w:rsid w:val="1402BAE7"/>
    <w:rsid w:val="14068CFE"/>
    <w:rsid w:val="1409000E"/>
    <w:rsid w:val="140C7325"/>
    <w:rsid w:val="1412BDF5"/>
    <w:rsid w:val="1416A4F0"/>
    <w:rsid w:val="14343150"/>
    <w:rsid w:val="14484D8C"/>
    <w:rsid w:val="14586549"/>
    <w:rsid w:val="149D84E7"/>
    <w:rsid w:val="14A30EE3"/>
    <w:rsid w:val="14CBBCB5"/>
    <w:rsid w:val="14D15130"/>
    <w:rsid w:val="14D26C69"/>
    <w:rsid w:val="14EE0728"/>
    <w:rsid w:val="15121647"/>
    <w:rsid w:val="152B7C53"/>
    <w:rsid w:val="15347678"/>
    <w:rsid w:val="15504EE6"/>
    <w:rsid w:val="1550B488"/>
    <w:rsid w:val="15633DE7"/>
    <w:rsid w:val="15D8230E"/>
    <w:rsid w:val="15E15571"/>
    <w:rsid w:val="15E9B0C3"/>
    <w:rsid w:val="15FB2B7B"/>
    <w:rsid w:val="162337CB"/>
    <w:rsid w:val="163D74BE"/>
    <w:rsid w:val="1646013E"/>
    <w:rsid w:val="166440CD"/>
    <w:rsid w:val="16731D2F"/>
    <w:rsid w:val="16A8E797"/>
    <w:rsid w:val="16BAB0E2"/>
    <w:rsid w:val="16BCC5FE"/>
    <w:rsid w:val="16D54008"/>
    <w:rsid w:val="16E17035"/>
    <w:rsid w:val="16F7E939"/>
    <w:rsid w:val="1702C1C5"/>
    <w:rsid w:val="170F8EE9"/>
    <w:rsid w:val="171FDBC3"/>
    <w:rsid w:val="172D9E45"/>
    <w:rsid w:val="173805B9"/>
    <w:rsid w:val="1754AC9E"/>
    <w:rsid w:val="1757F2C7"/>
    <w:rsid w:val="175F3E95"/>
    <w:rsid w:val="17829F45"/>
    <w:rsid w:val="17913828"/>
    <w:rsid w:val="17BCDFAC"/>
    <w:rsid w:val="17BE19A3"/>
    <w:rsid w:val="17C1F77D"/>
    <w:rsid w:val="17F5C519"/>
    <w:rsid w:val="17FB4470"/>
    <w:rsid w:val="181EFA30"/>
    <w:rsid w:val="183A2CE1"/>
    <w:rsid w:val="18448556"/>
    <w:rsid w:val="1860237C"/>
    <w:rsid w:val="18716294"/>
    <w:rsid w:val="1878DC8F"/>
    <w:rsid w:val="188402AC"/>
    <w:rsid w:val="1885BC6C"/>
    <w:rsid w:val="18B317E1"/>
    <w:rsid w:val="18B55D64"/>
    <w:rsid w:val="192B4131"/>
    <w:rsid w:val="19369B33"/>
    <w:rsid w:val="1939606B"/>
    <w:rsid w:val="19422368"/>
    <w:rsid w:val="194B23BC"/>
    <w:rsid w:val="1977F3F5"/>
    <w:rsid w:val="19A37496"/>
    <w:rsid w:val="19AF0A0C"/>
    <w:rsid w:val="19B10BC0"/>
    <w:rsid w:val="19B1B5AD"/>
    <w:rsid w:val="19C64E90"/>
    <w:rsid w:val="19D0298C"/>
    <w:rsid w:val="19DE52D4"/>
    <w:rsid w:val="19EA18D9"/>
    <w:rsid w:val="19EDC743"/>
    <w:rsid w:val="1A25EAE8"/>
    <w:rsid w:val="1A3E51B7"/>
    <w:rsid w:val="1A4903D1"/>
    <w:rsid w:val="1A4A3BF2"/>
    <w:rsid w:val="1A63DCC9"/>
    <w:rsid w:val="1A717864"/>
    <w:rsid w:val="1A71DE06"/>
    <w:rsid w:val="1A80D70D"/>
    <w:rsid w:val="1A9B9DFF"/>
    <w:rsid w:val="1AB58049"/>
    <w:rsid w:val="1AB60EA3"/>
    <w:rsid w:val="1AC407FA"/>
    <w:rsid w:val="1AE13FC4"/>
    <w:rsid w:val="1AF668DE"/>
    <w:rsid w:val="1B1438F0"/>
    <w:rsid w:val="1B178FAF"/>
    <w:rsid w:val="1B1A41DA"/>
    <w:rsid w:val="1B1C384F"/>
    <w:rsid w:val="1B443094"/>
    <w:rsid w:val="1B447751"/>
    <w:rsid w:val="1B4D958D"/>
    <w:rsid w:val="1B76DD5A"/>
    <w:rsid w:val="1B78263B"/>
    <w:rsid w:val="1B7E3EA2"/>
    <w:rsid w:val="1B8C65AB"/>
    <w:rsid w:val="1B9E49AC"/>
    <w:rsid w:val="1BAF42B1"/>
    <w:rsid w:val="1BB6BF9A"/>
    <w:rsid w:val="1BBB55BF"/>
    <w:rsid w:val="1C09515B"/>
    <w:rsid w:val="1C1120B9"/>
    <w:rsid w:val="1C12365B"/>
    <w:rsid w:val="1C1768B1"/>
    <w:rsid w:val="1C28D99A"/>
    <w:rsid w:val="1C2FBFFF"/>
    <w:rsid w:val="1C3489F1"/>
    <w:rsid w:val="1C3A0FA5"/>
    <w:rsid w:val="1C584FBE"/>
    <w:rsid w:val="1C84935B"/>
    <w:rsid w:val="1CBC9E83"/>
    <w:rsid w:val="1CCC2747"/>
    <w:rsid w:val="1CDB77C8"/>
    <w:rsid w:val="1CE80E9A"/>
    <w:rsid w:val="1CECF88B"/>
    <w:rsid w:val="1CF2914D"/>
    <w:rsid w:val="1CF509AE"/>
    <w:rsid w:val="1CF977C9"/>
    <w:rsid w:val="1D0B3253"/>
    <w:rsid w:val="1D13A850"/>
    <w:rsid w:val="1D1B12AC"/>
    <w:rsid w:val="1D34DCD0"/>
    <w:rsid w:val="1D36388F"/>
    <w:rsid w:val="1D4F9C6F"/>
    <w:rsid w:val="1D63D66D"/>
    <w:rsid w:val="1D8E079D"/>
    <w:rsid w:val="1D90AEBB"/>
    <w:rsid w:val="1D9E3BBC"/>
    <w:rsid w:val="1DB871EA"/>
    <w:rsid w:val="1DCD097F"/>
    <w:rsid w:val="1DDA0900"/>
    <w:rsid w:val="1DE2003D"/>
    <w:rsid w:val="1DE2A631"/>
    <w:rsid w:val="1DFEB254"/>
    <w:rsid w:val="1E1D41AF"/>
    <w:rsid w:val="1E412FC5"/>
    <w:rsid w:val="1E4395BB"/>
    <w:rsid w:val="1E5A79FB"/>
    <w:rsid w:val="1E70C878"/>
    <w:rsid w:val="1E7AEB24"/>
    <w:rsid w:val="1E800BFF"/>
    <w:rsid w:val="1E98534B"/>
    <w:rsid w:val="1E9D68F9"/>
    <w:rsid w:val="1E9DDEB6"/>
    <w:rsid w:val="1EA69EAA"/>
    <w:rsid w:val="1EB0E40F"/>
    <w:rsid w:val="1EB498A3"/>
    <w:rsid w:val="1ED74DF9"/>
    <w:rsid w:val="1EE792DE"/>
    <w:rsid w:val="1EEB279F"/>
    <w:rsid w:val="1EF31F4E"/>
    <w:rsid w:val="1EFA0FEF"/>
    <w:rsid w:val="1F0CE6B1"/>
    <w:rsid w:val="1F4506B5"/>
    <w:rsid w:val="1F45DB02"/>
    <w:rsid w:val="1F4670DC"/>
    <w:rsid w:val="1F4799D0"/>
    <w:rsid w:val="1F54424B"/>
    <w:rsid w:val="1F59DD98"/>
    <w:rsid w:val="1F747FDB"/>
    <w:rsid w:val="1F890491"/>
    <w:rsid w:val="1FA73B31"/>
    <w:rsid w:val="1FB314BA"/>
    <w:rsid w:val="1FBC9827"/>
    <w:rsid w:val="1FC24BC5"/>
    <w:rsid w:val="1FC940BB"/>
    <w:rsid w:val="1FD38329"/>
    <w:rsid w:val="1FF89C4F"/>
    <w:rsid w:val="2006A080"/>
    <w:rsid w:val="202AA30C"/>
    <w:rsid w:val="202DEADA"/>
    <w:rsid w:val="2035E9F3"/>
    <w:rsid w:val="203B837D"/>
    <w:rsid w:val="20477411"/>
    <w:rsid w:val="2051BED6"/>
    <w:rsid w:val="20713463"/>
    <w:rsid w:val="207D6233"/>
    <w:rsid w:val="20B544C6"/>
    <w:rsid w:val="20C3BAD8"/>
    <w:rsid w:val="20CA3BC0"/>
    <w:rsid w:val="20E89C08"/>
    <w:rsid w:val="20EFD880"/>
    <w:rsid w:val="20F351DA"/>
    <w:rsid w:val="20FA677F"/>
    <w:rsid w:val="20FB4E9E"/>
    <w:rsid w:val="210EB9F9"/>
    <w:rsid w:val="21102D29"/>
    <w:rsid w:val="21173CDF"/>
    <w:rsid w:val="211F954C"/>
    <w:rsid w:val="2141BB0C"/>
    <w:rsid w:val="21569E50"/>
    <w:rsid w:val="2163203F"/>
    <w:rsid w:val="21893E70"/>
    <w:rsid w:val="21A42061"/>
    <w:rsid w:val="21B98479"/>
    <w:rsid w:val="21C3B758"/>
    <w:rsid w:val="21CB93E2"/>
    <w:rsid w:val="21D2D732"/>
    <w:rsid w:val="21D451F5"/>
    <w:rsid w:val="21FCA647"/>
    <w:rsid w:val="222D270C"/>
    <w:rsid w:val="2231FF73"/>
    <w:rsid w:val="2275356B"/>
    <w:rsid w:val="22876C2C"/>
    <w:rsid w:val="229F0608"/>
    <w:rsid w:val="22B22691"/>
    <w:rsid w:val="22B8FB1A"/>
    <w:rsid w:val="22C6B9C4"/>
    <w:rsid w:val="22D14F86"/>
    <w:rsid w:val="22D844E7"/>
    <w:rsid w:val="22E66AF1"/>
    <w:rsid w:val="230158BB"/>
    <w:rsid w:val="2304AA24"/>
    <w:rsid w:val="230BE382"/>
    <w:rsid w:val="231115F6"/>
    <w:rsid w:val="232526E8"/>
    <w:rsid w:val="234D6DD6"/>
    <w:rsid w:val="23692A51"/>
    <w:rsid w:val="2375F6E0"/>
    <w:rsid w:val="2399EBE9"/>
    <w:rsid w:val="23ACF38B"/>
    <w:rsid w:val="23AF8B24"/>
    <w:rsid w:val="23C4A15E"/>
    <w:rsid w:val="23D4F36F"/>
    <w:rsid w:val="23E6FC72"/>
    <w:rsid w:val="240EA7B7"/>
    <w:rsid w:val="242E62FD"/>
    <w:rsid w:val="242FC126"/>
    <w:rsid w:val="24471DCC"/>
    <w:rsid w:val="2457AD3B"/>
    <w:rsid w:val="2467CED5"/>
    <w:rsid w:val="246D1FE7"/>
    <w:rsid w:val="2473ACD7"/>
    <w:rsid w:val="2492719A"/>
    <w:rsid w:val="24D9647B"/>
    <w:rsid w:val="24E0B3B2"/>
    <w:rsid w:val="24F3851D"/>
    <w:rsid w:val="2509B5AB"/>
    <w:rsid w:val="2514F45C"/>
    <w:rsid w:val="25226641"/>
    <w:rsid w:val="253371EF"/>
    <w:rsid w:val="253D6944"/>
    <w:rsid w:val="2557309F"/>
    <w:rsid w:val="255EC38E"/>
    <w:rsid w:val="2566A4E2"/>
    <w:rsid w:val="2566D92D"/>
    <w:rsid w:val="25724607"/>
    <w:rsid w:val="25B11DC3"/>
    <w:rsid w:val="25B3F935"/>
    <w:rsid w:val="25E7C02A"/>
    <w:rsid w:val="25F55DCA"/>
    <w:rsid w:val="2611A6F1"/>
    <w:rsid w:val="2628A3A1"/>
    <w:rsid w:val="262A4EB0"/>
    <w:rsid w:val="262EE712"/>
    <w:rsid w:val="263D3269"/>
    <w:rsid w:val="264C105B"/>
    <w:rsid w:val="268F12A3"/>
    <w:rsid w:val="26925C78"/>
    <w:rsid w:val="26A56DAF"/>
    <w:rsid w:val="26B55F35"/>
    <w:rsid w:val="26D21399"/>
    <w:rsid w:val="26E56A5B"/>
    <w:rsid w:val="26EBE6BA"/>
    <w:rsid w:val="26F29BD1"/>
    <w:rsid w:val="26FB2B67"/>
    <w:rsid w:val="27038ECB"/>
    <w:rsid w:val="27487852"/>
    <w:rsid w:val="27553F82"/>
    <w:rsid w:val="2766DCDE"/>
    <w:rsid w:val="276907E0"/>
    <w:rsid w:val="277724ED"/>
    <w:rsid w:val="277AB204"/>
    <w:rsid w:val="278ED87F"/>
    <w:rsid w:val="27947CE0"/>
    <w:rsid w:val="279C3964"/>
    <w:rsid w:val="279CF6E9"/>
    <w:rsid w:val="27A61B9A"/>
    <w:rsid w:val="27ADC475"/>
    <w:rsid w:val="27C034D8"/>
    <w:rsid w:val="27C43535"/>
    <w:rsid w:val="27C92B03"/>
    <w:rsid w:val="27D1FA52"/>
    <w:rsid w:val="27D71C2B"/>
    <w:rsid w:val="27E34998"/>
    <w:rsid w:val="27E98E88"/>
    <w:rsid w:val="27E9908A"/>
    <w:rsid w:val="2802520D"/>
    <w:rsid w:val="28026C2C"/>
    <w:rsid w:val="280654CA"/>
    <w:rsid w:val="281D0F95"/>
    <w:rsid w:val="28247F49"/>
    <w:rsid w:val="2855CD7D"/>
    <w:rsid w:val="2863BFD6"/>
    <w:rsid w:val="286FA2EC"/>
    <w:rsid w:val="287E9DB4"/>
    <w:rsid w:val="288FF8C2"/>
    <w:rsid w:val="28957606"/>
    <w:rsid w:val="28A0E1CB"/>
    <w:rsid w:val="28A2B6EC"/>
    <w:rsid w:val="28A4B4B7"/>
    <w:rsid w:val="28C7E605"/>
    <w:rsid w:val="28E625A5"/>
    <w:rsid w:val="28EBADB0"/>
    <w:rsid w:val="28EF9F84"/>
    <w:rsid w:val="28F32549"/>
    <w:rsid w:val="29126A57"/>
    <w:rsid w:val="2913F1B4"/>
    <w:rsid w:val="291607C3"/>
    <w:rsid w:val="291DF3A2"/>
    <w:rsid w:val="291E3D40"/>
    <w:rsid w:val="292AB98B"/>
    <w:rsid w:val="29403C9F"/>
    <w:rsid w:val="2954D3F2"/>
    <w:rsid w:val="2969AC27"/>
    <w:rsid w:val="297D67D4"/>
    <w:rsid w:val="297FCF86"/>
    <w:rsid w:val="2980D19F"/>
    <w:rsid w:val="2983B7F7"/>
    <w:rsid w:val="298E5BFF"/>
    <w:rsid w:val="298E8C59"/>
    <w:rsid w:val="29917C56"/>
    <w:rsid w:val="29BDB08A"/>
    <w:rsid w:val="29EE3540"/>
    <w:rsid w:val="29FA90AB"/>
    <w:rsid w:val="2A15B61F"/>
    <w:rsid w:val="2A15CEE3"/>
    <w:rsid w:val="2A3066BD"/>
    <w:rsid w:val="2A442942"/>
    <w:rsid w:val="2A4834E5"/>
    <w:rsid w:val="2A6E7EF1"/>
    <w:rsid w:val="2A7168F7"/>
    <w:rsid w:val="2A780081"/>
    <w:rsid w:val="2A782CE5"/>
    <w:rsid w:val="2A8A4EAB"/>
    <w:rsid w:val="2ABDD5D4"/>
    <w:rsid w:val="2AC007A7"/>
    <w:rsid w:val="2AC2861B"/>
    <w:rsid w:val="2AD73FD7"/>
    <w:rsid w:val="2ADFD384"/>
    <w:rsid w:val="2AFF3309"/>
    <w:rsid w:val="2B0E3759"/>
    <w:rsid w:val="2B132936"/>
    <w:rsid w:val="2B1E5965"/>
    <w:rsid w:val="2B5DF761"/>
    <w:rsid w:val="2B63ABA2"/>
    <w:rsid w:val="2B66D3DB"/>
    <w:rsid w:val="2B763FB5"/>
    <w:rsid w:val="2B824D80"/>
    <w:rsid w:val="2BA5F01C"/>
    <w:rsid w:val="2BBA8F22"/>
    <w:rsid w:val="2BED7961"/>
    <w:rsid w:val="2BFD6D9A"/>
    <w:rsid w:val="2BFE345A"/>
    <w:rsid w:val="2C0ACE20"/>
    <w:rsid w:val="2C0AF3C0"/>
    <w:rsid w:val="2C1E4CC6"/>
    <w:rsid w:val="2C2D72E6"/>
    <w:rsid w:val="2C4CCCA0"/>
    <w:rsid w:val="2C58C14F"/>
    <w:rsid w:val="2C714D23"/>
    <w:rsid w:val="2C7544A2"/>
    <w:rsid w:val="2C7574CF"/>
    <w:rsid w:val="2C763F05"/>
    <w:rsid w:val="2C77E380"/>
    <w:rsid w:val="2C928038"/>
    <w:rsid w:val="2C9570F3"/>
    <w:rsid w:val="2CA89FA8"/>
    <w:rsid w:val="2CB163C6"/>
    <w:rsid w:val="2CB72596"/>
    <w:rsid w:val="2CC62D1B"/>
    <w:rsid w:val="2CD0ED6C"/>
    <w:rsid w:val="2CE4E933"/>
    <w:rsid w:val="2CF8735C"/>
    <w:rsid w:val="2D12057E"/>
    <w:rsid w:val="2D15A0DC"/>
    <w:rsid w:val="2D18AC4B"/>
    <w:rsid w:val="2D1CBF28"/>
    <w:rsid w:val="2D1EA967"/>
    <w:rsid w:val="2D1FFC81"/>
    <w:rsid w:val="2D3752E3"/>
    <w:rsid w:val="2D47E7C4"/>
    <w:rsid w:val="2D521053"/>
    <w:rsid w:val="2D57B1AB"/>
    <w:rsid w:val="2D63BB11"/>
    <w:rsid w:val="2D6AD54F"/>
    <w:rsid w:val="2D6ADAA1"/>
    <w:rsid w:val="2D6C2790"/>
    <w:rsid w:val="2D78D75C"/>
    <w:rsid w:val="2D862700"/>
    <w:rsid w:val="2D8CD6D6"/>
    <w:rsid w:val="2DB4D419"/>
    <w:rsid w:val="2DBA54F2"/>
    <w:rsid w:val="2E07704C"/>
    <w:rsid w:val="2E09E8F7"/>
    <w:rsid w:val="2E14D839"/>
    <w:rsid w:val="2E246234"/>
    <w:rsid w:val="2E3EAF66"/>
    <w:rsid w:val="2E3EDF98"/>
    <w:rsid w:val="2E43CEB5"/>
    <w:rsid w:val="2E4A9DFE"/>
    <w:rsid w:val="2E541F1B"/>
    <w:rsid w:val="2E55FA27"/>
    <w:rsid w:val="2E586D67"/>
    <w:rsid w:val="2E708232"/>
    <w:rsid w:val="2E86A3FB"/>
    <w:rsid w:val="2ED7A345"/>
    <w:rsid w:val="2F07C520"/>
    <w:rsid w:val="2F08BB72"/>
    <w:rsid w:val="2F09A091"/>
    <w:rsid w:val="2F0F1901"/>
    <w:rsid w:val="2F1654C6"/>
    <w:rsid w:val="2F184171"/>
    <w:rsid w:val="2F1DE286"/>
    <w:rsid w:val="2F340B34"/>
    <w:rsid w:val="2F34162A"/>
    <w:rsid w:val="2F352333"/>
    <w:rsid w:val="2F40068D"/>
    <w:rsid w:val="2F612A7E"/>
    <w:rsid w:val="2F7E08F5"/>
    <w:rsid w:val="2F7F6C45"/>
    <w:rsid w:val="2F82053A"/>
    <w:rsid w:val="2F8263FF"/>
    <w:rsid w:val="2F95DDB7"/>
    <w:rsid w:val="2F97C21F"/>
    <w:rsid w:val="2F9B9ECE"/>
    <w:rsid w:val="2FA78B43"/>
    <w:rsid w:val="2FAEB3C1"/>
    <w:rsid w:val="2FB575FF"/>
    <w:rsid w:val="2FBD79C6"/>
    <w:rsid w:val="2FDB6F41"/>
    <w:rsid w:val="2FE3CC3F"/>
    <w:rsid w:val="2FE8B5EC"/>
    <w:rsid w:val="2FED73A1"/>
    <w:rsid w:val="2FF9DBE7"/>
    <w:rsid w:val="30015E69"/>
    <w:rsid w:val="301CE52C"/>
    <w:rsid w:val="302A2456"/>
    <w:rsid w:val="30598AE9"/>
    <w:rsid w:val="305C7119"/>
    <w:rsid w:val="30871FE3"/>
    <w:rsid w:val="30A8A522"/>
    <w:rsid w:val="30AB6691"/>
    <w:rsid w:val="30C3873C"/>
    <w:rsid w:val="30D0610B"/>
    <w:rsid w:val="30E7A41E"/>
    <w:rsid w:val="3109AA42"/>
    <w:rsid w:val="3116C85F"/>
    <w:rsid w:val="3137D892"/>
    <w:rsid w:val="31400381"/>
    <w:rsid w:val="314BA2EF"/>
    <w:rsid w:val="3150B84F"/>
    <w:rsid w:val="315DDB12"/>
    <w:rsid w:val="316E9298"/>
    <w:rsid w:val="318CCB36"/>
    <w:rsid w:val="31999E3E"/>
    <w:rsid w:val="319B66C1"/>
    <w:rsid w:val="31CF504C"/>
    <w:rsid w:val="31D1DC17"/>
    <w:rsid w:val="31EF417E"/>
    <w:rsid w:val="31F0E246"/>
    <w:rsid w:val="320B13C5"/>
    <w:rsid w:val="3214284D"/>
    <w:rsid w:val="324780A4"/>
    <w:rsid w:val="324DB3F0"/>
    <w:rsid w:val="32582E18"/>
    <w:rsid w:val="326C0514"/>
    <w:rsid w:val="328C551F"/>
    <w:rsid w:val="32A93B83"/>
    <w:rsid w:val="32A97AEF"/>
    <w:rsid w:val="32AFAF02"/>
    <w:rsid w:val="32CE9A6A"/>
    <w:rsid w:val="32D25CBB"/>
    <w:rsid w:val="32EA9A59"/>
    <w:rsid w:val="33038A2E"/>
    <w:rsid w:val="3305820A"/>
    <w:rsid w:val="3307C26D"/>
    <w:rsid w:val="3313316E"/>
    <w:rsid w:val="3341125A"/>
    <w:rsid w:val="33431F1D"/>
    <w:rsid w:val="334E9F15"/>
    <w:rsid w:val="335DAA5B"/>
    <w:rsid w:val="336D53C9"/>
    <w:rsid w:val="3379F510"/>
    <w:rsid w:val="33A7B8BF"/>
    <w:rsid w:val="33AEC8E9"/>
    <w:rsid w:val="33B1A893"/>
    <w:rsid w:val="33C0E866"/>
    <w:rsid w:val="33CC0A05"/>
    <w:rsid w:val="33D26FCB"/>
    <w:rsid w:val="33D3AD96"/>
    <w:rsid w:val="33F42A92"/>
    <w:rsid w:val="34082991"/>
    <w:rsid w:val="3465D12F"/>
    <w:rsid w:val="346E5C9F"/>
    <w:rsid w:val="347C37CA"/>
    <w:rsid w:val="3488ACD9"/>
    <w:rsid w:val="3488FB90"/>
    <w:rsid w:val="348B3137"/>
    <w:rsid w:val="34A2D071"/>
    <w:rsid w:val="34AD623B"/>
    <w:rsid w:val="34B4090A"/>
    <w:rsid w:val="34DA3C45"/>
    <w:rsid w:val="34DB98F3"/>
    <w:rsid w:val="34ECCA7A"/>
    <w:rsid w:val="350C0E62"/>
    <w:rsid w:val="3517B5EA"/>
    <w:rsid w:val="3525C08F"/>
    <w:rsid w:val="355BA8A0"/>
    <w:rsid w:val="356824AF"/>
    <w:rsid w:val="356A8617"/>
    <w:rsid w:val="358092E5"/>
    <w:rsid w:val="358139F4"/>
    <w:rsid w:val="3581CDE1"/>
    <w:rsid w:val="35BA5947"/>
    <w:rsid w:val="35CEC84C"/>
    <w:rsid w:val="35D41C6E"/>
    <w:rsid w:val="35E0369D"/>
    <w:rsid w:val="3601A255"/>
    <w:rsid w:val="36079995"/>
    <w:rsid w:val="361DEAF9"/>
    <w:rsid w:val="363DCCC1"/>
    <w:rsid w:val="363E9563"/>
    <w:rsid w:val="36417C1A"/>
    <w:rsid w:val="364E4E5F"/>
    <w:rsid w:val="364EC0A9"/>
    <w:rsid w:val="36540287"/>
    <w:rsid w:val="3665B460"/>
    <w:rsid w:val="3675CD60"/>
    <w:rsid w:val="367B0608"/>
    <w:rsid w:val="367E78A9"/>
    <w:rsid w:val="36813DEA"/>
    <w:rsid w:val="3686B20A"/>
    <w:rsid w:val="368EE2D8"/>
    <w:rsid w:val="36ACBAA7"/>
    <w:rsid w:val="36B3A66A"/>
    <w:rsid w:val="36BB84E6"/>
    <w:rsid w:val="36CC8816"/>
    <w:rsid w:val="36E1BA2C"/>
    <w:rsid w:val="36ED6C1A"/>
    <w:rsid w:val="36FFF922"/>
    <w:rsid w:val="3717591D"/>
    <w:rsid w:val="37296836"/>
    <w:rsid w:val="373B02BB"/>
    <w:rsid w:val="3749C60E"/>
    <w:rsid w:val="37635475"/>
    <w:rsid w:val="37653CDF"/>
    <w:rsid w:val="376C58D3"/>
    <w:rsid w:val="37767D38"/>
    <w:rsid w:val="37864392"/>
    <w:rsid w:val="379FAD65"/>
    <w:rsid w:val="37EF3068"/>
    <w:rsid w:val="3804B0BD"/>
    <w:rsid w:val="380F7978"/>
    <w:rsid w:val="38399603"/>
    <w:rsid w:val="3839F991"/>
    <w:rsid w:val="3855F628"/>
    <w:rsid w:val="3868976E"/>
    <w:rsid w:val="389EC6DA"/>
    <w:rsid w:val="38A54FC0"/>
    <w:rsid w:val="38BB1CE0"/>
    <w:rsid w:val="38C9413C"/>
    <w:rsid w:val="3936FEE2"/>
    <w:rsid w:val="3939934C"/>
    <w:rsid w:val="395217A4"/>
    <w:rsid w:val="39672337"/>
    <w:rsid w:val="3974248A"/>
    <w:rsid w:val="397F5AB9"/>
    <w:rsid w:val="398C2D9C"/>
    <w:rsid w:val="398FCBE6"/>
    <w:rsid w:val="39964817"/>
    <w:rsid w:val="39A45F56"/>
    <w:rsid w:val="39A75EB3"/>
    <w:rsid w:val="39CF93C2"/>
    <w:rsid w:val="39E3FC09"/>
    <w:rsid w:val="39E44719"/>
    <w:rsid w:val="39E75025"/>
    <w:rsid w:val="39F67D9C"/>
    <w:rsid w:val="3A01347B"/>
    <w:rsid w:val="3A03E7EC"/>
    <w:rsid w:val="3A1704DB"/>
    <w:rsid w:val="3A26DAA4"/>
    <w:rsid w:val="3A66A64F"/>
    <w:rsid w:val="3A799825"/>
    <w:rsid w:val="3A7E029B"/>
    <w:rsid w:val="3A817DE7"/>
    <w:rsid w:val="3A9B0138"/>
    <w:rsid w:val="3A9CE227"/>
    <w:rsid w:val="3AD3DB81"/>
    <w:rsid w:val="3AE1F831"/>
    <w:rsid w:val="3AE2AD3C"/>
    <w:rsid w:val="3AE5809C"/>
    <w:rsid w:val="3AEC3804"/>
    <w:rsid w:val="3AEF5D89"/>
    <w:rsid w:val="3AF7D3D9"/>
    <w:rsid w:val="3AFD2282"/>
    <w:rsid w:val="3B105DEF"/>
    <w:rsid w:val="3B11B83A"/>
    <w:rsid w:val="3B171A70"/>
    <w:rsid w:val="3B1AE47B"/>
    <w:rsid w:val="3B23C074"/>
    <w:rsid w:val="3B264D10"/>
    <w:rsid w:val="3B3EED28"/>
    <w:rsid w:val="3B435ED2"/>
    <w:rsid w:val="3B4ECF78"/>
    <w:rsid w:val="3B5CC686"/>
    <w:rsid w:val="3B857CAC"/>
    <w:rsid w:val="3B8816C4"/>
    <w:rsid w:val="3B95BD8C"/>
    <w:rsid w:val="3BB7B7BF"/>
    <w:rsid w:val="3BBC236C"/>
    <w:rsid w:val="3BD47898"/>
    <w:rsid w:val="3BE47450"/>
    <w:rsid w:val="3BE64828"/>
    <w:rsid w:val="3BEF2AE3"/>
    <w:rsid w:val="3BFCB34C"/>
    <w:rsid w:val="3C05C979"/>
    <w:rsid w:val="3C08004B"/>
    <w:rsid w:val="3C0F5FF6"/>
    <w:rsid w:val="3C22E66F"/>
    <w:rsid w:val="3C401C1E"/>
    <w:rsid w:val="3C41FABA"/>
    <w:rsid w:val="3C7A4DFF"/>
    <w:rsid w:val="3C7B6F46"/>
    <w:rsid w:val="3C7D428A"/>
    <w:rsid w:val="3C8B4FA3"/>
    <w:rsid w:val="3C8B8B83"/>
    <w:rsid w:val="3D08AC5B"/>
    <w:rsid w:val="3D116BBB"/>
    <w:rsid w:val="3D1F2D65"/>
    <w:rsid w:val="3D2E0F72"/>
    <w:rsid w:val="3D465A62"/>
    <w:rsid w:val="3D46C3C3"/>
    <w:rsid w:val="3D49E040"/>
    <w:rsid w:val="3D52352A"/>
    <w:rsid w:val="3D62AD93"/>
    <w:rsid w:val="3D77830F"/>
    <w:rsid w:val="3D91CDDA"/>
    <w:rsid w:val="3D9C208F"/>
    <w:rsid w:val="3DB6EB7B"/>
    <w:rsid w:val="3DC4F594"/>
    <w:rsid w:val="3DC854C3"/>
    <w:rsid w:val="3DD7D9EB"/>
    <w:rsid w:val="3DDC5B22"/>
    <w:rsid w:val="3DE475FF"/>
    <w:rsid w:val="3DFAB37A"/>
    <w:rsid w:val="3DFEC0F5"/>
    <w:rsid w:val="3E10BF33"/>
    <w:rsid w:val="3E205C78"/>
    <w:rsid w:val="3E33EEED"/>
    <w:rsid w:val="3E4166C7"/>
    <w:rsid w:val="3E4710AC"/>
    <w:rsid w:val="3E766445"/>
    <w:rsid w:val="3E870826"/>
    <w:rsid w:val="3E8D6F47"/>
    <w:rsid w:val="3EB33DB1"/>
    <w:rsid w:val="3EBEFC08"/>
    <w:rsid w:val="3ED95214"/>
    <w:rsid w:val="3EE62AE2"/>
    <w:rsid w:val="3EF9939B"/>
    <w:rsid w:val="3F0F6784"/>
    <w:rsid w:val="3F10FEF6"/>
    <w:rsid w:val="3F2528FD"/>
    <w:rsid w:val="3F298D98"/>
    <w:rsid w:val="3F2F7EE1"/>
    <w:rsid w:val="3F4FA806"/>
    <w:rsid w:val="3F51B0DE"/>
    <w:rsid w:val="3F73074B"/>
    <w:rsid w:val="3F7891C1"/>
    <w:rsid w:val="3F811461"/>
    <w:rsid w:val="3F873465"/>
    <w:rsid w:val="3F9F2645"/>
    <w:rsid w:val="3FA55653"/>
    <w:rsid w:val="3FAA22CA"/>
    <w:rsid w:val="3FADF6FE"/>
    <w:rsid w:val="3FBE5699"/>
    <w:rsid w:val="3FCCB0C1"/>
    <w:rsid w:val="3FDFC0DF"/>
    <w:rsid w:val="3FE6E432"/>
    <w:rsid w:val="3FF76BE6"/>
    <w:rsid w:val="4005C297"/>
    <w:rsid w:val="401D80A5"/>
    <w:rsid w:val="40242BFF"/>
    <w:rsid w:val="40269AC2"/>
    <w:rsid w:val="40293FA8"/>
    <w:rsid w:val="40597E65"/>
    <w:rsid w:val="406B6545"/>
    <w:rsid w:val="4073C04B"/>
    <w:rsid w:val="40962AD3"/>
    <w:rsid w:val="40BF868A"/>
    <w:rsid w:val="40CC4405"/>
    <w:rsid w:val="40E288E8"/>
    <w:rsid w:val="40E7EBC6"/>
    <w:rsid w:val="40F8C7B0"/>
    <w:rsid w:val="410488D3"/>
    <w:rsid w:val="4109A331"/>
    <w:rsid w:val="410B1F69"/>
    <w:rsid w:val="4120F8C4"/>
    <w:rsid w:val="4176996E"/>
    <w:rsid w:val="4177DBE5"/>
    <w:rsid w:val="417B6969"/>
    <w:rsid w:val="419EDCE0"/>
    <w:rsid w:val="41CD0737"/>
    <w:rsid w:val="41CF3BFC"/>
    <w:rsid w:val="41D4A9EC"/>
    <w:rsid w:val="41D72B84"/>
    <w:rsid w:val="41EB0006"/>
    <w:rsid w:val="41EF9988"/>
    <w:rsid w:val="41F3B878"/>
    <w:rsid w:val="4215F0E0"/>
    <w:rsid w:val="421928A4"/>
    <w:rsid w:val="4233028F"/>
    <w:rsid w:val="4235B11E"/>
    <w:rsid w:val="423F626A"/>
    <w:rsid w:val="4249B055"/>
    <w:rsid w:val="425BBA72"/>
    <w:rsid w:val="427316ED"/>
    <w:rsid w:val="427BBC2E"/>
    <w:rsid w:val="42C7B025"/>
    <w:rsid w:val="42CEAB1B"/>
    <w:rsid w:val="42E04C8B"/>
    <w:rsid w:val="4327CBDD"/>
    <w:rsid w:val="43285EDB"/>
    <w:rsid w:val="432E66E4"/>
    <w:rsid w:val="434AC58A"/>
    <w:rsid w:val="4366A089"/>
    <w:rsid w:val="43673FD2"/>
    <w:rsid w:val="436CFE19"/>
    <w:rsid w:val="43739FDA"/>
    <w:rsid w:val="4374F2CC"/>
    <w:rsid w:val="4376878A"/>
    <w:rsid w:val="437DA2CD"/>
    <w:rsid w:val="43A649CC"/>
    <w:rsid w:val="43A9851C"/>
    <w:rsid w:val="43BFFFD1"/>
    <w:rsid w:val="43D0E3BE"/>
    <w:rsid w:val="43F570D7"/>
    <w:rsid w:val="43FB4F10"/>
    <w:rsid w:val="43FBEB03"/>
    <w:rsid w:val="43FE18B3"/>
    <w:rsid w:val="441093EF"/>
    <w:rsid w:val="44153F89"/>
    <w:rsid w:val="4416B7B8"/>
    <w:rsid w:val="4450E7E4"/>
    <w:rsid w:val="4451E00D"/>
    <w:rsid w:val="4452B4E3"/>
    <w:rsid w:val="4479E1B8"/>
    <w:rsid w:val="448A473B"/>
    <w:rsid w:val="448CDF35"/>
    <w:rsid w:val="448D1363"/>
    <w:rsid w:val="4495EDFC"/>
    <w:rsid w:val="4498E84B"/>
    <w:rsid w:val="44A38D4C"/>
    <w:rsid w:val="44AB3037"/>
    <w:rsid w:val="44CBF4A3"/>
    <w:rsid w:val="44D458CF"/>
    <w:rsid w:val="44ED481F"/>
    <w:rsid w:val="44EE81A7"/>
    <w:rsid w:val="450C374C"/>
    <w:rsid w:val="450FB498"/>
    <w:rsid w:val="45156BAB"/>
    <w:rsid w:val="45226452"/>
    <w:rsid w:val="45525762"/>
    <w:rsid w:val="455DF162"/>
    <w:rsid w:val="455EAFB0"/>
    <w:rsid w:val="4562FA7C"/>
    <w:rsid w:val="45680878"/>
    <w:rsid w:val="456CB8C1"/>
    <w:rsid w:val="45745296"/>
    <w:rsid w:val="45808CB6"/>
    <w:rsid w:val="45B3BF2F"/>
    <w:rsid w:val="45B67A0F"/>
    <w:rsid w:val="45BB8A6D"/>
    <w:rsid w:val="45DADDAB"/>
    <w:rsid w:val="45ECB9E7"/>
    <w:rsid w:val="45F8DC46"/>
    <w:rsid w:val="46219714"/>
    <w:rsid w:val="463388CA"/>
    <w:rsid w:val="463F04BA"/>
    <w:rsid w:val="4649F65D"/>
    <w:rsid w:val="46677196"/>
    <w:rsid w:val="46738445"/>
    <w:rsid w:val="469289EB"/>
    <w:rsid w:val="46BC14E7"/>
    <w:rsid w:val="46CDCAEC"/>
    <w:rsid w:val="46F1D920"/>
    <w:rsid w:val="46FD46AE"/>
    <w:rsid w:val="470198B6"/>
    <w:rsid w:val="470989FB"/>
    <w:rsid w:val="4726FD19"/>
    <w:rsid w:val="47613890"/>
    <w:rsid w:val="477A60ED"/>
    <w:rsid w:val="478B5E5B"/>
    <w:rsid w:val="4797FA0A"/>
    <w:rsid w:val="47A0F9E8"/>
    <w:rsid w:val="47BCE4CC"/>
    <w:rsid w:val="47BFCD66"/>
    <w:rsid w:val="47C7B708"/>
    <w:rsid w:val="47DB83DC"/>
    <w:rsid w:val="47DE0E2C"/>
    <w:rsid w:val="47F9C089"/>
    <w:rsid w:val="47FE71AC"/>
    <w:rsid w:val="4803C2A7"/>
    <w:rsid w:val="480DC8B5"/>
    <w:rsid w:val="481E3AF5"/>
    <w:rsid w:val="4833ECB7"/>
    <w:rsid w:val="485ED5B4"/>
    <w:rsid w:val="48638AC5"/>
    <w:rsid w:val="4885FA96"/>
    <w:rsid w:val="48A664F0"/>
    <w:rsid w:val="48BD8A1A"/>
    <w:rsid w:val="48BEDEEF"/>
    <w:rsid w:val="48C956A6"/>
    <w:rsid w:val="48C9A1AA"/>
    <w:rsid w:val="48D799CE"/>
    <w:rsid w:val="48DC10AF"/>
    <w:rsid w:val="48E0999E"/>
    <w:rsid w:val="48E7DCA7"/>
    <w:rsid w:val="48F2C990"/>
    <w:rsid w:val="491A633C"/>
    <w:rsid w:val="4944BC31"/>
    <w:rsid w:val="494511DE"/>
    <w:rsid w:val="49548642"/>
    <w:rsid w:val="495EDC19"/>
    <w:rsid w:val="49870BBE"/>
    <w:rsid w:val="498E0A24"/>
    <w:rsid w:val="49B76F39"/>
    <w:rsid w:val="49B7AB54"/>
    <w:rsid w:val="49BBAD6B"/>
    <w:rsid w:val="49BCCC08"/>
    <w:rsid w:val="49BE07CE"/>
    <w:rsid w:val="4A023354"/>
    <w:rsid w:val="4A1A1E34"/>
    <w:rsid w:val="4A20F103"/>
    <w:rsid w:val="4A2936AE"/>
    <w:rsid w:val="4A2FE8CE"/>
    <w:rsid w:val="4A37AFF1"/>
    <w:rsid w:val="4A5635AB"/>
    <w:rsid w:val="4A65C806"/>
    <w:rsid w:val="4A65D128"/>
    <w:rsid w:val="4A801CE2"/>
    <w:rsid w:val="4A83FC7B"/>
    <w:rsid w:val="4A94762B"/>
    <w:rsid w:val="4AC5A607"/>
    <w:rsid w:val="4AF1640C"/>
    <w:rsid w:val="4B0CFB30"/>
    <w:rsid w:val="4B2B5095"/>
    <w:rsid w:val="4B43AF45"/>
    <w:rsid w:val="4B49A296"/>
    <w:rsid w:val="4B7BD7A1"/>
    <w:rsid w:val="4B7ED1F9"/>
    <w:rsid w:val="4B982600"/>
    <w:rsid w:val="4B99263C"/>
    <w:rsid w:val="4BDB1517"/>
    <w:rsid w:val="4BDBA9CB"/>
    <w:rsid w:val="4BDF90B2"/>
    <w:rsid w:val="4BF181C2"/>
    <w:rsid w:val="4BFA3867"/>
    <w:rsid w:val="4C099839"/>
    <w:rsid w:val="4C0F3484"/>
    <w:rsid w:val="4C1DA69F"/>
    <w:rsid w:val="4C214C4F"/>
    <w:rsid w:val="4C280BA9"/>
    <w:rsid w:val="4C2ADD86"/>
    <w:rsid w:val="4C2E8304"/>
    <w:rsid w:val="4C456AB3"/>
    <w:rsid w:val="4C52623D"/>
    <w:rsid w:val="4C557FC9"/>
    <w:rsid w:val="4C59EFE6"/>
    <w:rsid w:val="4CA56C39"/>
    <w:rsid w:val="4CCBC129"/>
    <w:rsid w:val="4CCC0EFF"/>
    <w:rsid w:val="4CCEA348"/>
    <w:rsid w:val="4CF67E33"/>
    <w:rsid w:val="4CFE1782"/>
    <w:rsid w:val="4D21E0F2"/>
    <w:rsid w:val="4D3E1168"/>
    <w:rsid w:val="4D4BA0BA"/>
    <w:rsid w:val="4D65F857"/>
    <w:rsid w:val="4D79929B"/>
    <w:rsid w:val="4D9CFEC4"/>
    <w:rsid w:val="4DA2039F"/>
    <w:rsid w:val="4DAD892E"/>
    <w:rsid w:val="4DB2C220"/>
    <w:rsid w:val="4DEFCFA1"/>
    <w:rsid w:val="4E12FDF3"/>
    <w:rsid w:val="4E25FBB0"/>
    <w:rsid w:val="4E57BCC4"/>
    <w:rsid w:val="4E844022"/>
    <w:rsid w:val="4E8BB0FA"/>
    <w:rsid w:val="4EAD76BC"/>
    <w:rsid w:val="4EADAFF3"/>
    <w:rsid w:val="4EBBF361"/>
    <w:rsid w:val="4ED025FD"/>
    <w:rsid w:val="4ED2B360"/>
    <w:rsid w:val="4ED5C188"/>
    <w:rsid w:val="4EE4C4F0"/>
    <w:rsid w:val="4EEB5D7F"/>
    <w:rsid w:val="4EEBB42D"/>
    <w:rsid w:val="4EEBD31C"/>
    <w:rsid w:val="4F060C98"/>
    <w:rsid w:val="4F111453"/>
    <w:rsid w:val="4F135B34"/>
    <w:rsid w:val="4F39754C"/>
    <w:rsid w:val="4F4016B0"/>
    <w:rsid w:val="4F417ABC"/>
    <w:rsid w:val="4F607622"/>
    <w:rsid w:val="4F6E3E66"/>
    <w:rsid w:val="4F7CA4F2"/>
    <w:rsid w:val="4F7FEC7B"/>
    <w:rsid w:val="4F87A735"/>
    <w:rsid w:val="4F8CD589"/>
    <w:rsid w:val="4FADB7EA"/>
    <w:rsid w:val="4FB6F1DD"/>
    <w:rsid w:val="4FB7A740"/>
    <w:rsid w:val="4FC06D50"/>
    <w:rsid w:val="4FC85B58"/>
    <w:rsid w:val="4FD896A3"/>
    <w:rsid w:val="4FE78952"/>
    <w:rsid w:val="4FEFBFC1"/>
    <w:rsid w:val="500CCB32"/>
    <w:rsid w:val="500FEF82"/>
    <w:rsid w:val="502B43F8"/>
    <w:rsid w:val="5035822A"/>
    <w:rsid w:val="504750F8"/>
    <w:rsid w:val="5078520A"/>
    <w:rsid w:val="5094C0AD"/>
    <w:rsid w:val="50A44C1C"/>
    <w:rsid w:val="50BB335D"/>
    <w:rsid w:val="50BF8FA1"/>
    <w:rsid w:val="50C16F8D"/>
    <w:rsid w:val="50C1FD0B"/>
    <w:rsid w:val="50E28151"/>
    <w:rsid w:val="50E33D1F"/>
    <w:rsid w:val="50EF993E"/>
    <w:rsid w:val="50FD3AF7"/>
    <w:rsid w:val="510F5238"/>
    <w:rsid w:val="511634CA"/>
    <w:rsid w:val="5125FC7B"/>
    <w:rsid w:val="5129C59A"/>
    <w:rsid w:val="5140A06D"/>
    <w:rsid w:val="514506D4"/>
    <w:rsid w:val="51513816"/>
    <w:rsid w:val="51660DAB"/>
    <w:rsid w:val="51671C45"/>
    <w:rsid w:val="51782A81"/>
    <w:rsid w:val="518B3BCB"/>
    <w:rsid w:val="51B8E3B0"/>
    <w:rsid w:val="51E1CB5B"/>
    <w:rsid w:val="51E28CDA"/>
    <w:rsid w:val="51FF9BF0"/>
    <w:rsid w:val="520967C9"/>
    <w:rsid w:val="520FB3B9"/>
    <w:rsid w:val="5221A2DE"/>
    <w:rsid w:val="5223B783"/>
    <w:rsid w:val="5235C364"/>
    <w:rsid w:val="523851A5"/>
    <w:rsid w:val="523A1003"/>
    <w:rsid w:val="52411D63"/>
    <w:rsid w:val="5254C91B"/>
    <w:rsid w:val="525BB7EA"/>
    <w:rsid w:val="526A8AE7"/>
    <w:rsid w:val="527C707F"/>
    <w:rsid w:val="52B02273"/>
    <w:rsid w:val="52B85609"/>
    <w:rsid w:val="52BF2878"/>
    <w:rsid w:val="52D4CAAF"/>
    <w:rsid w:val="52E6B00C"/>
    <w:rsid w:val="52EF25EA"/>
    <w:rsid w:val="530EBC3B"/>
    <w:rsid w:val="5322B56A"/>
    <w:rsid w:val="532FDF01"/>
    <w:rsid w:val="53325CAC"/>
    <w:rsid w:val="5344E79A"/>
    <w:rsid w:val="5352B5C9"/>
    <w:rsid w:val="535A9902"/>
    <w:rsid w:val="535DA597"/>
    <w:rsid w:val="536846AF"/>
    <w:rsid w:val="537BE0E7"/>
    <w:rsid w:val="539253BC"/>
    <w:rsid w:val="5393E377"/>
    <w:rsid w:val="5396B009"/>
    <w:rsid w:val="53AB2A2B"/>
    <w:rsid w:val="53ACBA0D"/>
    <w:rsid w:val="53B6E17B"/>
    <w:rsid w:val="53C871FA"/>
    <w:rsid w:val="53C990ED"/>
    <w:rsid w:val="53D8DA08"/>
    <w:rsid w:val="53F88F02"/>
    <w:rsid w:val="5422B53B"/>
    <w:rsid w:val="5459D869"/>
    <w:rsid w:val="546BBF59"/>
    <w:rsid w:val="54857788"/>
    <w:rsid w:val="5497067F"/>
    <w:rsid w:val="54991629"/>
    <w:rsid w:val="54A50864"/>
    <w:rsid w:val="54BAB654"/>
    <w:rsid w:val="54E6ABC6"/>
    <w:rsid w:val="54EFCC20"/>
    <w:rsid w:val="55177C47"/>
    <w:rsid w:val="551C2645"/>
    <w:rsid w:val="552430E7"/>
    <w:rsid w:val="552CAAC5"/>
    <w:rsid w:val="55593704"/>
    <w:rsid w:val="5567F8E6"/>
    <w:rsid w:val="55AB7902"/>
    <w:rsid w:val="55CFC005"/>
    <w:rsid w:val="55F02DD6"/>
    <w:rsid w:val="5615DFAD"/>
    <w:rsid w:val="56495CED"/>
    <w:rsid w:val="5656C7D6"/>
    <w:rsid w:val="5664721F"/>
    <w:rsid w:val="56792E09"/>
    <w:rsid w:val="5695FAAD"/>
    <w:rsid w:val="56C129C4"/>
    <w:rsid w:val="56DFB4E2"/>
    <w:rsid w:val="56F31279"/>
    <w:rsid w:val="56F50BEB"/>
    <w:rsid w:val="5704ABED"/>
    <w:rsid w:val="571CB760"/>
    <w:rsid w:val="57231896"/>
    <w:rsid w:val="572C4EF2"/>
    <w:rsid w:val="572FBD88"/>
    <w:rsid w:val="577D354D"/>
    <w:rsid w:val="578934EE"/>
    <w:rsid w:val="5792B7D9"/>
    <w:rsid w:val="57E5BA7C"/>
    <w:rsid w:val="58003147"/>
    <w:rsid w:val="580B7E48"/>
    <w:rsid w:val="581895D2"/>
    <w:rsid w:val="5824D8AB"/>
    <w:rsid w:val="5837DE03"/>
    <w:rsid w:val="583B5B4F"/>
    <w:rsid w:val="583B6673"/>
    <w:rsid w:val="585C4255"/>
    <w:rsid w:val="587EC091"/>
    <w:rsid w:val="5883FCAC"/>
    <w:rsid w:val="5885DF33"/>
    <w:rsid w:val="589FDE26"/>
    <w:rsid w:val="58A56D75"/>
    <w:rsid w:val="58B193A8"/>
    <w:rsid w:val="58C60140"/>
    <w:rsid w:val="58E19BED"/>
    <w:rsid w:val="58F6A5FC"/>
    <w:rsid w:val="58F86D59"/>
    <w:rsid w:val="5901D827"/>
    <w:rsid w:val="592F42BE"/>
    <w:rsid w:val="59354126"/>
    <w:rsid w:val="59522925"/>
    <w:rsid w:val="595C70B3"/>
    <w:rsid w:val="59605D0B"/>
    <w:rsid w:val="59610B09"/>
    <w:rsid w:val="5975D85B"/>
    <w:rsid w:val="59A34591"/>
    <w:rsid w:val="59A610F1"/>
    <w:rsid w:val="59A63C5F"/>
    <w:rsid w:val="59AB4B27"/>
    <w:rsid w:val="59AE8590"/>
    <w:rsid w:val="59B2C834"/>
    <w:rsid w:val="59C47B82"/>
    <w:rsid w:val="59DC5C43"/>
    <w:rsid w:val="5A029512"/>
    <w:rsid w:val="5A24F001"/>
    <w:rsid w:val="5A448F01"/>
    <w:rsid w:val="5A69CC35"/>
    <w:rsid w:val="5A6FD36B"/>
    <w:rsid w:val="5A84FA65"/>
    <w:rsid w:val="5A9173EA"/>
    <w:rsid w:val="5AA4B92B"/>
    <w:rsid w:val="5AB0FD49"/>
    <w:rsid w:val="5AEC355B"/>
    <w:rsid w:val="5AF6D338"/>
    <w:rsid w:val="5B032F8A"/>
    <w:rsid w:val="5B21F5A4"/>
    <w:rsid w:val="5B2D1343"/>
    <w:rsid w:val="5B2FAEBC"/>
    <w:rsid w:val="5B522FFD"/>
    <w:rsid w:val="5B66F859"/>
    <w:rsid w:val="5B742E6A"/>
    <w:rsid w:val="5B77C66D"/>
    <w:rsid w:val="5B961D0B"/>
    <w:rsid w:val="5BA6C066"/>
    <w:rsid w:val="5BB6429B"/>
    <w:rsid w:val="5BC37F33"/>
    <w:rsid w:val="5BEB48C3"/>
    <w:rsid w:val="5C267C37"/>
    <w:rsid w:val="5C3B1A23"/>
    <w:rsid w:val="5C4B1E7E"/>
    <w:rsid w:val="5C4B6635"/>
    <w:rsid w:val="5C53A4FA"/>
    <w:rsid w:val="5C5BDA58"/>
    <w:rsid w:val="5C7F3541"/>
    <w:rsid w:val="5C8531B0"/>
    <w:rsid w:val="5C994B72"/>
    <w:rsid w:val="5C9BDECE"/>
    <w:rsid w:val="5CA0D787"/>
    <w:rsid w:val="5CA49A4A"/>
    <w:rsid w:val="5CBE8C01"/>
    <w:rsid w:val="5CC45CD7"/>
    <w:rsid w:val="5CD92963"/>
    <w:rsid w:val="5CD9B9D4"/>
    <w:rsid w:val="5D2423F3"/>
    <w:rsid w:val="5D2ACEA3"/>
    <w:rsid w:val="5D451C35"/>
    <w:rsid w:val="5D5907F6"/>
    <w:rsid w:val="5D87B890"/>
    <w:rsid w:val="5D8F2FC3"/>
    <w:rsid w:val="5DC55104"/>
    <w:rsid w:val="5DD1B685"/>
    <w:rsid w:val="5DF25472"/>
    <w:rsid w:val="5DF8BFA4"/>
    <w:rsid w:val="5DF9AE8D"/>
    <w:rsid w:val="5E001F7B"/>
    <w:rsid w:val="5E1984C9"/>
    <w:rsid w:val="5E2A3FA8"/>
    <w:rsid w:val="5E4787B8"/>
    <w:rsid w:val="5E47977B"/>
    <w:rsid w:val="5E69D91E"/>
    <w:rsid w:val="5E758A35"/>
    <w:rsid w:val="5E7AF061"/>
    <w:rsid w:val="5E7CEBF7"/>
    <w:rsid w:val="5E7EE5AE"/>
    <w:rsid w:val="5E87B734"/>
    <w:rsid w:val="5E90F301"/>
    <w:rsid w:val="5E93DA1D"/>
    <w:rsid w:val="5EB1CA50"/>
    <w:rsid w:val="5EB4B8D1"/>
    <w:rsid w:val="5EC13521"/>
    <w:rsid w:val="5ED176EB"/>
    <w:rsid w:val="5ED4EE4F"/>
    <w:rsid w:val="5EDF1E75"/>
    <w:rsid w:val="5EE11906"/>
    <w:rsid w:val="5EEB7A08"/>
    <w:rsid w:val="5F1A3B17"/>
    <w:rsid w:val="5F4A3CC7"/>
    <w:rsid w:val="5F4B8EBF"/>
    <w:rsid w:val="5F4ECFC8"/>
    <w:rsid w:val="5F65D2F2"/>
    <w:rsid w:val="5F6AE562"/>
    <w:rsid w:val="5F6F4756"/>
    <w:rsid w:val="5F793F69"/>
    <w:rsid w:val="5F803BD5"/>
    <w:rsid w:val="5F8401A6"/>
    <w:rsid w:val="5FABDFBC"/>
    <w:rsid w:val="5FD8D817"/>
    <w:rsid w:val="601DFAB9"/>
    <w:rsid w:val="602E12E5"/>
    <w:rsid w:val="602F02D3"/>
    <w:rsid w:val="6038B71C"/>
    <w:rsid w:val="6056CAAF"/>
    <w:rsid w:val="6060B56F"/>
    <w:rsid w:val="607CD99D"/>
    <w:rsid w:val="609F2321"/>
    <w:rsid w:val="60AB52E5"/>
    <w:rsid w:val="60B215AB"/>
    <w:rsid w:val="60BC74AB"/>
    <w:rsid w:val="60CAFFD7"/>
    <w:rsid w:val="60F3DC37"/>
    <w:rsid w:val="60FC1DEE"/>
    <w:rsid w:val="610B350B"/>
    <w:rsid w:val="611393DA"/>
    <w:rsid w:val="612091E8"/>
    <w:rsid w:val="613C4686"/>
    <w:rsid w:val="613F731B"/>
    <w:rsid w:val="61898E45"/>
    <w:rsid w:val="618B6809"/>
    <w:rsid w:val="619E99B2"/>
    <w:rsid w:val="61A40E09"/>
    <w:rsid w:val="61B0348F"/>
    <w:rsid w:val="61DE6151"/>
    <w:rsid w:val="61F152F6"/>
    <w:rsid w:val="620D09BD"/>
    <w:rsid w:val="620E6CE5"/>
    <w:rsid w:val="62143BF6"/>
    <w:rsid w:val="62270D7B"/>
    <w:rsid w:val="62290E8E"/>
    <w:rsid w:val="622A7C4D"/>
    <w:rsid w:val="6241AF5C"/>
    <w:rsid w:val="6255B216"/>
    <w:rsid w:val="625B6B46"/>
    <w:rsid w:val="6282C7A9"/>
    <w:rsid w:val="6283C498"/>
    <w:rsid w:val="628AB3FB"/>
    <w:rsid w:val="62A8B367"/>
    <w:rsid w:val="62DB4C22"/>
    <w:rsid w:val="62E51FA2"/>
    <w:rsid w:val="62F025C6"/>
    <w:rsid w:val="6304B9D1"/>
    <w:rsid w:val="6305871D"/>
    <w:rsid w:val="6307B877"/>
    <w:rsid w:val="630C084A"/>
    <w:rsid w:val="630FF0AA"/>
    <w:rsid w:val="6330FEBD"/>
    <w:rsid w:val="6340101E"/>
    <w:rsid w:val="63461CA4"/>
    <w:rsid w:val="6355644F"/>
    <w:rsid w:val="635BA220"/>
    <w:rsid w:val="635CD3C4"/>
    <w:rsid w:val="636746C5"/>
    <w:rsid w:val="63721E6D"/>
    <w:rsid w:val="638592FA"/>
    <w:rsid w:val="63B41FDD"/>
    <w:rsid w:val="63C2D237"/>
    <w:rsid w:val="63C9A6AD"/>
    <w:rsid w:val="63CE1F62"/>
    <w:rsid w:val="63D26BF0"/>
    <w:rsid w:val="63D43370"/>
    <w:rsid w:val="63DCCDEF"/>
    <w:rsid w:val="63DFFA45"/>
    <w:rsid w:val="63E3F542"/>
    <w:rsid w:val="63E95731"/>
    <w:rsid w:val="63FFD966"/>
    <w:rsid w:val="64078D65"/>
    <w:rsid w:val="64103BCB"/>
    <w:rsid w:val="6416D228"/>
    <w:rsid w:val="6417BBC0"/>
    <w:rsid w:val="641B660B"/>
    <w:rsid w:val="641E0735"/>
    <w:rsid w:val="64204A2B"/>
    <w:rsid w:val="642D2D66"/>
    <w:rsid w:val="644CAEB7"/>
    <w:rsid w:val="6460A0E9"/>
    <w:rsid w:val="6466FE50"/>
    <w:rsid w:val="64A388D8"/>
    <w:rsid w:val="64ACDC0C"/>
    <w:rsid w:val="64B4161D"/>
    <w:rsid w:val="64B45D0B"/>
    <w:rsid w:val="64CF9BB2"/>
    <w:rsid w:val="64F1F0B6"/>
    <w:rsid w:val="64F7A975"/>
    <w:rsid w:val="6509F30B"/>
    <w:rsid w:val="650D8AA5"/>
    <w:rsid w:val="650F2ABD"/>
    <w:rsid w:val="65238429"/>
    <w:rsid w:val="65268FCC"/>
    <w:rsid w:val="6537CF7A"/>
    <w:rsid w:val="654B2D4F"/>
    <w:rsid w:val="6563DC74"/>
    <w:rsid w:val="65775598"/>
    <w:rsid w:val="65842A19"/>
    <w:rsid w:val="65882596"/>
    <w:rsid w:val="65A48448"/>
    <w:rsid w:val="65B7D8C1"/>
    <w:rsid w:val="65BF64AA"/>
    <w:rsid w:val="65C0837A"/>
    <w:rsid w:val="65CD0EE8"/>
    <w:rsid w:val="65E11B6E"/>
    <w:rsid w:val="65E151F8"/>
    <w:rsid w:val="65E426EF"/>
    <w:rsid w:val="6600DB8D"/>
    <w:rsid w:val="660CE26B"/>
    <w:rsid w:val="66136F15"/>
    <w:rsid w:val="66173A9E"/>
    <w:rsid w:val="6622C5FA"/>
    <w:rsid w:val="664D0670"/>
    <w:rsid w:val="66521998"/>
    <w:rsid w:val="6666EF3A"/>
    <w:rsid w:val="667414D6"/>
    <w:rsid w:val="66742428"/>
    <w:rsid w:val="6696197B"/>
    <w:rsid w:val="669663A1"/>
    <w:rsid w:val="66988412"/>
    <w:rsid w:val="66992DF8"/>
    <w:rsid w:val="669B9B8D"/>
    <w:rsid w:val="66C0D298"/>
    <w:rsid w:val="66D2E2EC"/>
    <w:rsid w:val="670CD6A5"/>
    <w:rsid w:val="670D15A2"/>
    <w:rsid w:val="671585D6"/>
    <w:rsid w:val="67684001"/>
    <w:rsid w:val="67737200"/>
    <w:rsid w:val="677A1244"/>
    <w:rsid w:val="67A57583"/>
    <w:rsid w:val="67A5A65C"/>
    <w:rsid w:val="67A750DC"/>
    <w:rsid w:val="67AAB74E"/>
    <w:rsid w:val="67BA7729"/>
    <w:rsid w:val="67C87E36"/>
    <w:rsid w:val="67D46D25"/>
    <w:rsid w:val="67E20D31"/>
    <w:rsid w:val="67E9E207"/>
    <w:rsid w:val="67F38944"/>
    <w:rsid w:val="67FD26CB"/>
    <w:rsid w:val="6805760C"/>
    <w:rsid w:val="68297276"/>
    <w:rsid w:val="68328493"/>
    <w:rsid w:val="6836FDEA"/>
    <w:rsid w:val="685070C4"/>
    <w:rsid w:val="68558CC8"/>
    <w:rsid w:val="6879B09B"/>
    <w:rsid w:val="688312B1"/>
    <w:rsid w:val="68871E8E"/>
    <w:rsid w:val="68AE7744"/>
    <w:rsid w:val="68D31B7F"/>
    <w:rsid w:val="68F0DB66"/>
    <w:rsid w:val="68F32CF0"/>
    <w:rsid w:val="68F4E7C5"/>
    <w:rsid w:val="6926012A"/>
    <w:rsid w:val="694A51C6"/>
    <w:rsid w:val="694AEFA2"/>
    <w:rsid w:val="695EA5CE"/>
    <w:rsid w:val="69B509C2"/>
    <w:rsid w:val="69CAC9D1"/>
    <w:rsid w:val="69D44A82"/>
    <w:rsid w:val="69D60186"/>
    <w:rsid w:val="69D71206"/>
    <w:rsid w:val="69F57D99"/>
    <w:rsid w:val="69F9E653"/>
    <w:rsid w:val="69FC20ED"/>
    <w:rsid w:val="6A1237C0"/>
    <w:rsid w:val="6A1DF4E8"/>
    <w:rsid w:val="6A41B47B"/>
    <w:rsid w:val="6A5294B7"/>
    <w:rsid w:val="6A882076"/>
    <w:rsid w:val="6AB1F24E"/>
    <w:rsid w:val="6AB8E947"/>
    <w:rsid w:val="6AC92F03"/>
    <w:rsid w:val="6ACF0B3A"/>
    <w:rsid w:val="6AD6B5CC"/>
    <w:rsid w:val="6AD75AA9"/>
    <w:rsid w:val="6B2076B7"/>
    <w:rsid w:val="6B329FEF"/>
    <w:rsid w:val="6B3470D7"/>
    <w:rsid w:val="6B361CFE"/>
    <w:rsid w:val="6B3F17BA"/>
    <w:rsid w:val="6B59978A"/>
    <w:rsid w:val="6B6408C1"/>
    <w:rsid w:val="6B6AD72D"/>
    <w:rsid w:val="6B7ED3FB"/>
    <w:rsid w:val="6B8EEC92"/>
    <w:rsid w:val="6B96D1DA"/>
    <w:rsid w:val="6BA16CB4"/>
    <w:rsid w:val="6BA6F634"/>
    <w:rsid w:val="6BA9BCD4"/>
    <w:rsid w:val="6BAA19EA"/>
    <w:rsid w:val="6BAAB493"/>
    <w:rsid w:val="6BB3B425"/>
    <w:rsid w:val="6BC3FAAE"/>
    <w:rsid w:val="6BC7E865"/>
    <w:rsid w:val="6BCB9973"/>
    <w:rsid w:val="6BF07B3D"/>
    <w:rsid w:val="6C20A8B9"/>
    <w:rsid w:val="6C2B27C1"/>
    <w:rsid w:val="6C2CF8C1"/>
    <w:rsid w:val="6C56F2FA"/>
    <w:rsid w:val="6C5FD284"/>
    <w:rsid w:val="6C85FC96"/>
    <w:rsid w:val="6C8A8478"/>
    <w:rsid w:val="6C9B6CFE"/>
    <w:rsid w:val="6CBA7B89"/>
    <w:rsid w:val="6D140412"/>
    <w:rsid w:val="6D160E61"/>
    <w:rsid w:val="6D33554F"/>
    <w:rsid w:val="6D42A8EF"/>
    <w:rsid w:val="6D444186"/>
    <w:rsid w:val="6D5B940C"/>
    <w:rsid w:val="6D5D2805"/>
    <w:rsid w:val="6D67DCB7"/>
    <w:rsid w:val="6D6B0E84"/>
    <w:rsid w:val="6D7A15A3"/>
    <w:rsid w:val="6DA7122A"/>
    <w:rsid w:val="6DC92331"/>
    <w:rsid w:val="6DC9CCD0"/>
    <w:rsid w:val="6DD34F88"/>
    <w:rsid w:val="6DE6D124"/>
    <w:rsid w:val="6DF5CBD7"/>
    <w:rsid w:val="6DF9AB5C"/>
    <w:rsid w:val="6E010EE8"/>
    <w:rsid w:val="6E08103B"/>
    <w:rsid w:val="6E228E65"/>
    <w:rsid w:val="6E308FC5"/>
    <w:rsid w:val="6E59DBB9"/>
    <w:rsid w:val="6E67723F"/>
    <w:rsid w:val="6E6FD9AC"/>
    <w:rsid w:val="6E9004F9"/>
    <w:rsid w:val="6EA81E7D"/>
    <w:rsid w:val="6EAFDAAB"/>
    <w:rsid w:val="6EC25547"/>
    <w:rsid w:val="6EDB6A5B"/>
    <w:rsid w:val="6F30C73E"/>
    <w:rsid w:val="6F4E1C10"/>
    <w:rsid w:val="6F6DBB9A"/>
    <w:rsid w:val="6F8879A7"/>
    <w:rsid w:val="6F9EA3E7"/>
    <w:rsid w:val="6FA54460"/>
    <w:rsid w:val="6FAE1FB5"/>
    <w:rsid w:val="6FC0F16C"/>
    <w:rsid w:val="6FC586FC"/>
    <w:rsid w:val="6FC809E1"/>
    <w:rsid w:val="6FE4BC67"/>
    <w:rsid w:val="6FF113E5"/>
    <w:rsid w:val="7029B407"/>
    <w:rsid w:val="70397F86"/>
    <w:rsid w:val="70A3EA0F"/>
    <w:rsid w:val="70B32417"/>
    <w:rsid w:val="70B4A6CA"/>
    <w:rsid w:val="70B84034"/>
    <w:rsid w:val="70FEBFDE"/>
    <w:rsid w:val="710D75DB"/>
    <w:rsid w:val="71256116"/>
    <w:rsid w:val="712AF92B"/>
    <w:rsid w:val="71308301"/>
    <w:rsid w:val="7143FD31"/>
    <w:rsid w:val="714C56AA"/>
    <w:rsid w:val="71835BC3"/>
    <w:rsid w:val="71836742"/>
    <w:rsid w:val="71959BBB"/>
    <w:rsid w:val="71976763"/>
    <w:rsid w:val="71977CE9"/>
    <w:rsid w:val="719E86F6"/>
    <w:rsid w:val="71B45CE2"/>
    <w:rsid w:val="71BC7BEF"/>
    <w:rsid w:val="71BCA87A"/>
    <w:rsid w:val="71BE2D31"/>
    <w:rsid w:val="71D095B9"/>
    <w:rsid w:val="71E1B77D"/>
    <w:rsid w:val="7200967B"/>
    <w:rsid w:val="7204450F"/>
    <w:rsid w:val="7214674F"/>
    <w:rsid w:val="7219C27F"/>
    <w:rsid w:val="7224CF9E"/>
    <w:rsid w:val="7225F436"/>
    <w:rsid w:val="72513233"/>
    <w:rsid w:val="725E5038"/>
    <w:rsid w:val="725E8526"/>
    <w:rsid w:val="727199A8"/>
    <w:rsid w:val="72723120"/>
    <w:rsid w:val="727E19BA"/>
    <w:rsid w:val="72A0735F"/>
    <w:rsid w:val="72B89BED"/>
    <w:rsid w:val="72BE5BE1"/>
    <w:rsid w:val="72CA13A0"/>
    <w:rsid w:val="72DDFA5F"/>
    <w:rsid w:val="72E49FD7"/>
    <w:rsid w:val="72FB1C83"/>
    <w:rsid w:val="72FCCCF5"/>
    <w:rsid w:val="7306B309"/>
    <w:rsid w:val="7321463D"/>
    <w:rsid w:val="733284FF"/>
    <w:rsid w:val="7344FB6F"/>
    <w:rsid w:val="7392F946"/>
    <w:rsid w:val="739D13C7"/>
    <w:rsid w:val="73C09251"/>
    <w:rsid w:val="73C90810"/>
    <w:rsid w:val="73D103FD"/>
    <w:rsid w:val="73D3AE8E"/>
    <w:rsid w:val="73D9A697"/>
    <w:rsid w:val="73DAC409"/>
    <w:rsid w:val="73EE30BD"/>
    <w:rsid w:val="74102C90"/>
    <w:rsid w:val="74302F9B"/>
    <w:rsid w:val="7456B07D"/>
    <w:rsid w:val="7456F47F"/>
    <w:rsid w:val="745D5C57"/>
    <w:rsid w:val="746599F9"/>
    <w:rsid w:val="748B2908"/>
    <w:rsid w:val="748FA9F1"/>
    <w:rsid w:val="7490F1C7"/>
    <w:rsid w:val="74A040F7"/>
    <w:rsid w:val="74B37F39"/>
    <w:rsid w:val="74E6374A"/>
    <w:rsid w:val="74EA3867"/>
    <w:rsid w:val="74EBC345"/>
    <w:rsid w:val="7516E884"/>
    <w:rsid w:val="7518EB02"/>
    <w:rsid w:val="751B798E"/>
    <w:rsid w:val="7521B662"/>
    <w:rsid w:val="7547E839"/>
    <w:rsid w:val="7552F8B3"/>
    <w:rsid w:val="75753D28"/>
    <w:rsid w:val="757B956B"/>
    <w:rsid w:val="7587D887"/>
    <w:rsid w:val="758E5903"/>
    <w:rsid w:val="75A462C6"/>
    <w:rsid w:val="75B058FC"/>
    <w:rsid w:val="75B8FF10"/>
    <w:rsid w:val="75BD0633"/>
    <w:rsid w:val="75CB403A"/>
    <w:rsid w:val="75CEC723"/>
    <w:rsid w:val="75ED899D"/>
    <w:rsid w:val="75FBAB4E"/>
    <w:rsid w:val="76196671"/>
    <w:rsid w:val="761C2491"/>
    <w:rsid w:val="7620E26D"/>
    <w:rsid w:val="763A60B5"/>
    <w:rsid w:val="76400547"/>
    <w:rsid w:val="767BE7A2"/>
    <w:rsid w:val="7688D822"/>
    <w:rsid w:val="768E191B"/>
    <w:rsid w:val="769177B7"/>
    <w:rsid w:val="76941944"/>
    <w:rsid w:val="76E13887"/>
    <w:rsid w:val="772482C3"/>
    <w:rsid w:val="77331803"/>
    <w:rsid w:val="774309AE"/>
    <w:rsid w:val="77542719"/>
    <w:rsid w:val="7768D9A1"/>
    <w:rsid w:val="776974EB"/>
    <w:rsid w:val="778562FC"/>
    <w:rsid w:val="7785DE6D"/>
    <w:rsid w:val="77C6446D"/>
    <w:rsid w:val="77E5CD98"/>
    <w:rsid w:val="7810CEE5"/>
    <w:rsid w:val="782B3F7F"/>
    <w:rsid w:val="78508BC4"/>
    <w:rsid w:val="785A95AD"/>
    <w:rsid w:val="786D8617"/>
    <w:rsid w:val="786EFC5A"/>
    <w:rsid w:val="7874598B"/>
    <w:rsid w:val="78A79B01"/>
    <w:rsid w:val="78AB51CA"/>
    <w:rsid w:val="78CA9D8F"/>
    <w:rsid w:val="78F28CEC"/>
    <w:rsid w:val="79292B32"/>
    <w:rsid w:val="793ED950"/>
    <w:rsid w:val="794EAFDC"/>
    <w:rsid w:val="799E0D3B"/>
    <w:rsid w:val="79A03FF7"/>
    <w:rsid w:val="79A81647"/>
    <w:rsid w:val="79B67D94"/>
    <w:rsid w:val="79C24E44"/>
    <w:rsid w:val="79C28DC8"/>
    <w:rsid w:val="79CF7320"/>
    <w:rsid w:val="79F9E0EC"/>
    <w:rsid w:val="79FE5E24"/>
    <w:rsid w:val="7A0A271D"/>
    <w:rsid w:val="7A0CA50A"/>
    <w:rsid w:val="7A17398C"/>
    <w:rsid w:val="7A2E75FF"/>
    <w:rsid w:val="7A5793EB"/>
    <w:rsid w:val="7A5D841B"/>
    <w:rsid w:val="7A67B85B"/>
    <w:rsid w:val="7A696CE5"/>
    <w:rsid w:val="7A733603"/>
    <w:rsid w:val="7A784246"/>
    <w:rsid w:val="7A9C4532"/>
    <w:rsid w:val="7AA20556"/>
    <w:rsid w:val="7AE65F32"/>
    <w:rsid w:val="7AF58B15"/>
    <w:rsid w:val="7AF809C5"/>
    <w:rsid w:val="7AF89FC7"/>
    <w:rsid w:val="7AFCC97D"/>
    <w:rsid w:val="7B05AD2C"/>
    <w:rsid w:val="7B061961"/>
    <w:rsid w:val="7B0DD1D8"/>
    <w:rsid w:val="7B1FF419"/>
    <w:rsid w:val="7B572383"/>
    <w:rsid w:val="7B772A86"/>
    <w:rsid w:val="7B79F791"/>
    <w:rsid w:val="7B915C56"/>
    <w:rsid w:val="7B91B53E"/>
    <w:rsid w:val="7B9BCDD3"/>
    <w:rsid w:val="7BA2E229"/>
    <w:rsid w:val="7BA64D98"/>
    <w:rsid w:val="7BAA737C"/>
    <w:rsid w:val="7BB9A65A"/>
    <w:rsid w:val="7BD126FE"/>
    <w:rsid w:val="7BDCB864"/>
    <w:rsid w:val="7BEABDCF"/>
    <w:rsid w:val="7BF3128D"/>
    <w:rsid w:val="7C13F3FA"/>
    <w:rsid w:val="7CA9D8DE"/>
    <w:rsid w:val="7CAB42EA"/>
    <w:rsid w:val="7CB2DDE1"/>
    <w:rsid w:val="7CCF9A2B"/>
    <w:rsid w:val="7CD1DE24"/>
    <w:rsid w:val="7CD938A7"/>
    <w:rsid w:val="7CE6E0D1"/>
    <w:rsid w:val="7CFCF4AE"/>
    <w:rsid w:val="7D651CD3"/>
    <w:rsid w:val="7D8E1788"/>
    <w:rsid w:val="7DA85C45"/>
    <w:rsid w:val="7DAC4292"/>
    <w:rsid w:val="7DAFE804"/>
    <w:rsid w:val="7DB83203"/>
    <w:rsid w:val="7DBD0A70"/>
    <w:rsid w:val="7DC60C60"/>
    <w:rsid w:val="7DD4B80D"/>
    <w:rsid w:val="7DFB695B"/>
    <w:rsid w:val="7E033E02"/>
    <w:rsid w:val="7E17B1D6"/>
    <w:rsid w:val="7E213EF9"/>
    <w:rsid w:val="7E2A587C"/>
    <w:rsid w:val="7E3FB56F"/>
    <w:rsid w:val="7E5F1205"/>
    <w:rsid w:val="7E6234B2"/>
    <w:rsid w:val="7E848E6F"/>
    <w:rsid w:val="7E90AEDC"/>
    <w:rsid w:val="7EAD24F2"/>
    <w:rsid w:val="7EC56584"/>
    <w:rsid w:val="7ED17F31"/>
    <w:rsid w:val="7ED5B9DB"/>
    <w:rsid w:val="7EE5A072"/>
    <w:rsid w:val="7EE7ED7B"/>
    <w:rsid w:val="7EEB54F8"/>
    <w:rsid w:val="7EF6FCD8"/>
    <w:rsid w:val="7F04A74E"/>
    <w:rsid w:val="7F126DB7"/>
    <w:rsid w:val="7F296455"/>
    <w:rsid w:val="7F2D3C8F"/>
    <w:rsid w:val="7F3B297E"/>
    <w:rsid w:val="7F6322DA"/>
    <w:rsid w:val="7F80C2C1"/>
    <w:rsid w:val="7F9633C4"/>
    <w:rsid w:val="7F9A32A5"/>
    <w:rsid w:val="7FB00169"/>
    <w:rsid w:val="7FCA3866"/>
    <w:rsid w:val="7FF9479F"/>
    <w:rsid w:val="7FFB16E0"/>
    <w:rsid w:val="7FFCB52A"/>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68DB8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Courier"/>
        <w:sz w:val="22"/>
        <w:szCs w:val="22"/>
        <w:lang w:val="it-IT"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A3A9A"/>
    <w:rPr>
      <w:sz w:val="24"/>
      <w:szCs w:val="24"/>
      <w:lang w:val="de-DE"/>
    </w:rPr>
  </w:style>
  <w:style w:type="paragraph" w:styleId="berschrift1">
    <w:name w:val="heading 1"/>
    <w:basedOn w:val="Standard"/>
    <w:next w:val="Standard"/>
    <w:link w:val="berschrift1Zchn"/>
    <w:uiPriority w:val="9"/>
    <w:qFormat/>
    <w:locked/>
    <w:rsid w:val="006D621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locked/>
    <w:rsid w:val="004139A4"/>
    <w:pPr>
      <w:spacing w:before="100" w:beforeAutospacing="1" w:after="100" w:afterAutospacing="1"/>
      <w:outlineLvl w:val="1"/>
    </w:pPr>
    <w:rPr>
      <w:rFonts w:ascii="Times New Roman" w:hAnsi="Times New Roman" w:cs="Times New Roman"/>
      <w:b/>
      <w:bCs/>
      <w:sz w:val="36"/>
      <w:szCs w:val="36"/>
      <w:lang w:eastAsia="de-DE"/>
    </w:rPr>
  </w:style>
  <w:style w:type="paragraph" w:styleId="berschrift3">
    <w:name w:val="heading 3"/>
    <w:basedOn w:val="Standard"/>
    <w:link w:val="berschrift3Zchn"/>
    <w:uiPriority w:val="9"/>
    <w:qFormat/>
    <w:locked/>
    <w:rsid w:val="004139A4"/>
    <w:pPr>
      <w:spacing w:before="100" w:beforeAutospacing="1" w:after="100" w:afterAutospacing="1"/>
      <w:outlineLvl w:val="2"/>
    </w:pPr>
    <w:rPr>
      <w:rFonts w:ascii="Times New Roman" w:hAnsi="Times New Roman" w:cs="Times New Roman"/>
      <w:b/>
      <w:bCs/>
      <w:sz w:val="27"/>
      <w:szCs w:val="27"/>
      <w:lang w:eastAsia="de-DE"/>
    </w:rPr>
  </w:style>
  <w:style w:type="paragraph" w:styleId="berschrift4">
    <w:name w:val="heading 4"/>
    <w:basedOn w:val="Standard"/>
    <w:next w:val="Standard"/>
    <w:link w:val="berschrift4Zchn"/>
    <w:uiPriority w:val="9"/>
    <w:semiHidden/>
    <w:unhideWhenUsed/>
    <w:qFormat/>
    <w:locked/>
    <w:rsid w:val="001301A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Pr>
      <w:rFonts w:cs="Times New Roman"/>
      <w:sz w:val="18"/>
      <w:szCs w:val="18"/>
    </w:rPr>
  </w:style>
  <w:style w:type="character" w:customStyle="1" w:styleId="SprechblasentextZchn">
    <w:name w:val="Sprechblasentext Zchn"/>
    <w:basedOn w:val="Absatz-Standardschriftart"/>
    <w:link w:val="Sprechblasentext"/>
    <w:uiPriority w:val="99"/>
    <w:semiHidden/>
    <w:locked/>
    <w:rPr>
      <w:rFonts w:ascii="Times New Roman" w:hAnsi="Times New Roman" w:cs="Times New Roman"/>
      <w:sz w:val="2"/>
      <w:szCs w:val="2"/>
      <w:lang w:val="it-IT"/>
    </w:rPr>
  </w:style>
  <w:style w:type="paragraph" w:styleId="Kopfzeile">
    <w:name w:val="header"/>
    <w:basedOn w:val="Standard"/>
    <w:link w:val="KopfzeileZchn"/>
    <w:uiPriority w:val="99"/>
    <w:semiHidden/>
    <w:pPr>
      <w:tabs>
        <w:tab w:val="center" w:pos="4819"/>
        <w:tab w:val="right" w:pos="9638"/>
      </w:tabs>
    </w:pPr>
  </w:style>
  <w:style w:type="character" w:customStyle="1" w:styleId="KopfzeileZchn">
    <w:name w:val="Kopfzeile Zchn"/>
    <w:basedOn w:val="Absatz-Standardschriftart"/>
    <w:link w:val="Kopfzeile"/>
    <w:uiPriority w:val="99"/>
    <w:semiHidden/>
    <w:locked/>
    <w:rPr>
      <w:rFonts w:cs="Times New Roman"/>
      <w:sz w:val="24"/>
      <w:szCs w:val="24"/>
    </w:rPr>
  </w:style>
  <w:style w:type="paragraph" w:styleId="Fuzeile">
    <w:name w:val="footer"/>
    <w:basedOn w:val="Standard"/>
    <w:link w:val="FuzeileZchn"/>
    <w:uiPriority w:val="99"/>
    <w:semiHidden/>
    <w:pPr>
      <w:tabs>
        <w:tab w:val="center" w:pos="4819"/>
        <w:tab w:val="right" w:pos="9638"/>
      </w:tabs>
    </w:pPr>
  </w:style>
  <w:style w:type="character" w:customStyle="1" w:styleId="FuzeileZchn">
    <w:name w:val="Fußzeile Zchn"/>
    <w:basedOn w:val="Absatz-Standardschriftart"/>
    <w:link w:val="Fuzeile"/>
    <w:uiPriority w:val="99"/>
    <w:semiHidden/>
    <w:locked/>
    <w:rPr>
      <w:rFonts w:cs="Times New Roman"/>
      <w:sz w:val="24"/>
      <w:szCs w:val="24"/>
    </w:rPr>
  </w:style>
  <w:style w:type="paragraph" w:customStyle="1" w:styleId="Paragrafobase">
    <w:name w:val="[Paragrafo base]"/>
    <w:basedOn w:val="Standard"/>
    <w:uiPriority w:val="99"/>
    <w:pPr>
      <w:widowControl w:val="0"/>
      <w:autoSpaceDE w:val="0"/>
      <w:autoSpaceDN w:val="0"/>
      <w:adjustRightInd w:val="0"/>
      <w:spacing w:line="288" w:lineRule="auto"/>
      <w:textAlignment w:val="center"/>
    </w:pPr>
    <w:rPr>
      <w:rFonts w:cs="Times New Roman"/>
      <w:color w:val="000000"/>
    </w:rPr>
  </w:style>
  <w:style w:type="character" w:styleId="Fett">
    <w:name w:val="Strong"/>
    <w:basedOn w:val="Absatz-Standardschriftart"/>
    <w:uiPriority w:val="22"/>
    <w:qFormat/>
    <w:rPr>
      <w:rFonts w:cs="Times New Roman"/>
      <w:b/>
      <w:bCs/>
    </w:r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character" w:styleId="Hyperlink">
    <w:name w:val="Hyperlink"/>
    <w:basedOn w:val="Absatz-Standardschriftart"/>
    <w:uiPriority w:val="99"/>
    <w:rPr>
      <w:rFonts w:cs="Times New Roman"/>
      <w:color w:val="0000FF"/>
      <w:u w:val="single"/>
    </w:rPr>
  </w:style>
  <w:style w:type="character" w:styleId="Platzhaltertext">
    <w:name w:val="Placeholder Text"/>
    <w:basedOn w:val="Absatz-Standardschriftart"/>
    <w:uiPriority w:val="99"/>
    <w:semiHidden/>
    <w:rPr>
      <w:rFonts w:cs="Times New Roman"/>
      <w:color w:val="808080"/>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tlid-translation">
    <w:name w:val="tlid-translation"/>
    <w:basedOn w:val="Absatz-Standardschriftart"/>
    <w:rsid w:val="00BB3272"/>
  </w:style>
  <w:style w:type="character" w:styleId="Kommentarzeichen">
    <w:name w:val="annotation reference"/>
    <w:basedOn w:val="Absatz-Standardschriftart"/>
    <w:uiPriority w:val="99"/>
    <w:semiHidden/>
    <w:unhideWhenUsed/>
    <w:locked/>
    <w:rsid w:val="0098585A"/>
    <w:rPr>
      <w:sz w:val="16"/>
      <w:szCs w:val="16"/>
    </w:rPr>
  </w:style>
  <w:style w:type="paragraph" w:styleId="Kommentartext">
    <w:name w:val="annotation text"/>
    <w:basedOn w:val="Standard"/>
    <w:link w:val="KommentartextZchn"/>
    <w:uiPriority w:val="99"/>
    <w:unhideWhenUsed/>
    <w:locked/>
    <w:rsid w:val="0098585A"/>
    <w:rPr>
      <w:sz w:val="20"/>
      <w:szCs w:val="20"/>
    </w:rPr>
  </w:style>
  <w:style w:type="character" w:customStyle="1" w:styleId="KommentartextZchn">
    <w:name w:val="Kommentartext Zchn"/>
    <w:basedOn w:val="Absatz-Standardschriftart"/>
    <w:link w:val="Kommentartext"/>
    <w:uiPriority w:val="99"/>
    <w:rsid w:val="0098585A"/>
    <w:rPr>
      <w:sz w:val="20"/>
      <w:szCs w:val="20"/>
      <w:lang w:val="de-DE"/>
    </w:rPr>
  </w:style>
  <w:style w:type="paragraph" w:styleId="Kommentarthema">
    <w:name w:val="annotation subject"/>
    <w:basedOn w:val="Kommentartext"/>
    <w:next w:val="Kommentartext"/>
    <w:link w:val="KommentarthemaZchn"/>
    <w:uiPriority w:val="99"/>
    <w:semiHidden/>
    <w:unhideWhenUsed/>
    <w:locked/>
    <w:rsid w:val="0098585A"/>
    <w:rPr>
      <w:b/>
      <w:bCs/>
    </w:rPr>
  </w:style>
  <w:style w:type="character" w:customStyle="1" w:styleId="KommentarthemaZchn">
    <w:name w:val="Kommentarthema Zchn"/>
    <w:basedOn w:val="KommentartextZchn"/>
    <w:link w:val="Kommentarthema"/>
    <w:uiPriority w:val="99"/>
    <w:semiHidden/>
    <w:rsid w:val="0098585A"/>
    <w:rPr>
      <w:b/>
      <w:bCs/>
      <w:sz w:val="20"/>
      <w:szCs w:val="20"/>
      <w:lang w:val="de-DE"/>
    </w:rPr>
  </w:style>
  <w:style w:type="character" w:styleId="BesuchterLink">
    <w:name w:val="FollowedHyperlink"/>
    <w:basedOn w:val="Absatz-Standardschriftart"/>
    <w:uiPriority w:val="99"/>
    <w:semiHidden/>
    <w:unhideWhenUsed/>
    <w:locked/>
    <w:rsid w:val="00EF588C"/>
    <w:rPr>
      <w:color w:val="800080" w:themeColor="followedHyperlink"/>
      <w:u w:val="single"/>
    </w:rPr>
  </w:style>
  <w:style w:type="paragraph" w:styleId="StandardWeb">
    <w:name w:val="Normal (Web)"/>
    <w:basedOn w:val="Standard"/>
    <w:uiPriority w:val="99"/>
    <w:unhideWhenUsed/>
    <w:locked/>
    <w:rsid w:val="00EF588C"/>
    <w:pPr>
      <w:spacing w:before="100" w:beforeAutospacing="1" w:after="100" w:afterAutospacing="1"/>
    </w:pPr>
    <w:rPr>
      <w:rFonts w:ascii="Times New Roman" w:hAnsi="Times New Roman" w:cs="Times New Roman"/>
      <w:lang w:eastAsia="de-DE"/>
    </w:rPr>
  </w:style>
  <w:style w:type="character" w:customStyle="1" w:styleId="NichtaufgelsteErwhnung1">
    <w:name w:val="Nicht aufgelöste Erwähnung1"/>
    <w:basedOn w:val="Absatz-Standardschriftart"/>
    <w:uiPriority w:val="99"/>
    <w:semiHidden/>
    <w:unhideWhenUsed/>
    <w:rsid w:val="00ED0B6E"/>
    <w:rPr>
      <w:color w:val="605E5C"/>
      <w:shd w:val="clear" w:color="auto" w:fill="E1DFDD"/>
    </w:rPr>
  </w:style>
  <w:style w:type="paragraph" w:styleId="Listenabsatz">
    <w:name w:val="List Paragraph"/>
    <w:basedOn w:val="Standard"/>
    <w:uiPriority w:val="34"/>
    <w:qFormat/>
    <w:rsid w:val="003E42AD"/>
    <w:pPr>
      <w:ind w:left="720"/>
      <w:contextualSpacing/>
    </w:pPr>
  </w:style>
  <w:style w:type="character" w:customStyle="1" w:styleId="NichtaufgelsteErwhnung2">
    <w:name w:val="Nicht aufgelöste Erwähnung2"/>
    <w:basedOn w:val="Absatz-Standardschriftart"/>
    <w:uiPriority w:val="99"/>
    <w:semiHidden/>
    <w:unhideWhenUsed/>
    <w:rsid w:val="00695938"/>
    <w:rPr>
      <w:color w:val="605E5C"/>
      <w:shd w:val="clear" w:color="auto" w:fill="E1DFDD"/>
    </w:rPr>
  </w:style>
  <w:style w:type="table" w:styleId="Tabellenraster">
    <w:name w:val="Table Grid"/>
    <w:basedOn w:val="NormaleTabelle"/>
    <w:uiPriority w:val="59"/>
    <w:locked/>
    <w:rsid w:val="0008629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Standard"/>
    <w:rsid w:val="00083F55"/>
    <w:pPr>
      <w:spacing w:before="100" w:beforeAutospacing="1" w:after="100" w:afterAutospacing="1"/>
    </w:pPr>
    <w:rPr>
      <w:rFonts w:ascii="Times New Roman" w:hAnsi="Times New Roman" w:cs="Times New Roman"/>
      <w:lang w:eastAsia="de-DE"/>
    </w:rPr>
  </w:style>
  <w:style w:type="character" w:customStyle="1" w:styleId="normaltextrun">
    <w:name w:val="normaltextrun"/>
    <w:basedOn w:val="Absatz-Standardschriftart"/>
    <w:rsid w:val="00083F55"/>
  </w:style>
  <w:style w:type="character" w:customStyle="1" w:styleId="eop">
    <w:name w:val="eop"/>
    <w:basedOn w:val="Absatz-Standardschriftart"/>
    <w:rsid w:val="00083F55"/>
  </w:style>
  <w:style w:type="character" w:customStyle="1" w:styleId="spellingerror">
    <w:name w:val="spellingerror"/>
    <w:basedOn w:val="Absatz-Standardschriftart"/>
    <w:rsid w:val="00083F55"/>
  </w:style>
  <w:style w:type="character" w:customStyle="1" w:styleId="contextualspellingandgrammarerror">
    <w:name w:val="contextualspellingandgrammarerror"/>
    <w:basedOn w:val="Absatz-Standardschriftart"/>
    <w:rsid w:val="00083F55"/>
  </w:style>
  <w:style w:type="paragraph" w:customStyle="1" w:styleId="Flietext">
    <w:name w:val="Fließtext"/>
    <w:basedOn w:val="Standard"/>
    <w:rsid w:val="002E5B07"/>
    <w:pPr>
      <w:spacing w:after="240" w:line="360" w:lineRule="auto"/>
    </w:pPr>
    <w:rPr>
      <w:rFonts w:ascii="Arial" w:hAnsi="Arial" w:cs="Times New Roman"/>
      <w:sz w:val="22"/>
      <w:szCs w:val="22"/>
      <w:lang w:eastAsia="de-DE"/>
    </w:rPr>
  </w:style>
  <w:style w:type="character" w:customStyle="1" w:styleId="berschrift2Zchn">
    <w:name w:val="Überschrift 2 Zchn"/>
    <w:basedOn w:val="Absatz-Standardschriftart"/>
    <w:link w:val="berschrift2"/>
    <w:uiPriority w:val="9"/>
    <w:rsid w:val="004139A4"/>
    <w:rPr>
      <w:rFonts w:ascii="Times New Roman" w:hAnsi="Times New Roman" w:cs="Times New Roman"/>
      <w:b/>
      <w:bCs/>
      <w:sz w:val="36"/>
      <w:szCs w:val="36"/>
      <w:lang w:val="de-DE" w:eastAsia="de-DE"/>
    </w:rPr>
  </w:style>
  <w:style w:type="character" w:customStyle="1" w:styleId="berschrift3Zchn">
    <w:name w:val="Überschrift 3 Zchn"/>
    <w:basedOn w:val="Absatz-Standardschriftart"/>
    <w:link w:val="berschrift3"/>
    <w:uiPriority w:val="9"/>
    <w:rsid w:val="004139A4"/>
    <w:rPr>
      <w:rFonts w:ascii="Times New Roman" w:hAnsi="Times New Roman" w:cs="Times New Roman"/>
      <w:b/>
      <w:bCs/>
      <w:sz w:val="27"/>
      <w:szCs w:val="27"/>
      <w:lang w:val="de-DE" w:eastAsia="de-DE"/>
    </w:rPr>
  </w:style>
  <w:style w:type="character" w:customStyle="1" w:styleId="wixguard">
    <w:name w:val="wixguard"/>
    <w:basedOn w:val="Absatz-Standardschriftart"/>
    <w:rsid w:val="004139A4"/>
  </w:style>
  <w:style w:type="paragraph" w:customStyle="1" w:styleId="font8">
    <w:name w:val="font_8"/>
    <w:basedOn w:val="Standard"/>
    <w:rsid w:val="004139A4"/>
    <w:pPr>
      <w:spacing w:before="100" w:beforeAutospacing="1" w:after="100" w:afterAutospacing="1"/>
    </w:pPr>
    <w:rPr>
      <w:rFonts w:ascii="Times New Roman" w:hAnsi="Times New Roman" w:cs="Times New Roman"/>
      <w:lang w:eastAsia="de-DE"/>
    </w:rPr>
  </w:style>
  <w:style w:type="character" w:customStyle="1" w:styleId="color11">
    <w:name w:val="color_11"/>
    <w:basedOn w:val="Absatz-Standardschriftart"/>
    <w:rsid w:val="004139A4"/>
  </w:style>
  <w:style w:type="paragraph" w:customStyle="1" w:styleId="font7">
    <w:name w:val="font_7"/>
    <w:basedOn w:val="Standard"/>
    <w:rsid w:val="004139A4"/>
    <w:pPr>
      <w:spacing w:before="100" w:beforeAutospacing="1" w:after="100" w:afterAutospacing="1"/>
    </w:pPr>
    <w:rPr>
      <w:rFonts w:ascii="Times New Roman" w:hAnsi="Times New Roman" w:cs="Times New Roman"/>
      <w:lang w:eastAsia="de-DE"/>
    </w:rPr>
  </w:style>
  <w:style w:type="character" w:customStyle="1" w:styleId="style-k8k7kgkm4label">
    <w:name w:val="style-k8k7kgkm4label"/>
    <w:basedOn w:val="Absatz-Standardschriftart"/>
    <w:rsid w:val="004139A4"/>
  </w:style>
  <w:style w:type="paragraph" w:styleId="KeinLeerraum">
    <w:name w:val="No Spacing"/>
    <w:uiPriority w:val="1"/>
    <w:qFormat/>
    <w:rsid w:val="00E11FAE"/>
    <w:rPr>
      <w:sz w:val="24"/>
      <w:szCs w:val="24"/>
      <w:lang w:val="de-DE"/>
    </w:rPr>
  </w:style>
  <w:style w:type="character" w:customStyle="1" w:styleId="berschrift4Zchn">
    <w:name w:val="Überschrift 4 Zchn"/>
    <w:basedOn w:val="Absatz-Standardschriftart"/>
    <w:link w:val="berschrift4"/>
    <w:uiPriority w:val="9"/>
    <w:semiHidden/>
    <w:rsid w:val="001301AA"/>
    <w:rPr>
      <w:rFonts w:asciiTheme="majorHAnsi" w:eastAsiaTheme="majorEastAsia" w:hAnsiTheme="majorHAnsi" w:cstheme="majorBidi"/>
      <w:i/>
      <w:iCs/>
      <w:color w:val="365F91" w:themeColor="accent1" w:themeShade="BF"/>
      <w:sz w:val="24"/>
      <w:szCs w:val="24"/>
      <w:lang w:val="de-DE"/>
    </w:rPr>
  </w:style>
  <w:style w:type="character" w:customStyle="1" w:styleId="NichtaufgelsteErwhnung3">
    <w:name w:val="Nicht aufgelöste Erwähnung3"/>
    <w:basedOn w:val="Absatz-Standardschriftart"/>
    <w:uiPriority w:val="99"/>
    <w:unhideWhenUsed/>
    <w:rsid w:val="001301AA"/>
    <w:rPr>
      <w:color w:val="605E5C"/>
      <w:shd w:val="clear" w:color="auto" w:fill="E1DFDD"/>
    </w:rPr>
  </w:style>
  <w:style w:type="character" w:customStyle="1" w:styleId="berschrift1Zchn">
    <w:name w:val="Überschrift 1 Zchn"/>
    <w:basedOn w:val="Absatz-Standardschriftart"/>
    <w:link w:val="berschrift1"/>
    <w:uiPriority w:val="9"/>
    <w:rsid w:val="006D621B"/>
    <w:rPr>
      <w:rFonts w:asciiTheme="majorHAnsi" w:eastAsiaTheme="majorEastAsia" w:hAnsiTheme="majorHAnsi" w:cstheme="majorBidi"/>
      <w:color w:val="365F91" w:themeColor="accent1" w:themeShade="BF"/>
      <w:sz w:val="32"/>
      <w:szCs w:val="32"/>
      <w:lang w:val="de-DE"/>
    </w:rPr>
  </w:style>
  <w:style w:type="character" w:customStyle="1" w:styleId="Erwhnung1">
    <w:name w:val="Erwähnung1"/>
    <w:basedOn w:val="Absatz-Standardschriftart"/>
    <w:uiPriority w:val="99"/>
    <w:unhideWhenUsed/>
    <w:rsid w:val="004C0F1A"/>
    <w:rPr>
      <w:color w:val="2B579A"/>
      <w:shd w:val="clear" w:color="auto" w:fill="E1DFDD"/>
    </w:rPr>
  </w:style>
  <w:style w:type="character" w:styleId="NichtaufgelsteErwhnung">
    <w:name w:val="Unresolved Mention"/>
    <w:basedOn w:val="Absatz-Standardschriftart"/>
    <w:uiPriority w:val="99"/>
    <w:semiHidden/>
    <w:unhideWhenUsed/>
    <w:rsid w:val="005B70AC"/>
    <w:rPr>
      <w:color w:val="605E5C"/>
      <w:shd w:val="clear" w:color="auto" w:fill="E1DFDD"/>
    </w:rPr>
  </w:style>
  <w:style w:type="paragraph" w:styleId="berarbeitung">
    <w:name w:val="Revision"/>
    <w:hidden/>
    <w:uiPriority w:val="99"/>
    <w:semiHidden/>
    <w:rsid w:val="004916FF"/>
    <w:rPr>
      <w:sz w:val="24"/>
      <w:szCs w:val="24"/>
      <w:lang w:val="de-DE"/>
    </w:rPr>
  </w:style>
  <w:style w:type="character" w:styleId="Erwhnung">
    <w:name w:val="Mention"/>
    <w:basedOn w:val="Absatz-Standardschriftar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0146">
      <w:bodyDiv w:val="1"/>
      <w:marLeft w:val="0"/>
      <w:marRight w:val="0"/>
      <w:marTop w:val="0"/>
      <w:marBottom w:val="0"/>
      <w:divBdr>
        <w:top w:val="none" w:sz="0" w:space="0" w:color="auto"/>
        <w:left w:val="none" w:sz="0" w:space="0" w:color="auto"/>
        <w:bottom w:val="none" w:sz="0" w:space="0" w:color="auto"/>
        <w:right w:val="none" w:sz="0" w:space="0" w:color="auto"/>
      </w:divBdr>
    </w:div>
    <w:div w:id="84739526">
      <w:bodyDiv w:val="1"/>
      <w:marLeft w:val="0"/>
      <w:marRight w:val="0"/>
      <w:marTop w:val="0"/>
      <w:marBottom w:val="0"/>
      <w:divBdr>
        <w:top w:val="none" w:sz="0" w:space="0" w:color="auto"/>
        <w:left w:val="none" w:sz="0" w:space="0" w:color="auto"/>
        <w:bottom w:val="none" w:sz="0" w:space="0" w:color="auto"/>
        <w:right w:val="none" w:sz="0" w:space="0" w:color="auto"/>
      </w:divBdr>
    </w:div>
    <w:div w:id="143009559">
      <w:bodyDiv w:val="1"/>
      <w:marLeft w:val="0"/>
      <w:marRight w:val="0"/>
      <w:marTop w:val="0"/>
      <w:marBottom w:val="0"/>
      <w:divBdr>
        <w:top w:val="none" w:sz="0" w:space="0" w:color="auto"/>
        <w:left w:val="none" w:sz="0" w:space="0" w:color="auto"/>
        <w:bottom w:val="none" w:sz="0" w:space="0" w:color="auto"/>
        <w:right w:val="none" w:sz="0" w:space="0" w:color="auto"/>
      </w:divBdr>
    </w:div>
    <w:div w:id="263459087">
      <w:bodyDiv w:val="1"/>
      <w:marLeft w:val="0"/>
      <w:marRight w:val="0"/>
      <w:marTop w:val="0"/>
      <w:marBottom w:val="0"/>
      <w:divBdr>
        <w:top w:val="none" w:sz="0" w:space="0" w:color="auto"/>
        <w:left w:val="none" w:sz="0" w:space="0" w:color="auto"/>
        <w:bottom w:val="none" w:sz="0" w:space="0" w:color="auto"/>
        <w:right w:val="none" w:sz="0" w:space="0" w:color="auto"/>
      </w:divBdr>
      <w:divsChild>
        <w:div w:id="100222031">
          <w:marLeft w:val="0"/>
          <w:marRight w:val="0"/>
          <w:marTop w:val="0"/>
          <w:marBottom w:val="0"/>
          <w:divBdr>
            <w:top w:val="none" w:sz="0" w:space="0" w:color="auto"/>
            <w:left w:val="none" w:sz="0" w:space="0" w:color="auto"/>
            <w:bottom w:val="none" w:sz="0" w:space="0" w:color="auto"/>
            <w:right w:val="none" w:sz="0" w:space="0" w:color="auto"/>
          </w:divBdr>
        </w:div>
        <w:div w:id="217712422">
          <w:marLeft w:val="0"/>
          <w:marRight w:val="0"/>
          <w:marTop w:val="0"/>
          <w:marBottom w:val="0"/>
          <w:divBdr>
            <w:top w:val="none" w:sz="0" w:space="0" w:color="auto"/>
            <w:left w:val="none" w:sz="0" w:space="0" w:color="auto"/>
            <w:bottom w:val="none" w:sz="0" w:space="0" w:color="auto"/>
            <w:right w:val="none" w:sz="0" w:space="0" w:color="auto"/>
          </w:divBdr>
        </w:div>
        <w:div w:id="220486488">
          <w:marLeft w:val="0"/>
          <w:marRight w:val="0"/>
          <w:marTop w:val="0"/>
          <w:marBottom w:val="0"/>
          <w:divBdr>
            <w:top w:val="none" w:sz="0" w:space="0" w:color="auto"/>
            <w:left w:val="none" w:sz="0" w:space="0" w:color="auto"/>
            <w:bottom w:val="none" w:sz="0" w:space="0" w:color="auto"/>
            <w:right w:val="none" w:sz="0" w:space="0" w:color="auto"/>
          </w:divBdr>
        </w:div>
        <w:div w:id="273293738">
          <w:marLeft w:val="0"/>
          <w:marRight w:val="0"/>
          <w:marTop w:val="0"/>
          <w:marBottom w:val="0"/>
          <w:divBdr>
            <w:top w:val="none" w:sz="0" w:space="0" w:color="auto"/>
            <w:left w:val="none" w:sz="0" w:space="0" w:color="auto"/>
            <w:bottom w:val="none" w:sz="0" w:space="0" w:color="auto"/>
            <w:right w:val="none" w:sz="0" w:space="0" w:color="auto"/>
          </w:divBdr>
        </w:div>
        <w:div w:id="305009858">
          <w:marLeft w:val="0"/>
          <w:marRight w:val="0"/>
          <w:marTop w:val="0"/>
          <w:marBottom w:val="0"/>
          <w:divBdr>
            <w:top w:val="none" w:sz="0" w:space="0" w:color="auto"/>
            <w:left w:val="none" w:sz="0" w:space="0" w:color="auto"/>
            <w:bottom w:val="none" w:sz="0" w:space="0" w:color="auto"/>
            <w:right w:val="none" w:sz="0" w:space="0" w:color="auto"/>
          </w:divBdr>
        </w:div>
        <w:div w:id="380711876">
          <w:marLeft w:val="0"/>
          <w:marRight w:val="0"/>
          <w:marTop w:val="0"/>
          <w:marBottom w:val="0"/>
          <w:divBdr>
            <w:top w:val="none" w:sz="0" w:space="0" w:color="auto"/>
            <w:left w:val="none" w:sz="0" w:space="0" w:color="auto"/>
            <w:bottom w:val="none" w:sz="0" w:space="0" w:color="auto"/>
            <w:right w:val="none" w:sz="0" w:space="0" w:color="auto"/>
          </w:divBdr>
        </w:div>
        <w:div w:id="578028943">
          <w:marLeft w:val="0"/>
          <w:marRight w:val="0"/>
          <w:marTop w:val="0"/>
          <w:marBottom w:val="0"/>
          <w:divBdr>
            <w:top w:val="none" w:sz="0" w:space="0" w:color="auto"/>
            <w:left w:val="none" w:sz="0" w:space="0" w:color="auto"/>
            <w:bottom w:val="none" w:sz="0" w:space="0" w:color="auto"/>
            <w:right w:val="none" w:sz="0" w:space="0" w:color="auto"/>
          </w:divBdr>
        </w:div>
        <w:div w:id="725183791">
          <w:marLeft w:val="0"/>
          <w:marRight w:val="0"/>
          <w:marTop w:val="0"/>
          <w:marBottom w:val="0"/>
          <w:divBdr>
            <w:top w:val="none" w:sz="0" w:space="0" w:color="auto"/>
            <w:left w:val="none" w:sz="0" w:space="0" w:color="auto"/>
            <w:bottom w:val="none" w:sz="0" w:space="0" w:color="auto"/>
            <w:right w:val="none" w:sz="0" w:space="0" w:color="auto"/>
          </w:divBdr>
        </w:div>
        <w:div w:id="756830352">
          <w:marLeft w:val="0"/>
          <w:marRight w:val="0"/>
          <w:marTop w:val="0"/>
          <w:marBottom w:val="0"/>
          <w:divBdr>
            <w:top w:val="none" w:sz="0" w:space="0" w:color="auto"/>
            <w:left w:val="none" w:sz="0" w:space="0" w:color="auto"/>
            <w:bottom w:val="none" w:sz="0" w:space="0" w:color="auto"/>
            <w:right w:val="none" w:sz="0" w:space="0" w:color="auto"/>
          </w:divBdr>
        </w:div>
        <w:div w:id="771361030">
          <w:marLeft w:val="0"/>
          <w:marRight w:val="0"/>
          <w:marTop w:val="0"/>
          <w:marBottom w:val="0"/>
          <w:divBdr>
            <w:top w:val="none" w:sz="0" w:space="0" w:color="auto"/>
            <w:left w:val="none" w:sz="0" w:space="0" w:color="auto"/>
            <w:bottom w:val="none" w:sz="0" w:space="0" w:color="auto"/>
            <w:right w:val="none" w:sz="0" w:space="0" w:color="auto"/>
          </w:divBdr>
        </w:div>
        <w:div w:id="792752948">
          <w:marLeft w:val="0"/>
          <w:marRight w:val="0"/>
          <w:marTop w:val="0"/>
          <w:marBottom w:val="0"/>
          <w:divBdr>
            <w:top w:val="none" w:sz="0" w:space="0" w:color="auto"/>
            <w:left w:val="none" w:sz="0" w:space="0" w:color="auto"/>
            <w:bottom w:val="none" w:sz="0" w:space="0" w:color="auto"/>
            <w:right w:val="none" w:sz="0" w:space="0" w:color="auto"/>
          </w:divBdr>
        </w:div>
        <w:div w:id="824007831">
          <w:marLeft w:val="0"/>
          <w:marRight w:val="0"/>
          <w:marTop w:val="0"/>
          <w:marBottom w:val="0"/>
          <w:divBdr>
            <w:top w:val="none" w:sz="0" w:space="0" w:color="auto"/>
            <w:left w:val="none" w:sz="0" w:space="0" w:color="auto"/>
            <w:bottom w:val="none" w:sz="0" w:space="0" w:color="auto"/>
            <w:right w:val="none" w:sz="0" w:space="0" w:color="auto"/>
          </w:divBdr>
        </w:div>
        <w:div w:id="846553647">
          <w:marLeft w:val="0"/>
          <w:marRight w:val="0"/>
          <w:marTop w:val="0"/>
          <w:marBottom w:val="0"/>
          <w:divBdr>
            <w:top w:val="none" w:sz="0" w:space="0" w:color="auto"/>
            <w:left w:val="none" w:sz="0" w:space="0" w:color="auto"/>
            <w:bottom w:val="none" w:sz="0" w:space="0" w:color="auto"/>
            <w:right w:val="none" w:sz="0" w:space="0" w:color="auto"/>
          </w:divBdr>
        </w:div>
        <w:div w:id="884146713">
          <w:marLeft w:val="0"/>
          <w:marRight w:val="0"/>
          <w:marTop w:val="0"/>
          <w:marBottom w:val="0"/>
          <w:divBdr>
            <w:top w:val="none" w:sz="0" w:space="0" w:color="auto"/>
            <w:left w:val="none" w:sz="0" w:space="0" w:color="auto"/>
            <w:bottom w:val="none" w:sz="0" w:space="0" w:color="auto"/>
            <w:right w:val="none" w:sz="0" w:space="0" w:color="auto"/>
          </w:divBdr>
        </w:div>
        <w:div w:id="906913380">
          <w:marLeft w:val="0"/>
          <w:marRight w:val="0"/>
          <w:marTop w:val="0"/>
          <w:marBottom w:val="0"/>
          <w:divBdr>
            <w:top w:val="none" w:sz="0" w:space="0" w:color="auto"/>
            <w:left w:val="none" w:sz="0" w:space="0" w:color="auto"/>
            <w:bottom w:val="none" w:sz="0" w:space="0" w:color="auto"/>
            <w:right w:val="none" w:sz="0" w:space="0" w:color="auto"/>
          </w:divBdr>
        </w:div>
        <w:div w:id="1061438465">
          <w:marLeft w:val="0"/>
          <w:marRight w:val="0"/>
          <w:marTop w:val="0"/>
          <w:marBottom w:val="0"/>
          <w:divBdr>
            <w:top w:val="none" w:sz="0" w:space="0" w:color="auto"/>
            <w:left w:val="none" w:sz="0" w:space="0" w:color="auto"/>
            <w:bottom w:val="none" w:sz="0" w:space="0" w:color="auto"/>
            <w:right w:val="none" w:sz="0" w:space="0" w:color="auto"/>
          </w:divBdr>
        </w:div>
        <w:div w:id="1075512130">
          <w:marLeft w:val="0"/>
          <w:marRight w:val="0"/>
          <w:marTop w:val="0"/>
          <w:marBottom w:val="0"/>
          <w:divBdr>
            <w:top w:val="none" w:sz="0" w:space="0" w:color="auto"/>
            <w:left w:val="none" w:sz="0" w:space="0" w:color="auto"/>
            <w:bottom w:val="none" w:sz="0" w:space="0" w:color="auto"/>
            <w:right w:val="none" w:sz="0" w:space="0" w:color="auto"/>
          </w:divBdr>
        </w:div>
        <w:div w:id="1085226402">
          <w:marLeft w:val="0"/>
          <w:marRight w:val="0"/>
          <w:marTop w:val="0"/>
          <w:marBottom w:val="0"/>
          <w:divBdr>
            <w:top w:val="none" w:sz="0" w:space="0" w:color="auto"/>
            <w:left w:val="none" w:sz="0" w:space="0" w:color="auto"/>
            <w:bottom w:val="none" w:sz="0" w:space="0" w:color="auto"/>
            <w:right w:val="none" w:sz="0" w:space="0" w:color="auto"/>
          </w:divBdr>
        </w:div>
        <w:div w:id="1109355484">
          <w:marLeft w:val="0"/>
          <w:marRight w:val="0"/>
          <w:marTop w:val="0"/>
          <w:marBottom w:val="0"/>
          <w:divBdr>
            <w:top w:val="none" w:sz="0" w:space="0" w:color="auto"/>
            <w:left w:val="none" w:sz="0" w:space="0" w:color="auto"/>
            <w:bottom w:val="none" w:sz="0" w:space="0" w:color="auto"/>
            <w:right w:val="none" w:sz="0" w:space="0" w:color="auto"/>
          </w:divBdr>
        </w:div>
        <w:div w:id="1160999818">
          <w:marLeft w:val="0"/>
          <w:marRight w:val="0"/>
          <w:marTop w:val="0"/>
          <w:marBottom w:val="0"/>
          <w:divBdr>
            <w:top w:val="none" w:sz="0" w:space="0" w:color="auto"/>
            <w:left w:val="none" w:sz="0" w:space="0" w:color="auto"/>
            <w:bottom w:val="none" w:sz="0" w:space="0" w:color="auto"/>
            <w:right w:val="none" w:sz="0" w:space="0" w:color="auto"/>
          </w:divBdr>
        </w:div>
        <w:div w:id="1242760740">
          <w:marLeft w:val="0"/>
          <w:marRight w:val="0"/>
          <w:marTop w:val="0"/>
          <w:marBottom w:val="0"/>
          <w:divBdr>
            <w:top w:val="none" w:sz="0" w:space="0" w:color="auto"/>
            <w:left w:val="none" w:sz="0" w:space="0" w:color="auto"/>
            <w:bottom w:val="none" w:sz="0" w:space="0" w:color="auto"/>
            <w:right w:val="none" w:sz="0" w:space="0" w:color="auto"/>
          </w:divBdr>
        </w:div>
        <w:div w:id="1298994275">
          <w:marLeft w:val="0"/>
          <w:marRight w:val="0"/>
          <w:marTop w:val="0"/>
          <w:marBottom w:val="0"/>
          <w:divBdr>
            <w:top w:val="none" w:sz="0" w:space="0" w:color="auto"/>
            <w:left w:val="none" w:sz="0" w:space="0" w:color="auto"/>
            <w:bottom w:val="none" w:sz="0" w:space="0" w:color="auto"/>
            <w:right w:val="none" w:sz="0" w:space="0" w:color="auto"/>
          </w:divBdr>
        </w:div>
        <w:div w:id="1573616690">
          <w:marLeft w:val="0"/>
          <w:marRight w:val="0"/>
          <w:marTop w:val="0"/>
          <w:marBottom w:val="0"/>
          <w:divBdr>
            <w:top w:val="none" w:sz="0" w:space="0" w:color="auto"/>
            <w:left w:val="none" w:sz="0" w:space="0" w:color="auto"/>
            <w:bottom w:val="none" w:sz="0" w:space="0" w:color="auto"/>
            <w:right w:val="none" w:sz="0" w:space="0" w:color="auto"/>
          </w:divBdr>
        </w:div>
        <w:div w:id="1720476762">
          <w:marLeft w:val="0"/>
          <w:marRight w:val="0"/>
          <w:marTop w:val="0"/>
          <w:marBottom w:val="0"/>
          <w:divBdr>
            <w:top w:val="none" w:sz="0" w:space="0" w:color="auto"/>
            <w:left w:val="none" w:sz="0" w:space="0" w:color="auto"/>
            <w:bottom w:val="none" w:sz="0" w:space="0" w:color="auto"/>
            <w:right w:val="none" w:sz="0" w:space="0" w:color="auto"/>
          </w:divBdr>
        </w:div>
        <w:div w:id="1738746811">
          <w:marLeft w:val="0"/>
          <w:marRight w:val="0"/>
          <w:marTop w:val="0"/>
          <w:marBottom w:val="0"/>
          <w:divBdr>
            <w:top w:val="none" w:sz="0" w:space="0" w:color="auto"/>
            <w:left w:val="none" w:sz="0" w:space="0" w:color="auto"/>
            <w:bottom w:val="none" w:sz="0" w:space="0" w:color="auto"/>
            <w:right w:val="none" w:sz="0" w:space="0" w:color="auto"/>
          </w:divBdr>
        </w:div>
        <w:div w:id="1871337531">
          <w:marLeft w:val="0"/>
          <w:marRight w:val="0"/>
          <w:marTop w:val="0"/>
          <w:marBottom w:val="0"/>
          <w:divBdr>
            <w:top w:val="none" w:sz="0" w:space="0" w:color="auto"/>
            <w:left w:val="none" w:sz="0" w:space="0" w:color="auto"/>
            <w:bottom w:val="none" w:sz="0" w:space="0" w:color="auto"/>
            <w:right w:val="none" w:sz="0" w:space="0" w:color="auto"/>
          </w:divBdr>
        </w:div>
        <w:div w:id="2007976156">
          <w:marLeft w:val="0"/>
          <w:marRight w:val="0"/>
          <w:marTop w:val="0"/>
          <w:marBottom w:val="0"/>
          <w:divBdr>
            <w:top w:val="none" w:sz="0" w:space="0" w:color="auto"/>
            <w:left w:val="none" w:sz="0" w:space="0" w:color="auto"/>
            <w:bottom w:val="none" w:sz="0" w:space="0" w:color="auto"/>
            <w:right w:val="none" w:sz="0" w:space="0" w:color="auto"/>
          </w:divBdr>
        </w:div>
        <w:div w:id="2040232473">
          <w:marLeft w:val="0"/>
          <w:marRight w:val="0"/>
          <w:marTop w:val="0"/>
          <w:marBottom w:val="0"/>
          <w:divBdr>
            <w:top w:val="none" w:sz="0" w:space="0" w:color="auto"/>
            <w:left w:val="none" w:sz="0" w:space="0" w:color="auto"/>
            <w:bottom w:val="none" w:sz="0" w:space="0" w:color="auto"/>
            <w:right w:val="none" w:sz="0" w:space="0" w:color="auto"/>
          </w:divBdr>
        </w:div>
        <w:div w:id="2084838822">
          <w:marLeft w:val="0"/>
          <w:marRight w:val="0"/>
          <w:marTop w:val="0"/>
          <w:marBottom w:val="0"/>
          <w:divBdr>
            <w:top w:val="none" w:sz="0" w:space="0" w:color="auto"/>
            <w:left w:val="none" w:sz="0" w:space="0" w:color="auto"/>
            <w:bottom w:val="none" w:sz="0" w:space="0" w:color="auto"/>
            <w:right w:val="none" w:sz="0" w:space="0" w:color="auto"/>
          </w:divBdr>
        </w:div>
        <w:div w:id="2102019771">
          <w:marLeft w:val="0"/>
          <w:marRight w:val="0"/>
          <w:marTop w:val="0"/>
          <w:marBottom w:val="0"/>
          <w:divBdr>
            <w:top w:val="none" w:sz="0" w:space="0" w:color="auto"/>
            <w:left w:val="none" w:sz="0" w:space="0" w:color="auto"/>
            <w:bottom w:val="none" w:sz="0" w:space="0" w:color="auto"/>
            <w:right w:val="none" w:sz="0" w:space="0" w:color="auto"/>
          </w:divBdr>
        </w:div>
      </w:divsChild>
    </w:div>
    <w:div w:id="326907148">
      <w:bodyDiv w:val="1"/>
      <w:marLeft w:val="0"/>
      <w:marRight w:val="0"/>
      <w:marTop w:val="0"/>
      <w:marBottom w:val="0"/>
      <w:divBdr>
        <w:top w:val="none" w:sz="0" w:space="0" w:color="auto"/>
        <w:left w:val="none" w:sz="0" w:space="0" w:color="auto"/>
        <w:bottom w:val="none" w:sz="0" w:space="0" w:color="auto"/>
        <w:right w:val="none" w:sz="0" w:space="0" w:color="auto"/>
      </w:divBdr>
    </w:div>
    <w:div w:id="359669407">
      <w:bodyDiv w:val="1"/>
      <w:marLeft w:val="0"/>
      <w:marRight w:val="0"/>
      <w:marTop w:val="0"/>
      <w:marBottom w:val="0"/>
      <w:divBdr>
        <w:top w:val="none" w:sz="0" w:space="0" w:color="auto"/>
        <w:left w:val="none" w:sz="0" w:space="0" w:color="auto"/>
        <w:bottom w:val="none" w:sz="0" w:space="0" w:color="auto"/>
        <w:right w:val="none" w:sz="0" w:space="0" w:color="auto"/>
      </w:divBdr>
    </w:div>
    <w:div w:id="364183960">
      <w:marLeft w:val="0"/>
      <w:marRight w:val="0"/>
      <w:marTop w:val="0"/>
      <w:marBottom w:val="0"/>
      <w:divBdr>
        <w:top w:val="none" w:sz="0" w:space="0" w:color="auto"/>
        <w:left w:val="none" w:sz="0" w:space="0" w:color="auto"/>
        <w:bottom w:val="none" w:sz="0" w:space="0" w:color="auto"/>
        <w:right w:val="none" w:sz="0" w:space="0" w:color="auto"/>
      </w:divBdr>
    </w:div>
    <w:div w:id="364183961">
      <w:marLeft w:val="0"/>
      <w:marRight w:val="0"/>
      <w:marTop w:val="0"/>
      <w:marBottom w:val="0"/>
      <w:divBdr>
        <w:top w:val="none" w:sz="0" w:space="0" w:color="auto"/>
        <w:left w:val="none" w:sz="0" w:space="0" w:color="auto"/>
        <w:bottom w:val="none" w:sz="0" w:space="0" w:color="auto"/>
        <w:right w:val="none" w:sz="0" w:space="0" w:color="auto"/>
      </w:divBdr>
    </w:div>
    <w:div w:id="364183962">
      <w:marLeft w:val="0"/>
      <w:marRight w:val="0"/>
      <w:marTop w:val="0"/>
      <w:marBottom w:val="0"/>
      <w:divBdr>
        <w:top w:val="none" w:sz="0" w:space="0" w:color="auto"/>
        <w:left w:val="none" w:sz="0" w:space="0" w:color="auto"/>
        <w:bottom w:val="none" w:sz="0" w:space="0" w:color="auto"/>
        <w:right w:val="none" w:sz="0" w:space="0" w:color="auto"/>
      </w:divBdr>
    </w:div>
    <w:div w:id="364183963">
      <w:marLeft w:val="0"/>
      <w:marRight w:val="0"/>
      <w:marTop w:val="0"/>
      <w:marBottom w:val="0"/>
      <w:divBdr>
        <w:top w:val="none" w:sz="0" w:space="0" w:color="auto"/>
        <w:left w:val="none" w:sz="0" w:space="0" w:color="auto"/>
        <w:bottom w:val="none" w:sz="0" w:space="0" w:color="auto"/>
        <w:right w:val="none" w:sz="0" w:space="0" w:color="auto"/>
      </w:divBdr>
    </w:div>
    <w:div w:id="469252283">
      <w:bodyDiv w:val="1"/>
      <w:marLeft w:val="0"/>
      <w:marRight w:val="0"/>
      <w:marTop w:val="0"/>
      <w:marBottom w:val="0"/>
      <w:divBdr>
        <w:top w:val="none" w:sz="0" w:space="0" w:color="auto"/>
        <w:left w:val="none" w:sz="0" w:space="0" w:color="auto"/>
        <w:bottom w:val="none" w:sz="0" w:space="0" w:color="auto"/>
        <w:right w:val="none" w:sz="0" w:space="0" w:color="auto"/>
      </w:divBdr>
    </w:div>
    <w:div w:id="480731542">
      <w:bodyDiv w:val="1"/>
      <w:marLeft w:val="0"/>
      <w:marRight w:val="0"/>
      <w:marTop w:val="0"/>
      <w:marBottom w:val="0"/>
      <w:divBdr>
        <w:top w:val="none" w:sz="0" w:space="0" w:color="auto"/>
        <w:left w:val="none" w:sz="0" w:space="0" w:color="auto"/>
        <w:bottom w:val="none" w:sz="0" w:space="0" w:color="auto"/>
        <w:right w:val="none" w:sz="0" w:space="0" w:color="auto"/>
      </w:divBdr>
    </w:div>
    <w:div w:id="561990729">
      <w:bodyDiv w:val="1"/>
      <w:marLeft w:val="0"/>
      <w:marRight w:val="0"/>
      <w:marTop w:val="0"/>
      <w:marBottom w:val="0"/>
      <w:divBdr>
        <w:top w:val="none" w:sz="0" w:space="0" w:color="auto"/>
        <w:left w:val="none" w:sz="0" w:space="0" w:color="auto"/>
        <w:bottom w:val="none" w:sz="0" w:space="0" w:color="auto"/>
        <w:right w:val="none" w:sz="0" w:space="0" w:color="auto"/>
      </w:divBdr>
    </w:div>
    <w:div w:id="598409494">
      <w:bodyDiv w:val="1"/>
      <w:marLeft w:val="0"/>
      <w:marRight w:val="0"/>
      <w:marTop w:val="0"/>
      <w:marBottom w:val="0"/>
      <w:divBdr>
        <w:top w:val="none" w:sz="0" w:space="0" w:color="auto"/>
        <w:left w:val="none" w:sz="0" w:space="0" w:color="auto"/>
        <w:bottom w:val="none" w:sz="0" w:space="0" w:color="auto"/>
        <w:right w:val="none" w:sz="0" w:space="0" w:color="auto"/>
      </w:divBdr>
    </w:div>
    <w:div w:id="603070865">
      <w:bodyDiv w:val="1"/>
      <w:marLeft w:val="0"/>
      <w:marRight w:val="0"/>
      <w:marTop w:val="0"/>
      <w:marBottom w:val="0"/>
      <w:divBdr>
        <w:top w:val="none" w:sz="0" w:space="0" w:color="auto"/>
        <w:left w:val="none" w:sz="0" w:space="0" w:color="auto"/>
        <w:bottom w:val="none" w:sz="0" w:space="0" w:color="auto"/>
        <w:right w:val="none" w:sz="0" w:space="0" w:color="auto"/>
      </w:divBdr>
      <w:divsChild>
        <w:div w:id="256450261">
          <w:marLeft w:val="0"/>
          <w:marRight w:val="0"/>
          <w:marTop w:val="0"/>
          <w:marBottom w:val="0"/>
          <w:divBdr>
            <w:top w:val="none" w:sz="0" w:space="0" w:color="auto"/>
            <w:left w:val="none" w:sz="0" w:space="0" w:color="auto"/>
            <w:bottom w:val="none" w:sz="0" w:space="0" w:color="auto"/>
            <w:right w:val="none" w:sz="0" w:space="0" w:color="auto"/>
          </w:divBdr>
        </w:div>
        <w:div w:id="291136091">
          <w:marLeft w:val="0"/>
          <w:marRight w:val="0"/>
          <w:marTop w:val="0"/>
          <w:marBottom w:val="0"/>
          <w:divBdr>
            <w:top w:val="none" w:sz="0" w:space="0" w:color="auto"/>
            <w:left w:val="none" w:sz="0" w:space="0" w:color="auto"/>
            <w:bottom w:val="none" w:sz="0" w:space="0" w:color="auto"/>
            <w:right w:val="none" w:sz="0" w:space="0" w:color="auto"/>
          </w:divBdr>
        </w:div>
        <w:div w:id="392580201">
          <w:marLeft w:val="0"/>
          <w:marRight w:val="0"/>
          <w:marTop w:val="0"/>
          <w:marBottom w:val="0"/>
          <w:divBdr>
            <w:top w:val="none" w:sz="0" w:space="0" w:color="auto"/>
            <w:left w:val="none" w:sz="0" w:space="0" w:color="auto"/>
            <w:bottom w:val="none" w:sz="0" w:space="0" w:color="auto"/>
            <w:right w:val="none" w:sz="0" w:space="0" w:color="auto"/>
          </w:divBdr>
        </w:div>
        <w:div w:id="475299721">
          <w:marLeft w:val="0"/>
          <w:marRight w:val="0"/>
          <w:marTop w:val="0"/>
          <w:marBottom w:val="0"/>
          <w:divBdr>
            <w:top w:val="none" w:sz="0" w:space="0" w:color="auto"/>
            <w:left w:val="none" w:sz="0" w:space="0" w:color="auto"/>
            <w:bottom w:val="none" w:sz="0" w:space="0" w:color="auto"/>
            <w:right w:val="none" w:sz="0" w:space="0" w:color="auto"/>
          </w:divBdr>
        </w:div>
        <w:div w:id="494682902">
          <w:marLeft w:val="0"/>
          <w:marRight w:val="0"/>
          <w:marTop w:val="0"/>
          <w:marBottom w:val="0"/>
          <w:divBdr>
            <w:top w:val="none" w:sz="0" w:space="0" w:color="auto"/>
            <w:left w:val="none" w:sz="0" w:space="0" w:color="auto"/>
            <w:bottom w:val="none" w:sz="0" w:space="0" w:color="auto"/>
            <w:right w:val="none" w:sz="0" w:space="0" w:color="auto"/>
          </w:divBdr>
        </w:div>
        <w:div w:id="670455225">
          <w:marLeft w:val="0"/>
          <w:marRight w:val="0"/>
          <w:marTop w:val="0"/>
          <w:marBottom w:val="0"/>
          <w:divBdr>
            <w:top w:val="none" w:sz="0" w:space="0" w:color="auto"/>
            <w:left w:val="none" w:sz="0" w:space="0" w:color="auto"/>
            <w:bottom w:val="none" w:sz="0" w:space="0" w:color="auto"/>
            <w:right w:val="none" w:sz="0" w:space="0" w:color="auto"/>
          </w:divBdr>
        </w:div>
        <w:div w:id="740254230">
          <w:marLeft w:val="0"/>
          <w:marRight w:val="0"/>
          <w:marTop w:val="0"/>
          <w:marBottom w:val="0"/>
          <w:divBdr>
            <w:top w:val="none" w:sz="0" w:space="0" w:color="auto"/>
            <w:left w:val="none" w:sz="0" w:space="0" w:color="auto"/>
            <w:bottom w:val="none" w:sz="0" w:space="0" w:color="auto"/>
            <w:right w:val="none" w:sz="0" w:space="0" w:color="auto"/>
          </w:divBdr>
        </w:div>
        <w:div w:id="763720813">
          <w:marLeft w:val="0"/>
          <w:marRight w:val="0"/>
          <w:marTop w:val="0"/>
          <w:marBottom w:val="0"/>
          <w:divBdr>
            <w:top w:val="none" w:sz="0" w:space="0" w:color="auto"/>
            <w:left w:val="none" w:sz="0" w:space="0" w:color="auto"/>
            <w:bottom w:val="none" w:sz="0" w:space="0" w:color="auto"/>
            <w:right w:val="none" w:sz="0" w:space="0" w:color="auto"/>
          </w:divBdr>
        </w:div>
        <w:div w:id="810296166">
          <w:marLeft w:val="0"/>
          <w:marRight w:val="0"/>
          <w:marTop w:val="0"/>
          <w:marBottom w:val="0"/>
          <w:divBdr>
            <w:top w:val="none" w:sz="0" w:space="0" w:color="auto"/>
            <w:left w:val="none" w:sz="0" w:space="0" w:color="auto"/>
            <w:bottom w:val="none" w:sz="0" w:space="0" w:color="auto"/>
            <w:right w:val="none" w:sz="0" w:space="0" w:color="auto"/>
          </w:divBdr>
        </w:div>
        <w:div w:id="813376293">
          <w:marLeft w:val="0"/>
          <w:marRight w:val="0"/>
          <w:marTop w:val="0"/>
          <w:marBottom w:val="0"/>
          <w:divBdr>
            <w:top w:val="none" w:sz="0" w:space="0" w:color="auto"/>
            <w:left w:val="none" w:sz="0" w:space="0" w:color="auto"/>
            <w:bottom w:val="none" w:sz="0" w:space="0" w:color="auto"/>
            <w:right w:val="none" w:sz="0" w:space="0" w:color="auto"/>
          </w:divBdr>
        </w:div>
        <w:div w:id="819077209">
          <w:marLeft w:val="0"/>
          <w:marRight w:val="0"/>
          <w:marTop w:val="0"/>
          <w:marBottom w:val="0"/>
          <w:divBdr>
            <w:top w:val="none" w:sz="0" w:space="0" w:color="auto"/>
            <w:left w:val="none" w:sz="0" w:space="0" w:color="auto"/>
            <w:bottom w:val="none" w:sz="0" w:space="0" w:color="auto"/>
            <w:right w:val="none" w:sz="0" w:space="0" w:color="auto"/>
          </w:divBdr>
        </w:div>
        <w:div w:id="897087648">
          <w:marLeft w:val="0"/>
          <w:marRight w:val="0"/>
          <w:marTop w:val="0"/>
          <w:marBottom w:val="0"/>
          <w:divBdr>
            <w:top w:val="none" w:sz="0" w:space="0" w:color="auto"/>
            <w:left w:val="none" w:sz="0" w:space="0" w:color="auto"/>
            <w:bottom w:val="none" w:sz="0" w:space="0" w:color="auto"/>
            <w:right w:val="none" w:sz="0" w:space="0" w:color="auto"/>
          </w:divBdr>
        </w:div>
        <w:div w:id="968244975">
          <w:marLeft w:val="0"/>
          <w:marRight w:val="0"/>
          <w:marTop w:val="0"/>
          <w:marBottom w:val="0"/>
          <w:divBdr>
            <w:top w:val="none" w:sz="0" w:space="0" w:color="auto"/>
            <w:left w:val="none" w:sz="0" w:space="0" w:color="auto"/>
            <w:bottom w:val="none" w:sz="0" w:space="0" w:color="auto"/>
            <w:right w:val="none" w:sz="0" w:space="0" w:color="auto"/>
          </w:divBdr>
        </w:div>
        <w:div w:id="982194600">
          <w:marLeft w:val="0"/>
          <w:marRight w:val="0"/>
          <w:marTop w:val="0"/>
          <w:marBottom w:val="0"/>
          <w:divBdr>
            <w:top w:val="none" w:sz="0" w:space="0" w:color="auto"/>
            <w:left w:val="none" w:sz="0" w:space="0" w:color="auto"/>
            <w:bottom w:val="none" w:sz="0" w:space="0" w:color="auto"/>
            <w:right w:val="none" w:sz="0" w:space="0" w:color="auto"/>
          </w:divBdr>
        </w:div>
        <w:div w:id="1067805925">
          <w:marLeft w:val="0"/>
          <w:marRight w:val="0"/>
          <w:marTop w:val="0"/>
          <w:marBottom w:val="0"/>
          <w:divBdr>
            <w:top w:val="none" w:sz="0" w:space="0" w:color="auto"/>
            <w:left w:val="none" w:sz="0" w:space="0" w:color="auto"/>
            <w:bottom w:val="none" w:sz="0" w:space="0" w:color="auto"/>
            <w:right w:val="none" w:sz="0" w:space="0" w:color="auto"/>
          </w:divBdr>
        </w:div>
        <w:div w:id="1107702203">
          <w:marLeft w:val="0"/>
          <w:marRight w:val="0"/>
          <w:marTop w:val="0"/>
          <w:marBottom w:val="0"/>
          <w:divBdr>
            <w:top w:val="none" w:sz="0" w:space="0" w:color="auto"/>
            <w:left w:val="none" w:sz="0" w:space="0" w:color="auto"/>
            <w:bottom w:val="none" w:sz="0" w:space="0" w:color="auto"/>
            <w:right w:val="none" w:sz="0" w:space="0" w:color="auto"/>
          </w:divBdr>
        </w:div>
        <w:div w:id="1176071512">
          <w:marLeft w:val="0"/>
          <w:marRight w:val="0"/>
          <w:marTop w:val="0"/>
          <w:marBottom w:val="0"/>
          <w:divBdr>
            <w:top w:val="none" w:sz="0" w:space="0" w:color="auto"/>
            <w:left w:val="none" w:sz="0" w:space="0" w:color="auto"/>
            <w:bottom w:val="none" w:sz="0" w:space="0" w:color="auto"/>
            <w:right w:val="none" w:sz="0" w:space="0" w:color="auto"/>
          </w:divBdr>
        </w:div>
        <w:div w:id="1276718962">
          <w:marLeft w:val="0"/>
          <w:marRight w:val="0"/>
          <w:marTop w:val="0"/>
          <w:marBottom w:val="0"/>
          <w:divBdr>
            <w:top w:val="none" w:sz="0" w:space="0" w:color="auto"/>
            <w:left w:val="none" w:sz="0" w:space="0" w:color="auto"/>
            <w:bottom w:val="none" w:sz="0" w:space="0" w:color="auto"/>
            <w:right w:val="none" w:sz="0" w:space="0" w:color="auto"/>
          </w:divBdr>
        </w:div>
        <w:div w:id="1364089664">
          <w:marLeft w:val="0"/>
          <w:marRight w:val="0"/>
          <w:marTop w:val="0"/>
          <w:marBottom w:val="0"/>
          <w:divBdr>
            <w:top w:val="none" w:sz="0" w:space="0" w:color="auto"/>
            <w:left w:val="none" w:sz="0" w:space="0" w:color="auto"/>
            <w:bottom w:val="none" w:sz="0" w:space="0" w:color="auto"/>
            <w:right w:val="none" w:sz="0" w:space="0" w:color="auto"/>
          </w:divBdr>
        </w:div>
        <w:div w:id="1378165800">
          <w:marLeft w:val="0"/>
          <w:marRight w:val="0"/>
          <w:marTop w:val="0"/>
          <w:marBottom w:val="0"/>
          <w:divBdr>
            <w:top w:val="none" w:sz="0" w:space="0" w:color="auto"/>
            <w:left w:val="none" w:sz="0" w:space="0" w:color="auto"/>
            <w:bottom w:val="none" w:sz="0" w:space="0" w:color="auto"/>
            <w:right w:val="none" w:sz="0" w:space="0" w:color="auto"/>
          </w:divBdr>
        </w:div>
        <w:div w:id="1510757790">
          <w:marLeft w:val="0"/>
          <w:marRight w:val="0"/>
          <w:marTop w:val="0"/>
          <w:marBottom w:val="0"/>
          <w:divBdr>
            <w:top w:val="none" w:sz="0" w:space="0" w:color="auto"/>
            <w:left w:val="none" w:sz="0" w:space="0" w:color="auto"/>
            <w:bottom w:val="none" w:sz="0" w:space="0" w:color="auto"/>
            <w:right w:val="none" w:sz="0" w:space="0" w:color="auto"/>
          </w:divBdr>
        </w:div>
        <w:div w:id="1598977654">
          <w:marLeft w:val="0"/>
          <w:marRight w:val="0"/>
          <w:marTop w:val="0"/>
          <w:marBottom w:val="0"/>
          <w:divBdr>
            <w:top w:val="none" w:sz="0" w:space="0" w:color="auto"/>
            <w:left w:val="none" w:sz="0" w:space="0" w:color="auto"/>
            <w:bottom w:val="none" w:sz="0" w:space="0" w:color="auto"/>
            <w:right w:val="none" w:sz="0" w:space="0" w:color="auto"/>
          </w:divBdr>
        </w:div>
        <w:div w:id="1681204315">
          <w:marLeft w:val="0"/>
          <w:marRight w:val="0"/>
          <w:marTop w:val="0"/>
          <w:marBottom w:val="0"/>
          <w:divBdr>
            <w:top w:val="none" w:sz="0" w:space="0" w:color="auto"/>
            <w:left w:val="none" w:sz="0" w:space="0" w:color="auto"/>
            <w:bottom w:val="none" w:sz="0" w:space="0" w:color="auto"/>
            <w:right w:val="none" w:sz="0" w:space="0" w:color="auto"/>
          </w:divBdr>
        </w:div>
        <w:div w:id="1690135446">
          <w:marLeft w:val="0"/>
          <w:marRight w:val="0"/>
          <w:marTop w:val="0"/>
          <w:marBottom w:val="0"/>
          <w:divBdr>
            <w:top w:val="none" w:sz="0" w:space="0" w:color="auto"/>
            <w:left w:val="none" w:sz="0" w:space="0" w:color="auto"/>
            <w:bottom w:val="none" w:sz="0" w:space="0" w:color="auto"/>
            <w:right w:val="none" w:sz="0" w:space="0" w:color="auto"/>
          </w:divBdr>
        </w:div>
        <w:div w:id="1770202646">
          <w:marLeft w:val="0"/>
          <w:marRight w:val="0"/>
          <w:marTop w:val="0"/>
          <w:marBottom w:val="0"/>
          <w:divBdr>
            <w:top w:val="none" w:sz="0" w:space="0" w:color="auto"/>
            <w:left w:val="none" w:sz="0" w:space="0" w:color="auto"/>
            <w:bottom w:val="none" w:sz="0" w:space="0" w:color="auto"/>
            <w:right w:val="none" w:sz="0" w:space="0" w:color="auto"/>
          </w:divBdr>
        </w:div>
        <w:div w:id="1834368966">
          <w:marLeft w:val="0"/>
          <w:marRight w:val="0"/>
          <w:marTop w:val="0"/>
          <w:marBottom w:val="0"/>
          <w:divBdr>
            <w:top w:val="none" w:sz="0" w:space="0" w:color="auto"/>
            <w:left w:val="none" w:sz="0" w:space="0" w:color="auto"/>
            <w:bottom w:val="none" w:sz="0" w:space="0" w:color="auto"/>
            <w:right w:val="none" w:sz="0" w:space="0" w:color="auto"/>
          </w:divBdr>
        </w:div>
        <w:div w:id="2136368987">
          <w:marLeft w:val="0"/>
          <w:marRight w:val="0"/>
          <w:marTop w:val="0"/>
          <w:marBottom w:val="0"/>
          <w:divBdr>
            <w:top w:val="none" w:sz="0" w:space="0" w:color="auto"/>
            <w:left w:val="none" w:sz="0" w:space="0" w:color="auto"/>
            <w:bottom w:val="none" w:sz="0" w:space="0" w:color="auto"/>
            <w:right w:val="none" w:sz="0" w:space="0" w:color="auto"/>
          </w:divBdr>
        </w:div>
      </w:divsChild>
    </w:div>
    <w:div w:id="603268801">
      <w:bodyDiv w:val="1"/>
      <w:marLeft w:val="0"/>
      <w:marRight w:val="0"/>
      <w:marTop w:val="0"/>
      <w:marBottom w:val="0"/>
      <w:divBdr>
        <w:top w:val="none" w:sz="0" w:space="0" w:color="auto"/>
        <w:left w:val="none" w:sz="0" w:space="0" w:color="auto"/>
        <w:bottom w:val="none" w:sz="0" w:space="0" w:color="auto"/>
        <w:right w:val="none" w:sz="0" w:space="0" w:color="auto"/>
      </w:divBdr>
    </w:div>
    <w:div w:id="650716088">
      <w:bodyDiv w:val="1"/>
      <w:marLeft w:val="0"/>
      <w:marRight w:val="0"/>
      <w:marTop w:val="0"/>
      <w:marBottom w:val="0"/>
      <w:divBdr>
        <w:top w:val="none" w:sz="0" w:space="0" w:color="auto"/>
        <w:left w:val="none" w:sz="0" w:space="0" w:color="auto"/>
        <w:bottom w:val="none" w:sz="0" w:space="0" w:color="auto"/>
        <w:right w:val="none" w:sz="0" w:space="0" w:color="auto"/>
      </w:divBdr>
    </w:div>
    <w:div w:id="689650361">
      <w:bodyDiv w:val="1"/>
      <w:marLeft w:val="0"/>
      <w:marRight w:val="0"/>
      <w:marTop w:val="0"/>
      <w:marBottom w:val="0"/>
      <w:divBdr>
        <w:top w:val="none" w:sz="0" w:space="0" w:color="auto"/>
        <w:left w:val="none" w:sz="0" w:space="0" w:color="auto"/>
        <w:bottom w:val="none" w:sz="0" w:space="0" w:color="auto"/>
        <w:right w:val="none" w:sz="0" w:space="0" w:color="auto"/>
      </w:divBdr>
      <w:divsChild>
        <w:div w:id="56517206">
          <w:marLeft w:val="0"/>
          <w:marRight w:val="0"/>
          <w:marTop w:val="0"/>
          <w:marBottom w:val="0"/>
          <w:divBdr>
            <w:top w:val="none" w:sz="0" w:space="0" w:color="auto"/>
            <w:left w:val="none" w:sz="0" w:space="0" w:color="auto"/>
            <w:bottom w:val="none" w:sz="0" w:space="0" w:color="auto"/>
            <w:right w:val="none" w:sz="0" w:space="0" w:color="auto"/>
          </w:divBdr>
        </w:div>
        <w:div w:id="193539450">
          <w:marLeft w:val="0"/>
          <w:marRight w:val="0"/>
          <w:marTop w:val="0"/>
          <w:marBottom w:val="0"/>
          <w:divBdr>
            <w:top w:val="none" w:sz="0" w:space="0" w:color="auto"/>
            <w:left w:val="none" w:sz="0" w:space="0" w:color="auto"/>
            <w:bottom w:val="none" w:sz="0" w:space="0" w:color="auto"/>
            <w:right w:val="none" w:sz="0" w:space="0" w:color="auto"/>
          </w:divBdr>
        </w:div>
        <w:div w:id="506335018">
          <w:marLeft w:val="0"/>
          <w:marRight w:val="0"/>
          <w:marTop w:val="0"/>
          <w:marBottom w:val="0"/>
          <w:divBdr>
            <w:top w:val="none" w:sz="0" w:space="0" w:color="auto"/>
            <w:left w:val="none" w:sz="0" w:space="0" w:color="auto"/>
            <w:bottom w:val="none" w:sz="0" w:space="0" w:color="auto"/>
            <w:right w:val="none" w:sz="0" w:space="0" w:color="auto"/>
          </w:divBdr>
        </w:div>
        <w:div w:id="633290475">
          <w:marLeft w:val="0"/>
          <w:marRight w:val="0"/>
          <w:marTop w:val="0"/>
          <w:marBottom w:val="0"/>
          <w:divBdr>
            <w:top w:val="none" w:sz="0" w:space="0" w:color="auto"/>
            <w:left w:val="none" w:sz="0" w:space="0" w:color="auto"/>
            <w:bottom w:val="none" w:sz="0" w:space="0" w:color="auto"/>
            <w:right w:val="none" w:sz="0" w:space="0" w:color="auto"/>
          </w:divBdr>
        </w:div>
        <w:div w:id="647243663">
          <w:marLeft w:val="0"/>
          <w:marRight w:val="0"/>
          <w:marTop w:val="0"/>
          <w:marBottom w:val="0"/>
          <w:divBdr>
            <w:top w:val="none" w:sz="0" w:space="0" w:color="auto"/>
            <w:left w:val="none" w:sz="0" w:space="0" w:color="auto"/>
            <w:bottom w:val="none" w:sz="0" w:space="0" w:color="auto"/>
            <w:right w:val="none" w:sz="0" w:space="0" w:color="auto"/>
          </w:divBdr>
        </w:div>
        <w:div w:id="727536984">
          <w:marLeft w:val="0"/>
          <w:marRight w:val="0"/>
          <w:marTop w:val="0"/>
          <w:marBottom w:val="0"/>
          <w:divBdr>
            <w:top w:val="none" w:sz="0" w:space="0" w:color="auto"/>
            <w:left w:val="none" w:sz="0" w:space="0" w:color="auto"/>
            <w:bottom w:val="none" w:sz="0" w:space="0" w:color="auto"/>
            <w:right w:val="none" w:sz="0" w:space="0" w:color="auto"/>
          </w:divBdr>
        </w:div>
        <w:div w:id="738750155">
          <w:marLeft w:val="0"/>
          <w:marRight w:val="0"/>
          <w:marTop w:val="0"/>
          <w:marBottom w:val="0"/>
          <w:divBdr>
            <w:top w:val="none" w:sz="0" w:space="0" w:color="auto"/>
            <w:left w:val="none" w:sz="0" w:space="0" w:color="auto"/>
            <w:bottom w:val="none" w:sz="0" w:space="0" w:color="auto"/>
            <w:right w:val="none" w:sz="0" w:space="0" w:color="auto"/>
          </w:divBdr>
        </w:div>
        <w:div w:id="781802764">
          <w:marLeft w:val="0"/>
          <w:marRight w:val="0"/>
          <w:marTop w:val="0"/>
          <w:marBottom w:val="0"/>
          <w:divBdr>
            <w:top w:val="none" w:sz="0" w:space="0" w:color="auto"/>
            <w:left w:val="none" w:sz="0" w:space="0" w:color="auto"/>
            <w:bottom w:val="none" w:sz="0" w:space="0" w:color="auto"/>
            <w:right w:val="none" w:sz="0" w:space="0" w:color="auto"/>
          </w:divBdr>
        </w:div>
        <w:div w:id="876771337">
          <w:marLeft w:val="0"/>
          <w:marRight w:val="0"/>
          <w:marTop w:val="0"/>
          <w:marBottom w:val="0"/>
          <w:divBdr>
            <w:top w:val="none" w:sz="0" w:space="0" w:color="auto"/>
            <w:left w:val="none" w:sz="0" w:space="0" w:color="auto"/>
            <w:bottom w:val="none" w:sz="0" w:space="0" w:color="auto"/>
            <w:right w:val="none" w:sz="0" w:space="0" w:color="auto"/>
          </w:divBdr>
        </w:div>
        <w:div w:id="904414438">
          <w:marLeft w:val="0"/>
          <w:marRight w:val="0"/>
          <w:marTop w:val="0"/>
          <w:marBottom w:val="0"/>
          <w:divBdr>
            <w:top w:val="none" w:sz="0" w:space="0" w:color="auto"/>
            <w:left w:val="none" w:sz="0" w:space="0" w:color="auto"/>
            <w:bottom w:val="none" w:sz="0" w:space="0" w:color="auto"/>
            <w:right w:val="none" w:sz="0" w:space="0" w:color="auto"/>
          </w:divBdr>
        </w:div>
        <w:div w:id="905380833">
          <w:marLeft w:val="0"/>
          <w:marRight w:val="0"/>
          <w:marTop w:val="0"/>
          <w:marBottom w:val="0"/>
          <w:divBdr>
            <w:top w:val="none" w:sz="0" w:space="0" w:color="auto"/>
            <w:left w:val="none" w:sz="0" w:space="0" w:color="auto"/>
            <w:bottom w:val="none" w:sz="0" w:space="0" w:color="auto"/>
            <w:right w:val="none" w:sz="0" w:space="0" w:color="auto"/>
          </w:divBdr>
        </w:div>
        <w:div w:id="925187333">
          <w:marLeft w:val="0"/>
          <w:marRight w:val="0"/>
          <w:marTop w:val="0"/>
          <w:marBottom w:val="0"/>
          <w:divBdr>
            <w:top w:val="none" w:sz="0" w:space="0" w:color="auto"/>
            <w:left w:val="none" w:sz="0" w:space="0" w:color="auto"/>
            <w:bottom w:val="none" w:sz="0" w:space="0" w:color="auto"/>
            <w:right w:val="none" w:sz="0" w:space="0" w:color="auto"/>
          </w:divBdr>
        </w:div>
        <w:div w:id="928267950">
          <w:marLeft w:val="0"/>
          <w:marRight w:val="0"/>
          <w:marTop w:val="0"/>
          <w:marBottom w:val="0"/>
          <w:divBdr>
            <w:top w:val="none" w:sz="0" w:space="0" w:color="auto"/>
            <w:left w:val="none" w:sz="0" w:space="0" w:color="auto"/>
            <w:bottom w:val="none" w:sz="0" w:space="0" w:color="auto"/>
            <w:right w:val="none" w:sz="0" w:space="0" w:color="auto"/>
          </w:divBdr>
        </w:div>
        <w:div w:id="949552525">
          <w:marLeft w:val="0"/>
          <w:marRight w:val="0"/>
          <w:marTop w:val="0"/>
          <w:marBottom w:val="0"/>
          <w:divBdr>
            <w:top w:val="none" w:sz="0" w:space="0" w:color="auto"/>
            <w:left w:val="none" w:sz="0" w:space="0" w:color="auto"/>
            <w:bottom w:val="none" w:sz="0" w:space="0" w:color="auto"/>
            <w:right w:val="none" w:sz="0" w:space="0" w:color="auto"/>
          </w:divBdr>
        </w:div>
        <w:div w:id="989676978">
          <w:marLeft w:val="0"/>
          <w:marRight w:val="0"/>
          <w:marTop w:val="0"/>
          <w:marBottom w:val="0"/>
          <w:divBdr>
            <w:top w:val="none" w:sz="0" w:space="0" w:color="auto"/>
            <w:left w:val="none" w:sz="0" w:space="0" w:color="auto"/>
            <w:bottom w:val="none" w:sz="0" w:space="0" w:color="auto"/>
            <w:right w:val="none" w:sz="0" w:space="0" w:color="auto"/>
          </w:divBdr>
        </w:div>
        <w:div w:id="1069156358">
          <w:marLeft w:val="0"/>
          <w:marRight w:val="0"/>
          <w:marTop w:val="0"/>
          <w:marBottom w:val="0"/>
          <w:divBdr>
            <w:top w:val="none" w:sz="0" w:space="0" w:color="auto"/>
            <w:left w:val="none" w:sz="0" w:space="0" w:color="auto"/>
            <w:bottom w:val="none" w:sz="0" w:space="0" w:color="auto"/>
            <w:right w:val="none" w:sz="0" w:space="0" w:color="auto"/>
          </w:divBdr>
        </w:div>
        <w:div w:id="1140270765">
          <w:marLeft w:val="0"/>
          <w:marRight w:val="0"/>
          <w:marTop w:val="0"/>
          <w:marBottom w:val="0"/>
          <w:divBdr>
            <w:top w:val="none" w:sz="0" w:space="0" w:color="auto"/>
            <w:left w:val="none" w:sz="0" w:space="0" w:color="auto"/>
            <w:bottom w:val="none" w:sz="0" w:space="0" w:color="auto"/>
            <w:right w:val="none" w:sz="0" w:space="0" w:color="auto"/>
          </w:divBdr>
        </w:div>
        <w:div w:id="1147742259">
          <w:marLeft w:val="0"/>
          <w:marRight w:val="0"/>
          <w:marTop w:val="0"/>
          <w:marBottom w:val="0"/>
          <w:divBdr>
            <w:top w:val="none" w:sz="0" w:space="0" w:color="auto"/>
            <w:left w:val="none" w:sz="0" w:space="0" w:color="auto"/>
            <w:bottom w:val="none" w:sz="0" w:space="0" w:color="auto"/>
            <w:right w:val="none" w:sz="0" w:space="0" w:color="auto"/>
          </w:divBdr>
        </w:div>
        <w:div w:id="1294210151">
          <w:marLeft w:val="0"/>
          <w:marRight w:val="0"/>
          <w:marTop w:val="0"/>
          <w:marBottom w:val="0"/>
          <w:divBdr>
            <w:top w:val="none" w:sz="0" w:space="0" w:color="auto"/>
            <w:left w:val="none" w:sz="0" w:space="0" w:color="auto"/>
            <w:bottom w:val="none" w:sz="0" w:space="0" w:color="auto"/>
            <w:right w:val="none" w:sz="0" w:space="0" w:color="auto"/>
          </w:divBdr>
        </w:div>
        <w:div w:id="1304777945">
          <w:marLeft w:val="0"/>
          <w:marRight w:val="0"/>
          <w:marTop w:val="0"/>
          <w:marBottom w:val="0"/>
          <w:divBdr>
            <w:top w:val="none" w:sz="0" w:space="0" w:color="auto"/>
            <w:left w:val="none" w:sz="0" w:space="0" w:color="auto"/>
            <w:bottom w:val="none" w:sz="0" w:space="0" w:color="auto"/>
            <w:right w:val="none" w:sz="0" w:space="0" w:color="auto"/>
          </w:divBdr>
        </w:div>
        <w:div w:id="1328439804">
          <w:marLeft w:val="0"/>
          <w:marRight w:val="0"/>
          <w:marTop w:val="0"/>
          <w:marBottom w:val="0"/>
          <w:divBdr>
            <w:top w:val="none" w:sz="0" w:space="0" w:color="auto"/>
            <w:left w:val="none" w:sz="0" w:space="0" w:color="auto"/>
            <w:bottom w:val="none" w:sz="0" w:space="0" w:color="auto"/>
            <w:right w:val="none" w:sz="0" w:space="0" w:color="auto"/>
          </w:divBdr>
        </w:div>
        <w:div w:id="1335691596">
          <w:marLeft w:val="0"/>
          <w:marRight w:val="0"/>
          <w:marTop w:val="0"/>
          <w:marBottom w:val="0"/>
          <w:divBdr>
            <w:top w:val="none" w:sz="0" w:space="0" w:color="auto"/>
            <w:left w:val="none" w:sz="0" w:space="0" w:color="auto"/>
            <w:bottom w:val="none" w:sz="0" w:space="0" w:color="auto"/>
            <w:right w:val="none" w:sz="0" w:space="0" w:color="auto"/>
          </w:divBdr>
        </w:div>
        <w:div w:id="1393432588">
          <w:marLeft w:val="0"/>
          <w:marRight w:val="0"/>
          <w:marTop w:val="0"/>
          <w:marBottom w:val="0"/>
          <w:divBdr>
            <w:top w:val="none" w:sz="0" w:space="0" w:color="auto"/>
            <w:left w:val="none" w:sz="0" w:space="0" w:color="auto"/>
            <w:bottom w:val="none" w:sz="0" w:space="0" w:color="auto"/>
            <w:right w:val="none" w:sz="0" w:space="0" w:color="auto"/>
          </w:divBdr>
        </w:div>
        <w:div w:id="1404909409">
          <w:marLeft w:val="0"/>
          <w:marRight w:val="0"/>
          <w:marTop w:val="0"/>
          <w:marBottom w:val="0"/>
          <w:divBdr>
            <w:top w:val="none" w:sz="0" w:space="0" w:color="auto"/>
            <w:left w:val="none" w:sz="0" w:space="0" w:color="auto"/>
            <w:bottom w:val="none" w:sz="0" w:space="0" w:color="auto"/>
            <w:right w:val="none" w:sz="0" w:space="0" w:color="auto"/>
          </w:divBdr>
        </w:div>
        <w:div w:id="1433210473">
          <w:marLeft w:val="0"/>
          <w:marRight w:val="0"/>
          <w:marTop w:val="0"/>
          <w:marBottom w:val="0"/>
          <w:divBdr>
            <w:top w:val="none" w:sz="0" w:space="0" w:color="auto"/>
            <w:left w:val="none" w:sz="0" w:space="0" w:color="auto"/>
            <w:bottom w:val="none" w:sz="0" w:space="0" w:color="auto"/>
            <w:right w:val="none" w:sz="0" w:space="0" w:color="auto"/>
          </w:divBdr>
        </w:div>
        <w:div w:id="1480877128">
          <w:marLeft w:val="0"/>
          <w:marRight w:val="0"/>
          <w:marTop w:val="0"/>
          <w:marBottom w:val="0"/>
          <w:divBdr>
            <w:top w:val="none" w:sz="0" w:space="0" w:color="auto"/>
            <w:left w:val="none" w:sz="0" w:space="0" w:color="auto"/>
            <w:bottom w:val="none" w:sz="0" w:space="0" w:color="auto"/>
            <w:right w:val="none" w:sz="0" w:space="0" w:color="auto"/>
          </w:divBdr>
        </w:div>
        <w:div w:id="1839032169">
          <w:marLeft w:val="0"/>
          <w:marRight w:val="0"/>
          <w:marTop w:val="0"/>
          <w:marBottom w:val="0"/>
          <w:divBdr>
            <w:top w:val="none" w:sz="0" w:space="0" w:color="auto"/>
            <w:left w:val="none" w:sz="0" w:space="0" w:color="auto"/>
            <w:bottom w:val="none" w:sz="0" w:space="0" w:color="auto"/>
            <w:right w:val="none" w:sz="0" w:space="0" w:color="auto"/>
          </w:divBdr>
        </w:div>
      </w:divsChild>
    </w:div>
    <w:div w:id="766392040">
      <w:bodyDiv w:val="1"/>
      <w:marLeft w:val="0"/>
      <w:marRight w:val="0"/>
      <w:marTop w:val="0"/>
      <w:marBottom w:val="0"/>
      <w:divBdr>
        <w:top w:val="none" w:sz="0" w:space="0" w:color="auto"/>
        <w:left w:val="none" w:sz="0" w:space="0" w:color="auto"/>
        <w:bottom w:val="none" w:sz="0" w:space="0" w:color="auto"/>
        <w:right w:val="none" w:sz="0" w:space="0" w:color="auto"/>
      </w:divBdr>
    </w:div>
    <w:div w:id="809590825">
      <w:bodyDiv w:val="1"/>
      <w:marLeft w:val="0"/>
      <w:marRight w:val="0"/>
      <w:marTop w:val="0"/>
      <w:marBottom w:val="0"/>
      <w:divBdr>
        <w:top w:val="none" w:sz="0" w:space="0" w:color="auto"/>
        <w:left w:val="none" w:sz="0" w:space="0" w:color="auto"/>
        <w:bottom w:val="none" w:sz="0" w:space="0" w:color="auto"/>
        <w:right w:val="none" w:sz="0" w:space="0" w:color="auto"/>
      </w:divBdr>
    </w:div>
    <w:div w:id="888566774">
      <w:bodyDiv w:val="1"/>
      <w:marLeft w:val="0"/>
      <w:marRight w:val="0"/>
      <w:marTop w:val="0"/>
      <w:marBottom w:val="0"/>
      <w:divBdr>
        <w:top w:val="none" w:sz="0" w:space="0" w:color="auto"/>
        <w:left w:val="none" w:sz="0" w:space="0" w:color="auto"/>
        <w:bottom w:val="none" w:sz="0" w:space="0" w:color="auto"/>
        <w:right w:val="none" w:sz="0" w:space="0" w:color="auto"/>
      </w:divBdr>
    </w:div>
    <w:div w:id="948783251">
      <w:bodyDiv w:val="1"/>
      <w:marLeft w:val="0"/>
      <w:marRight w:val="0"/>
      <w:marTop w:val="0"/>
      <w:marBottom w:val="0"/>
      <w:divBdr>
        <w:top w:val="none" w:sz="0" w:space="0" w:color="auto"/>
        <w:left w:val="none" w:sz="0" w:space="0" w:color="auto"/>
        <w:bottom w:val="none" w:sz="0" w:space="0" w:color="auto"/>
        <w:right w:val="none" w:sz="0" w:space="0" w:color="auto"/>
      </w:divBdr>
    </w:div>
    <w:div w:id="1011444458">
      <w:bodyDiv w:val="1"/>
      <w:marLeft w:val="0"/>
      <w:marRight w:val="0"/>
      <w:marTop w:val="0"/>
      <w:marBottom w:val="0"/>
      <w:divBdr>
        <w:top w:val="none" w:sz="0" w:space="0" w:color="auto"/>
        <w:left w:val="none" w:sz="0" w:space="0" w:color="auto"/>
        <w:bottom w:val="none" w:sz="0" w:space="0" w:color="auto"/>
        <w:right w:val="none" w:sz="0" w:space="0" w:color="auto"/>
      </w:divBdr>
    </w:div>
    <w:div w:id="1077094341">
      <w:bodyDiv w:val="1"/>
      <w:marLeft w:val="0"/>
      <w:marRight w:val="0"/>
      <w:marTop w:val="0"/>
      <w:marBottom w:val="0"/>
      <w:divBdr>
        <w:top w:val="none" w:sz="0" w:space="0" w:color="auto"/>
        <w:left w:val="none" w:sz="0" w:space="0" w:color="auto"/>
        <w:bottom w:val="none" w:sz="0" w:space="0" w:color="auto"/>
        <w:right w:val="none" w:sz="0" w:space="0" w:color="auto"/>
      </w:divBdr>
      <w:divsChild>
        <w:div w:id="1089617506">
          <w:marLeft w:val="0"/>
          <w:marRight w:val="0"/>
          <w:marTop w:val="0"/>
          <w:marBottom w:val="0"/>
          <w:divBdr>
            <w:top w:val="none" w:sz="0" w:space="0" w:color="auto"/>
            <w:left w:val="none" w:sz="0" w:space="0" w:color="auto"/>
            <w:bottom w:val="none" w:sz="0" w:space="0" w:color="auto"/>
            <w:right w:val="none" w:sz="0" w:space="0" w:color="auto"/>
          </w:divBdr>
        </w:div>
        <w:div w:id="2070764569">
          <w:marLeft w:val="0"/>
          <w:marRight w:val="0"/>
          <w:marTop w:val="0"/>
          <w:marBottom w:val="0"/>
          <w:divBdr>
            <w:top w:val="none" w:sz="0" w:space="0" w:color="auto"/>
            <w:left w:val="none" w:sz="0" w:space="0" w:color="auto"/>
            <w:bottom w:val="none" w:sz="0" w:space="0" w:color="auto"/>
            <w:right w:val="none" w:sz="0" w:space="0" w:color="auto"/>
          </w:divBdr>
        </w:div>
      </w:divsChild>
    </w:div>
    <w:div w:id="1138298073">
      <w:bodyDiv w:val="1"/>
      <w:marLeft w:val="0"/>
      <w:marRight w:val="0"/>
      <w:marTop w:val="0"/>
      <w:marBottom w:val="0"/>
      <w:divBdr>
        <w:top w:val="none" w:sz="0" w:space="0" w:color="auto"/>
        <w:left w:val="none" w:sz="0" w:space="0" w:color="auto"/>
        <w:bottom w:val="none" w:sz="0" w:space="0" w:color="auto"/>
        <w:right w:val="none" w:sz="0" w:space="0" w:color="auto"/>
      </w:divBdr>
    </w:div>
    <w:div w:id="1141925519">
      <w:bodyDiv w:val="1"/>
      <w:marLeft w:val="0"/>
      <w:marRight w:val="0"/>
      <w:marTop w:val="0"/>
      <w:marBottom w:val="0"/>
      <w:divBdr>
        <w:top w:val="none" w:sz="0" w:space="0" w:color="auto"/>
        <w:left w:val="none" w:sz="0" w:space="0" w:color="auto"/>
        <w:bottom w:val="none" w:sz="0" w:space="0" w:color="auto"/>
        <w:right w:val="none" w:sz="0" w:space="0" w:color="auto"/>
      </w:divBdr>
      <w:divsChild>
        <w:div w:id="19554281">
          <w:marLeft w:val="0"/>
          <w:marRight w:val="0"/>
          <w:marTop w:val="0"/>
          <w:marBottom w:val="0"/>
          <w:divBdr>
            <w:top w:val="none" w:sz="0" w:space="0" w:color="auto"/>
            <w:left w:val="none" w:sz="0" w:space="0" w:color="auto"/>
            <w:bottom w:val="none" w:sz="0" w:space="0" w:color="auto"/>
            <w:right w:val="none" w:sz="0" w:space="0" w:color="auto"/>
          </w:divBdr>
        </w:div>
        <w:div w:id="121509031">
          <w:marLeft w:val="0"/>
          <w:marRight w:val="0"/>
          <w:marTop w:val="0"/>
          <w:marBottom w:val="0"/>
          <w:divBdr>
            <w:top w:val="none" w:sz="0" w:space="0" w:color="auto"/>
            <w:left w:val="none" w:sz="0" w:space="0" w:color="auto"/>
            <w:bottom w:val="none" w:sz="0" w:space="0" w:color="auto"/>
            <w:right w:val="none" w:sz="0" w:space="0" w:color="auto"/>
          </w:divBdr>
        </w:div>
        <w:div w:id="207189354">
          <w:marLeft w:val="0"/>
          <w:marRight w:val="0"/>
          <w:marTop w:val="0"/>
          <w:marBottom w:val="0"/>
          <w:divBdr>
            <w:top w:val="none" w:sz="0" w:space="0" w:color="auto"/>
            <w:left w:val="none" w:sz="0" w:space="0" w:color="auto"/>
            <w:bottom w:val="none" w:sz="0" w:space="0" w:color="auto"/>
            <w:right w:val="none" w:sz="0" w:space="0" w:color="auto"/>
          </w:divBdr>
        </w:div>
        <w:div w:id="340662849">
          <w:marLeft w:val="0"/>
          <w:marRight w:val="0"/>
          <w:marTop w:val="0"/>
          <w:marBottom w:val="0"/>
          <w:divBdr>
            <w:top w:val="none" w:sz="0" w:space="0" w:color="auto"/>
            <w:left w:val="none" w:sz="0" w:space="0" w:color="auto"/>
            <w:bottom w:val="none" w:sz="0" w:space="0" w:color="auto"/>
            <w:right w:val="none" w:sz="0" w:space="0" w:color="auto"/>
          </w:divBdr>
        </w:div>
        <w:div w:id="356006087">
          <w:marLeft w:val="0"/>
          <w:marRight w:val="0"/>
          <w:marTop w:val="0"/>
          <w:marBottom w:val="0"/>
          <w:divBdr>
            <w:top w:val="none" w:sz="0" w:space="0" w:color="auto"/>
            <w:left w:val="none" w:sz="0" w:space="0" w:color="auto"/>
            <w:bottom w:val="none" w:sz="0" w:space="0" w:color="auto"/>
            <w:right w:val="none" w:sz="0" w:space="0" w:color="auto"/>
          </w:divBdr>
        </w:div>
        <w:div w:id="729764960">
          <w:marLeft w:val="0"/>
          <w:marRight w:val="0"/>
          <w:marTop w:val="0"/>
          <w:marBottom w:val="0"/>
          <w:divBdr>
            <w:top w:val="none" w:sz="0" w:space="0" w:color="auto"/>
            <w:left w:val="none" w:sz="0" w:space="0" w:color="auto"/>
            <w:bottom w:val="none" w:sz="0" w:space="0" w:color="auto"/>
            <w:right w:val="none" w:sz="0" w:space="0" w:color="auto"/>
          </w:divBdr>
        </w:div>
        <w:div w:id="775558733">
          <w:marLeft w:val="0"/>
          <w:marRight w:val="0"/>
          <w:marTop w:val="0"/>
          <w:marBottom w:val="0"/>
          <w:divBdr>
            <w:top w:val="none" w:sz="0" w:space="0" w:color="auto"/>
            <w:left w:val="none" w:sz="0" w:space="0" w:color="auto"/>
            <w:bottom w:val="none" w:sz="0" w:space="0" w:color="auto"/>
            <w:right w:val="none" w:sz="0" w:space="0" w:color="auto"/>
          </w:divBdr>
        </w:div>
        <w:div w:id="833568679">
          <w:marLeft w:val="0"/>
          <w:marRight w:val="0"/>
          <w:marTop w:val="0"/>
          <w:marBottom w:val="0"/>
          <w:divBdr>
            <w:top w:val="none" w:sz="0" w:space="0" w:color="auto"/>
            <w:left w:val="none" w:sz="0" w:space="0" w:color="auto"/>
            <w:bottom w:val="none" w:sz="0" w:space="0" w:color="auto"/>
            <w:right w:val="none" w:sz="0" w:space="0" w:color="auto"/>
          </w:divBdr>
        </w:div>
        <w:div w:id="912735799">
          <w:marLeft w:val="0"/>
          <w:marRight w:val="0"/>
          <w:marTop w:val="0"/>
          <w:marBottom w:val="0"/>
          <w:divBdr>
            <w:top w:val="none" w:sz="0" w:space="0" w:color="auto"/>
            <w:left w:val="none" w:sz="0" w:space="0" w:color="auto"/>
            <w:bottom w:val="none" w:sz="0" w:space="0" w:color="auto"/>
            <w:right w:val="none" w:sz="0" w:space="0" w:color="auto"/>
          </w:divBdr>
        </w:div>
        <w:div w:id="960038504">
          <w:marLeft w:val="0"/>
          <w:marRight w:val="0"/>
          <w:marTop w:val="0"/>
          <w:marBottom w:val="0"/>
          <w:divBdr>
            <w:top w:val="none" w:sz="0" w:space="0" w:color="auto"/>
            <w:left w:val="none" w:sz="0" w:space="0" w:color="auto"/>
            <w:bottom w:val="none" w:sz="0" w:space="0" w:color="auto"/>
            <w:right w:val="none" w:sz="0" w:space="0" w:color="auto"/>
          </w:divBdr>
        </w:div>
        <w:div w:id="1028876914">
          <w:marLeft w:val="0"/>
          <w:marRight w:val="0"/>
          <w:marTop w:val="0"/>
          <w:marBottom w:val="0"/>
          <w:divBdr>
            <w:top w:val="none" w:sz="0" w:space="0" w:color="auto"/>
            <w:left w:val="none" w:sz="0" w:space="0" w:color="auto"/>
            <w:bottom w:val="none" w:sz="0" w:space="0" w:color="auto"/>
            <w:right w:val="none" w:sz="0" w:space="0" w:color="auto"/>
          </w:divBdr>
        </w:div>
        <w:div w:id="1035695155">
          <w:marLeft w:val="0"/>
          <w:marRight w:val="0"/>
          <w:marTop w:val="0"/>
          <w:marBottom w:val="0"/>
          <w:divBdr>
            <w:top w:val="none" w:sz="0" w:space="0" w:color="auto"/>
            <w:left w:val="none" w:sz="0" w:space="0" w:color="auto"/>
            <w:bottom w:val="none" w:sz="0" w:space="0" w:color="auto"/>
            <w:right w:val="none" w:sz="0" w:space="0" w:color="auto"/>
          </w:divBdr>
        </w:div>
        <w:div w:id="1123429271">
          <w:marLeft w:val="0"/>
          <w:marRight w:val="0"/>
          <w:marTop w:val="0"/>
          <w:marBottom w:val="0"/>
          <w:divBdr>
            <w:top w:val="none" w:sz="0" w:space="0" w:color="auto"/>
            <w:left w:val="none" w:sz="0" w:space="0" w:color="auto"/>
            <w:bottom w:val="none" w:sz="0" w:space="0" w:color="auto"/>
            <w:right w:val="none" w:sz="0" w:space="0" w:color="auto"/>
          </w:divBdr>
        </w:div>
        <w:div w:id="1211646485">
          <w:marLeft w:val="0"/>
          <w:marRight w:val="0"/>
          <w:marTop w:val="0"/>
          <w:marBottom w:val="0"/>
          <w:divBdr>
            <w:top w:val="none" w:sz="0" w:space="0" w:color="auto"/>
            <w:left w:val="none" w:sz="0" w:space="0" w:color="auto"/>
            <w:bottom w:val="none" w:sz="0" w:space="0" w:color="auto"/>
            <w:right w:val="none" w:sz="0" w:space="0" w:color="auto"/>
          </w:divBdr>
        </w:div>
        <w:div w:id="1253851946">
          <w:marLeft w:val="0"/>
          <w:marRight w:val="0"/>
          <w:marTop w:val="0"/>
          <w:marBottom w:val="0"/>
          <w:divBdr>
            <w:top w:val="none" w:sz="0" w:space="0" w:color="auto"/>
            <w:left w:val="none" w:sz="0" w:space="0" w:color="auto"/>
            <w:bottom w:val="none" w:sz="0" w:space="0" w:color="auto"/>
            <w:right w:val="none" w:sz="0" w:space="0" w:color="auto"/>
          </w:divBdr>
        </w:div>
        <w:div w:id="1486044636">
          <w:marLeft w:val="0"/>
          <w:marRight w:val="0"/>
          <w:marTop w:val="0"/>
          <w:marBottom w:val="0"/>
          <w:divBdr>
            <w:top w:val="none" w:sz="0" w:space="0" w:color="auto"/>
            <w:left w:val="none" w:sz="0" w:space="0" w:color="auto"/>
            <w:bottom w:val="none" w:sz="0" w:space="0" w:color="auto"/>
            <w:right w:val="none" w:sz="0" w:space="0" w:color="auto"/>
          </w:divBdr>
        </w:div>
        <w:div w:id="1532573321">
          <w:marLeft w:val="0"/>
          <w:marRight w:val="0"/>
          <w:marTop w:val="0"/>
          <w:marBottom w:val="0"/>
          <w:divBdr>
            <w:top w:val="none" w:sz="0" w:space="0" w:color="auto"/>
            <w:left w:val="none" w:sz="0" w:space="0" w:color="auto"/>
            <w:bottom w:val="none" w:sz="0" w:space="0" w:color="auto"/>
            <w:right w:val="none" w:sz="0" w:space="0" w:color="auto"/>
          </w:divBdr>
        </w:div>
        <w:div w:id="1693266119">
          <w:marLeft w:val="0"/>
          <w:marRight w:val="0"/>
          <w:marTop w:val="0"/>
          <w:marBottom w:val="0"/>
          <w:divBdr>
            <w:top w:val="none" w:sz="0" w:space="0" w:color="auto"/>
            <w:left w:val="none" w:sz="0" w:space="0" w:color="auto"/>
            <w:bottom w:val="none" w:sz="0" w:space="0" w:color="auto"/>
            <w:right w:val="none" w:sz="0" w:space="0" w:color="auto"/>
          </w:divBdr>
        </w:div>
        <w:div w:id="1767537864">
          <w:marLeft w:val="0"/>
          <w:marRight w:val="0"/>
          <w:marTop w:val="0"/>
          <w:marBottom w:val="0"/>
          <w:divBdr>
            <w:top w:val="none" w:sz="0" w:space="0" w:color="auto"/>
            <w:left w:val="none" w:sz="0" w:space="0" w:color="auto"/>
            <w:bottom w:val="none" w:sz="0" w:space="0" w:color="auto"/>
            <w:right w:val="none" w:sz="0" w:space="0" w:color="auto"/>
          </w:divBdr>
        </w:div>
        <w:div w:id="1888032726">
          <w:marLeft w:val="0"/>
          <w:marRight w:val="0"/>
          <w:marTop w:val="0"/>
          <w:marBottom w:val="0"/>
          <w:divBdr>
            <w:top w:val="none" w:sz="0" w:space="0" w:color="auto"/>
            <w:left w:val="none" w:sz="0" w:space="0" w:color="auto"/>
            <w:bottom w:val="none" w:sz="0" w:space="0" w:color="auto"/>
            <w:right w:val="none" w:sz="0" w:space="0" w:color="auto"/>
          </w:divBdr>
        </w:div>
        <w:div w:id="1944074299">
          <w:marLeft w:val="0"/>
          <w:marRight w:val="0"/>
          <w:marTop w:val="0"/>
          <w:marBottom w:val="0"/>
          <w:divBdr>
            <w:top w:val="none" w:sz="0" w:space="0" w:color="auto"/>
            <w:left w:val="none" w:sz="0" w:space="0" w:color="auto"/>
            <w:bottom w:val="none" w:sz="0" w:space="0" w:color="auto"/>
            <w:right w:val="none" w:sz="0" w:space="0" w:color="auto"/>
          </w:divBdr>
        </w:div>
        <w:div w:id="1961064147">
          <w:marLeft w:val="0"/>
          <w:marRight w:val="0"/>
          <w:marTop w:val="0"/>
          <w:marBottom w:val="0"/>
          <w:divBdr>
            <w:top w:val="none" w:sz="0" w:space="0" w:color="auto"/>
            <w:left w:val="none" w:sz="0" w:space="0" w:color="auto"/>
            <w:bottom w:val="none" w:sz="0" w:space="0" w:color="auto"/>
            <w:right w:val="none" w:sz="0" w:space="0" w:color="auto"/>
          </w:divBdr>
        </w:div>
        <w:div w:id="1967390963">
          <w:marLeft w:val="0"/>
          <w:marRight w:val="0"/>
          <w:marTop w:val="0"/>
          <w:marBottom w:val="0"/>
          <w:divBdr>
            <w:top w:val="none" w:sz="0" w:space="0" w:color="auto"/>
            <w:left w:val="none" w:sz="0" w:space="0" w:color="auto"/>
            <w:bottom w:val="none" w:sz="0" w:space="0" w:color="auto"/>
            <w:right w:val="none" w:sz="0" w:space="0" w:color="auto"/>
          </w:divBdr>
        </w:div>
      </w:divsChild>
    </w:div>
    <w:div w:id="1227036322">
      <w:bodyDiv w:val="1"/>
      <w:marLeft w:val="0"/>
      <w:marRight w:val="0"/>
      <w:marTop w:val="0"/>
      <w:marBottom w:val="0"/>
      <w:divBdr>
        <w:top w:val="none" w:sz="0" w:space="0" w:color="auto"/>
        <w:left w:val="none" w:sz="0" w:space="0" w:color="auto"/>
        <w:bottom w:val="none" w:sz="0" w:space="0" w:color="auto"/>
        <w:right w:val="none" w:sz="0" w:space="0" w:color="auto"/>
      </w:divBdr>
    </w:div>
    <w:div w:id="1235042227">
      <w:bodyDiv w:val="1"/>
      <w:marLeft w:val="0"/>
      <w:marRight w:val="0"/>
      <w:marTop w:val="0"/>
      <w:marBottom w:val="0"/>
      <w:divBdr>
        <w:top w:val="none" w:sz="0" w:space="0" w:color="auto"/>
        <w:left w:val="none" w:sz="0" w:space="0" w:color="auto"/>
        <w:bottom w:val="none" w:sz="0" w:space="0" w:color="auto"/>
        <w:right w:val="none" w:sz="0" w:space="0" w:color="auto"/>
      </w:divBdr>
      <w:divsChild>
        <w:div w:id="1576547453">
          <w:marLeft w:val="0"/>
          <w:marRight w:val="0"/>
          <w:marTop w:val="525"/>
          <w:marBottom w:val="360"/>
          <w:divBdr>
            <w:top w:val="none" w:sz="0" w:space="0" w:color="auto"/>
            <w:left w:val="none" w:sz="0" w:space="0" w:color="auto"/>
            <w:bottom w:val="none" w:sz="0" w:space="0" w:color="auto"/>
            <w:right w:val="none" w:sz="0" w:space="0" w:color="auto"/>
          </w:divBdr>
        </w:div>
        <w:div w:id="1935358024">
          <w:marLeft w:val="0"/>
          <w:marRight w:val="0"/>
          <w:marTop w:val="0"/>
          <w:marBottom w:val="375"/>
          <w:divBdr>
            <w:top w:val="none" w:sz="0" w:space="0" w:color="auto"/>
            <w:left w:val="none" w:sz="0" w:space="0" w:color="auto"/>
            <w:bottom w:val="none" w:sz="0" w:space="0" w:color="auto"/>
            <w:right w:val="none" w:sz="0" w:space="0" w:color="auto"/>
          </w:divBdr>
        </w:div>
        <w:div w:id="2064720147">
          <w:marLeft w:val="0"/>
          <w:marRight w:val="0"/>
          <w:marTop w:val="525"/>
          <w:marBottom w:val="135"/>
          <w:divBdr>
            <w:top w:val="none" w:sz="0" w:space="0" w:color="auto"/>
            <w:left w:val="none" w:sz="0" w:space="0" w:color="auto"/>
            <w:bottom w:val="none" w:sz="0" w:space="0" w:color="auto"/>
            <w:right w:val="none" w:sz="0" w:space="0" w:color="auto"/>
          </w:divBdr>
          <w:divsChild>
            <w:div w:id="10841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65640">
      <w:bodyDiv w:val="1"/>
      <w:marLeft w:val="0"/>
      <w:marRight w:val="0"/>
      <w:marTop w:val="0"/>
      <w:marBottom w:val="0"/>
      <w:divBdr>
        <w:top w:val="none" w:sz="0" w:space="0" w:color="auto"/>
        <w:left w:val="none" w:sz="0" w:space="0" w:color="auto"/>
        <w:bottom w:val="none" w:sz="0" w:space="0" w:color="auto"/>
        <w:right w:val="none" w:sz="0" w:space="0" w:color="auto"/>
      </w:divBdr>
    </w:div>
    <w:div w:id="1309048814">
      <w:bodyDiv w:val="1"/>
      <w:marLeft w:val="0"/>
      <w:marRight w:val="0"/>
      <w:marTop w:val="0"/>
      <w:marBottom w:val="0"/>
      <w:divBdr>
        <w:top w:val="none" w:sz="0" w:space="0" w:color="auto"/>
        <w:left w:val="none" w:sz="0" w:space="0" w:color="auto"/>
        <w:bottom w:val="none" w:sz="0" w:space="0" w:color="auto"/>
        <w:right w:val="none" w:sz="0" w:space="0" w:color="auto"/>
      </w:divBdr>
    </w:div>
    <w:div w:id="1420521526">
      <w:bodyDiv w:val="1"/>
      <w:marLeft w:val="0"/>
      <w:marRight w:val="0"/>
      <w:marTop w:val="0"/>
      <w:marBottom w:val="0"/>
      <w:divBdr>
        <w:top w:val="none" w:sz="0" w:space="0" w:color="auto"/>
        <w:left w:val="none" w:sz="0" w:space="0" w:color="auto"/>
        <w:bottom w:val="none" w:sz="0" w:space="0" w:color="auto"/>
        <w:right w:val="none" w:sz="0" w:space="0" w:color="auto"/>
      </w:divBdr>
    </w:div>
    <w:div w:id="1464542925">
      <w:bodyDiv w:val="1"/>
      <w:marLeft w:val="0"/>
      <w:marRight w:val="0"/>
      <w:marTop w:val="0"/>
      <w:marBottom w:val="0"/>
      <w:divBdr>
        <w:top w:val="none" w:sz="0" w:space="0" w:color="auto"/>
        <w:left w:val="none" w:sz="0" w:space="0" w:color="auto"/>
        <w:bottom w:val="none" w:sz="0" w:space="0" w:color="auto"/>
        <w:right w:val="none" w:sz="0" w:space="0" w:color="auto"/>
      </w:divBdr>
    </w:div>
    <w:div w:id="1672099910">
      <w:bodyDiv w:val="1"/>
      <w:marLeft w:val="0"/>
      <w:marRight w:val="0"/>
      <w:marTop w:val="0"/>
      <w:marBottom w:val="0"/>
      <w:divBdr>
        <w:top w:val="none" w:sz="0" w:space="0" w:color="auto"/>
        <w:left w:val="none" w:sz="0" w:space="0" w:color="auto"/>
        <w:bottom w:val="none" w:sz="0" w:space="0" w:color="auto"/>
        <w:right w:val="none" w:sz="0" w:space="0" w:color="auto"/>
      </w:divBdr>
    </w:div>
    <w:div w:id="1696543140">
      <w:bodyDiv w:val="1"/>
      <w:marLeft w:val="0"/>
      <w:marRight w:val="0"/>
      <w:marTop w:val="0"/>
      <w:marBottom w:val="0"/>
      <w:divBdr>
        <w:top w:val="none" w:sz="0" w:space="0" w:color="auto"/>
        <w:left w:val="none" w:sz="0" w:space="0" w:color="auto"/>
        <w:bottom w:val="none" w:sz="0" w:space="0" w:color="auto"/>
        <w:right w:val="none" w:sz="0" w:space="0" w:color="auto"/>
      </w:divBdr>
    </w:div>
    <w:div w:id="1704742541">
      <w:bodyDiv w:val="1"/>
      <w:marLeft w:val="0"/>
      <w:marRight w:val="0"/>
      <w:marTop w:val="0"/>
      <w:marBottom w:val="0"/>
      <w:divBdr>
        <w:top w:val="none" w:sz="0" w:space="0" w:color="auto"/>
        <w:left w:val="none" w:sz="0" w:space="0" w:color="auto"/>
        <w:bottom w:val="none" w:sz="0" w:space="0" w:color="auto"/>
        <w:right w:val="none" w:sz="0" w:space="0" w:color="auto"/>
      </w:divBdr>
    </w:div>
    <w:div w:id="1737824275">
      <w:bodyDiv w:val="1"/>
      <w:marLeft w:val="0"/>
      <w:marRight w:val="0"/>
      <w:marTop w:val="0"/>
      <w:marBottom w:val="0"/>
      <w:divBdr>
        <w:top w:val="none" w:sz="0" w:space="0" w:color="auto"/>
        <w:left w:val="none" w:sz="0" w:space="0" w:color="auto"/>
        <w:bottom w:val="none" w:sz="0" w:space="0" w:color="auto"/>
        <w:right w:val="none" w:sz="0" w:space="0" w:color="auto"/>
      </w:divBdr>
    </w:div>
    <w:div w:id="1741052042">
      <w:bodyDiv w:val="1"/>
      <w:marLeft w:val="0"/>
      <w:marRight w:val="0"/>
      <w:marTop w:val="0"/>
      <w:marBottom w:val="0"/>
      <w:divBdr>
        <w:top w:val="none" w:sz="0" w:space="0" w:color="auto"/>
        <w:left w:val="none" w:sz="0" w:space="0" w:color="auto"/>
        <w:bottom w:val="none" w:sz="0" w:space="0" w:color="auto"/>
        <w:right w:val="none" w:sz="0" w:space="0" w:color="auto"/>
      </w:divBdr>
    </w:div>
    <w:div w:id="1810397050">
      <w:bodyDiv w:val="1"/>
      <w:marLeft w:val="0"/>
      <w:marRight w:val="0"/>
      <w:marTop w:val="0"/>
      <w:marBottom w:val="0"/>
      <w:divBdr>
        <w:top w:val="none" w:sz="0" w:space="0" w:color="auto"/>
        <w:left w:val="none" w:sz="0" w:space="0" w:color="auto"/>
        <w:bottom w:val="none" w:sz="0" w:space="0" w:color="auto"/>
        <w:right w:val="none" w:sz="0" w:space="0" w:color="auto"/>
      </w:divBdr>
    </w:div>
    <w:div w:id="1916742556">
      <w:bodyDiv w:val="1"/>
      <w:marLeft w:val="0"/>
      <w:marRight w:val="0"/>
      <w:marTop w:val="0"/>
      <w:marBottom w:val="0"/>
      <w:divBdr>
        <w:top w:val="none" w:sz="0" w:space="0" w:color="auto"/>
        <w:left w:val="none" w:sz="0" w:space="0" w:color="auto"/>
        <w:bottom w:val="none" w:sz="0" w:space="0" w:color="auto"/>
        <w:right w:val="none" w:sz="0" w:space="0" w:color="auto"/>
      </w:divBdr>
      <w:divsChild>
        <w:div w:id="1526405110">
          <w:marLeft w:val="0"/>
          <w:marRight w:val="0"/>
          <w:marTop w:val="780"/>
          <w:marBottom w:val="0"/>
          <w:divBdr>
            <w:top w:val="none" w:sz="0" w:space="0" w:color="auto"/>
            <w:left w:val="none" w:sz="0" w:space="0" w:color="auto"/>
            <w:bottom w:val="none" w:sz="0" w:space="0" w:color="auto"/>
            <w:right w:val="none" w:sz="0" w:space="0" w:color="auto"/>
          </w:divBdr>
        </w:div>
        <w:div w:id="1815027984">
          <w:marLeft w:val="0"/>
          <w:marRight w:val="0"/>
          <w:marTop w:val="0"/>
          <w:marBottom w:val="810"/>
          <w:divBdr>
            <w:top w:val="none" w:sz="0" w:space="0" w:color="auto"/>
            <w:left w:val="none" w:sz="0" w:space="0" w:color="auto"/>
            <w:bottom w:val="none" w:sz="0" w:space="0" w:color="auto"/>
            <w:right w:val="none" w:sz="0" w:space="0" w:color="auto"/>
          </w:divBdr>
          <w:divsChild>
            <w:div w:id="12109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6233">
      <w:bodyDiv w:val="1"/>
      <w:marLeft w:val="0"/>
      <w:marRight w:val="0"/>
      <w:marTop w:val="0"/>
      <w:marBottom w:val="0"/>
      <w:divBdr>
        <w:top w:val="none" w:sz="0" w:space="0" w:color="auto"/>
        <w:left w:val="none" w:sz="0" w:space="0" w:color="auto"/>
        <w:bottom w:val="none" w:sz="0" w:space="0" w:color="auto"/>
        <w:right w:val="none" w:sz="0" w:space="0" w:color="auto"/>
      </w:divBdr>
      <w:divsChild>
        <w:div w:id="29110505">
          <w:marLeft w:val="0"/>
          <w:marRight w:val="0"/>
          <w:marTop w:val="0"/>
          <w:marBottom w:val="0"/>
          <w:divBdr>
            <w:top w:val="none" w:sz="0" w:space="0" w:color="auto"/>
            <w:left w:val="none" w:sz="0" w:space="0" w:color="auto"/>
            <w:bottom w:val="none" w:sz="0" w:space="0" w:color="auto"/>
            <w:right w:val="none" w:sz="0" w:space="0" w:color="auto"/>
          </w:divBdr>
        </w:div>
        <w:div w:id="130556498">
          <w:marLeft w:val="0"/>
          <w:marRight w:val="0"/>
          <w:marTop w:val="0"/>
          <w:marBottom w:val="0"/>
          <w:divBdr>
            <w:top w:val="none" w:sz="0" w:space="0" w:color="auto"/>
            <w:left w:val="none" w:sz="0" w:space="0" w:color="auto"/>
            <w:bottom w:val="none" w:sz="0" w:space="0" w:color="auto"/>
            <w:right w:val="none" w:sz="0" w:space="0" w:color="auto"/>
          </w:divBdr>
        </w:div>
        <w:div w:id="219899258">
          <w:marLeft w:val="0"/>
          <w:marRight w:val="0"/>
          <w:marTop w:val="0"/>
          <w:marBottom w:val="0"/>
          <w:divBdr>
            <w:top w:val="none" w:sz="0" w:space="0" w:color="auto"/>
            <w:left w:val="none" w:sz="0" w:space="0" w:color="auto"/>
            <w:bottom w:val="none" w:sz="0" w:space="0" w:color="auto"/>
            <w:right w:val="none" w:sz="0" w:space="0" w:color="auto"/>
          </w:divBdr>
        </w:div>
        <w:div w:id="353775372">
          <w:marLeft w:val="0"/>
          <w:marRight w:val="0"/>
          <w:marTop w:val="0"/>
          <w:marBottom w:val="0"/>
          <w:divBdr>
            <w:top w:val="none" w:sz="0" w:space="0" w:color="auto"/>
            <w:left w:val="none" w:sz="0" w:space="0" w:color="auto"/>
            <w:bottom w:val="none" w:sz="0" w:space="0" w:color="auto"/>
            <w:right w:val="none" w:sz="0" w:space="0" w:color="auto"/>
          </w:divBdr>
        </w:div>
        <w:div w:id="428039263">
          <w:marLeft w:val="0"/>
          <w:marRight w:val="0"/>
          <w:marTop w:val="0"/>
          <w:marBottom w:val="0"/>
          <w:divBdr>
            <w:top w:val="none" w:sz="0" w:space="0" w:color="auto"/>
            <w:left w:val="none" w:sz="0" w:space="0" w:color="auto"/>
            <w:bottom w:val="none" w:sz="0" w:space="0" w:color="auto"/>
            <w:right w:val="none" w:sz="0" w:space="0" w:color="auto"/>
          </w:divBdr>
        </w:div>
        <w:div w:id="539243218">
          <w:marLeft w:val="0"/>
          <w:marRight w:val="0"/>
          <w:marTop w:val="0"/>
          <w:marBottom w:val="0"/>
          <w:divBdr>
            <w:top w:val="none" w:sz="0" w:space="0" w:color="auto"/>
            <w:left w:val="none" w:sz="0" w:space="0" w:color="auto"/>
            <w:bottom w:val="none" w:sz="0" w:space="0" w:color="auto"/>
            <w:right w:val="none" w:sz="0" w:space="0" w:color="auto"/>
          </w:divBdr>
        </w:div>
        <w:div w:id="581184968">
          <w:marLeft w:val="0"/>
          <w:marRight w:val="0"/>
          <w:marTop w:val="0"/>
          <w:marBottom w:val="0"/>
          <w:divBdr>
            <w:top w:val="none" w:sz="0" w:space="0" w:color="auto"/>
            <w:left w:val="none" w:sz="0" w:space="0" w:color="auto"/>
            <w:bottom w:val="none" w:sz="0" w:space="0" w:color="auto"/>
            <w:right w:val="none" w:sz="0" w:space="0" w:color="auto"/>
          </w:divBdr>
        </w:div>
        <w:div w:id="668560878">
          <w:marLeft w:val="0"/>
          <w:marRight w:val="0"/>
          <w:marTop w:val="0"/>
          <w:marBottom w:val="0"/>
          <w:divBdr>
            <w:top w:val="none" w:sz="0" w:space="0" w:color="auto"/>
            <w:left w:val="none" w:sz="0" w:space="0" w:color="auto"/>
            <w:bottom w:val="none" w:sz="0" w:space="0" w:color="auto"/>
            <w:right w:val="none" w:sz="0" w:space="0" w:color="auto"/>
          </w:divBdr>
        </w:div>
        <w:div w:id="671564141">
          <w:marLeft w:val="0"/>
          <w:marRight w:val="0"/>
          <w:marTop w:val="0"/>
          <w:marBottom w:val="0"/>
          <w:divBdr>
            <w:top w:val="none" w:sz="0" w:space="0" w:color="auto"/>
            <w:left w:val="none" w:sz="0" w:space="0" w:color="auto"/>
            <w:bottom w:val="none" w:sz="0" w:space="0" w:color="auto"/>
            <w:right w:val="none" w:sz="0" w:space="0" w:color="auto"/>
          </w:divBdr>
        </w:div>
        <w:div w:id="728186959">
          <w:marLeft w:val="0"/>
          <w:marRight w:val="0"/>
          <w:marTop w:val="0"/>
          <w:marBottom w:val="0"/>
          <w:divBdr>
            <w:top w:val="none" w:sz="0" w:space="0" w:color="auto"/>
            <w:left w:val="none" w:sz="0" w:space="0" w:color="auto"/>
            <w:bottom w:val="none" w:sz="0" w:space="0" w:color="auto"/>
            <w:right w:val="none" w:sz="0" w:space="0" w:color="auto"/>
          </w:divBdr>
        </w:div>
        <w:div w:id="795833646">
          <w:marLeft w:val="0"/>
          <w:marRight w:val="0"/>
          <w:marTop w:val="0"/>
          <w:marBottom w:val="0"/>
          <w:divBdr>
            <w:top w:val="none" w:sz="0" w:space="0" w:color="auto"/>
            <w:left w:val="none" w:sz="0" w:space="0" w:color="auto"/>
            <w:bottom w:val="none" w:sz="0" w:space="0" w:color="auto"/>
            <w:right w:val="none" w:sz="0" w:space="0" w:color="auto"/>
          </w:divBdr>
        </w:div>
        <w:div w:id="850031149">
          <w:marLeft w:val="0"/>
          <w:marRight w:val="0"/>
          <w:marTop w:val="0"/>
          <w:marBottom w:val="0"/>
          <w:divBdr>
            <w:top w:val="none" w:sz="0" w:space="0" w:color="auto"/>
            <w:left w:val="none" w:sz="0" w:space="0" w:color="auto"/>
            <w:bottom w:val="none" w:sz="0" w:space="0" w:color="auto"/>
            <w:right w:val="none" w:sz="0" w:space="0" w:color="auto"/>
          </w:divBdr>
        </w:div>
        <w:div w:id="971247173">
          <w:marLeft w:val="0"/>
          <w:marRight w:val="0"/>
          <w:marTop w:val="0"/>
          <w:marBottom w:val="0"/>
          <w:divBdr>
            <w:top w:val="none" w:sz="0" w:space="0" w:color="auto"/>
            <w:left w:val="none" w:sz="0" w:space="0" w:color="auto"/>
            <w:bottom w:val="none" w:sz="0" w:space="0" w:color="auto"/>
            <w:right w:val="none" w:sz="0" w:space="0" w:color="auto"/>
          </w:divBdr>
        </w:div>
        <w:div w:id="975524965">
          <w:marLeft w:val="0"/>
          <w:marRight w:val="0"/>
          <w:marTop w:val="0"/>
          <w:marBottom w:val="0"/>
          <w:divBdr>
            <w:top w:val="none" w:sz="0" w:space="0" w:color="auto"/>
            <w:left w:val="none" w:sz="0" w:space="0" w:color="auto"/>
            <w:bottom w:val="none" w:sz="0" w:space="0" w:color="auto"/>
            <w:right w:val="none" w:sz="0" w:space="0" w:color="auto"/>
          </w:divBdr>
        </w:div>
        <w:div w:id="984629934">
          <w:marLeft w:val="0"/>
          <w:marRight w:val="0"/>
          <w:marTop w:val="0"/>
          <w:marBottom w:val="0"/>
          <w:divBdr>
            <w:top w:val="none" w:sz="0" w:space="0" w:color="auto"/>
            <w:left w:val="none" w:sz="0" w:space="0" w:color="auto"/>
            <w:bottom w:val="none" w:sz="0" w:space="0" w:color="auto"/>
            <w:right w:val="none" w:sz="0" w:space="0" w:color="auto"/>
          </w:divBdr>
        </w:div>
        <w:div w:id="1030178821">
          <w:marLeft w:val="0"/>
          <w:marRight w:val="0"/>
          <w:marTop w:val="0"/>
          <w:marBottom w:val="0"/>
          <w:divBdr>
            <w:top w:val="none" w:sz="0" w:space="0" w:color="auto"/>
            <w:left w:val="none" w:sz="0" w:space="0" w:color="auto"/>
            <w:bottom w:val="none" w:sz="0" w:space="0" w:color="auto"/>
            <w:right w:val="none" w:sz="0" w:space="0" w:color="auto"/>
          </w:divBdr>
        </w:div>
        <w:div w:id="1058745528">
          <w:marLeft w:val="0"/>
          <w:marRight w:val="0"/>
          <w:marTop w:val="0"/>
          <w:marBottom w:val="0"/>
          <w:divBdr>
            <w:top w:val="none" w:sz="0" w:space="0" w:color="auto"/>
            <w:left w:val="none" w:sz="0" w:space="0" w:color="auto"/>
            <w:bottom w:val="none" w:sz="0" w:space="0" w:color="auto"/>
            <w:right w:val="none" w:sz="0" w:space="0" w:color="auto"/>
          </w:divBdr>
        </w:div>
        <w:div w:id="1110273276">
          <w:marLeft w:val="0"/>
          <w:marRight w:val="0"/>
          <w:marTop w:val="0"/>
          <w:marBottom w:val="0"/>
          <w:divBdr>
            <w:top w:val="none" w:sz="0" w:space="0" w:color="auto"/>
            <w:left w:val="none" w:sz="0" w:space="0" w:color="auto"/>
            <w:bottom w:val="none" w:sz="0" w:space="0" w:color="auto"/>
            <w:right w:val="none" w:sz="0" w:space="0" w:color="auto"/>
          </w:divBdr>
        </w:div>
        <w:div w:id="1273971619">
          <w:marLeft w:val="0"/>
          <w:marRight w:val="0"/>
          <w:marTop w:val="0"/>
          <w:marBottom w:val="0"/>
          <w:divBdr>
            <w:top w:val="none" w:sz="0" w:space="0" w:color="auto"/>
            <w:left w:val="none" w:sz="0" w:space="0" w:color="auto"/>
            <w:bottom w:val="none" w:sz="0" w:space="0" w:color="auto"/>
            <w:right w:val="none" w:sz="0" w:space="0" w:color="auto"/>
          </w:divBdr>
        </w:div>
        <w:div w:id="1332830720">
          <w:marLeft w:val="0"/>
          <w:marRight w:val="0"/>
          <w:marTop w:val="0"/>
          <w:marBottom w:val="0"/>
          <w:divBdr>
            <w:top w:val="none" w:sz="0" w:space="0" w:color="auto"/>
            <w:left w:val="none" w:sz="0" w:space="0" w:color="auto"/>
            <w:bottom w:val="none" w:sz="0" w:space="0" w:color="auto"/>
            <w:right w:val="none" w:sz="0" w:space="0" w:color="auto"/>
          </w:divBdr>
        </w:div>
        <w:div w:id="1517620888">
          <w:marLeft w:val="0"/>
          <w:marRight w:val="0"/>
          <w:marTop w:val="0"/>
          <w:marBottom w:val="0"/>
          <w:divBdr>
            <w:top w:val="none" w:sz="0" w:space="0" w:color="auto"/>
            <w:left w:val="none" w:sz="0" w:space="0" w:color="auto"/>
            <w:bottom w:val="none" w:sz="0" w:space="0" w:color="auto"/>
            <w:right w:val="none" w:sz="0" w:space="0" w:color="auto"/>
          </w:divBdr>
        </w:div>
        <w:div w:id="1764914688">
          <w:marLeft w:val="0"/>
          <w:marRight w:val="0"/>
          <w:marTop w:val="0"/>
          <w:marBottom w:val="0"/>
          <w:divBdr>
            <w:top w:val="none" w:sz="0" w:space="0" w:color="auto"/>
            <w:left w:val="none" w:sz="0" w:space="0" w:color="auto"/>
            <w:bottom w:val="none" w:sz="0" w:space="0" w:color="auto"/>
            <w:right w:val="none" w:sz="0" w:space="0" w:color="auto"/>
          </w:divBdr>
        </w:div>
        <w:div w:id="1836915491">
          <w:marLeft w:val="0"/>
          <w:marRight w:val="0"/>
          <w:marTop w:val="0"/>
          <w:marBottom w:val="0"/>
          <w:divBdr>
            <w:top w:val="none" w:sz="0" w:space="0" w:color="auto"/>
            <w:left w:val="none" w:sz="0" w:space="0" w:color="auto"/>
            <w:bottom w:val="none" w:sz="0" w:space="0" w:color="auto"/>
            <w:right w:val="none" w:sz="0" w:space="0" w:color="auto"/>
          </w:divBdr>
        </w:div>
        <w:div w:id="1869247935">
          <w:marLeft w:val="0"/>
          <w:marRight w:val="0"/>
          <w:marTop w:val="0"/>
          <w:marBottom w:val="0"/>
          <w:divBdr>
            <w:top w:val="none" w:sz="0" w:space="0" w:color="auto"/>
            <w:left w:val="none" w:sz="0" w:space="0" w:color="auto"/>
            <w:bottom w:val="none" w:sz="0" w:space="0" w:color="auto"/>
            <w:right w:val="none" w:sz="0" w:space="0" w:color="auto"/>
          </w:divBdr>
        </w:div>
        <w:div w:id="1990396436">
          <w:marLeft w:val="0"/>
          <w:marRight w:val="0"/>
          <w:marTop w:val="0"/>
          <w:marBottom w:val="0"/>
          <w:divBdr>
            <w:top w:val="none" w:sz="0" w:space="0" w:color="auto"/>
            <w:left w:val="none" w:sz="0" w:space="0" w:color="auto"/>
            <w:bottom w:val="none" w:sz="0" w:space="0" w:color="auto"/>
            <w:right w:val="none" w:sz="0" w:space="0" w:color="auto"/>
          </w:divBdr>
        </w:div>
        <w:div w:id="2106337431">
          <w:marLeft w:val="0"/>
          <w:marRight w:val="0"/>
          <w:marTop w:val="0"/>
          <w:marBottom w:val="0"/>
          <w:divBdr>
            <w:top w:val="none" w:sz="0" w:space="0" w:color="auto"/>
            <w:left w:val="none" w:sz="0" w:space="0" w:color="auto"/>
            <w:bottom w:val="none" w:sz="0" w:space="0" w:color="auto"/>
            <w:right w:val="none" w:sz="0" w:space="0" w:color="auto"/>
          </w:divBdr>
        </w:div>
        <w:div w:id="2124494259">
          <w:marLeft w:val="0"/>
          <w:marRight w:val="0"/>
          <w:marTop w:val="0"/>
          <w:marBottom w:val="0"/>
          <w:divBdr>
            <w:top w:val="none" w:sz="0" w:space="0" w:color="auto"/>
            <w:left w:val="none" w:sz="0" w:space="0" w:color="auto"/>
            <w:bottom w:val="none" w:sz="0" w:space="0" w:color="auto"/>
            <w:right w:val="none" w:sz="0" w:space="0" w:color="auto"/>
          </w:divBdr>
        </w:div>
      </w:divsChild>
    </w:div>
    <w:div w:id="1939095857">
      <w:bodyDiv w:val="1"/>
      <w:marLeft w:val="0"/>
      <w:marRight w:val="0"/>
      <w:marTop w:val="0"/>
      <w:marBottom w:val="0"/>
      <w:divBdr>
        <w:top w:val="none" w:sz="0" w:space="0" w:color="auto"/>
        <w:left w:val="none" w:sz="0" w:space="0" w:color="auto"/>
        <w:bottom w:val="none" w:sz="0" w:space="0" w:color="auto"/>
        <w:right w:val="none" w:sz="0" w:space="0" w:color="auto"/>
      </w:divBdr>
      <w:divsChild>
        <w:div w:id="71198405">
          <w:marLeft w:val="0"/>
          <w:marRight w:val="0"/>
          <w:marTop w:val="0"/>
          <w:marBottom w:val="0"/>
          <w:divBdr>
            <w:top w:val="none" w:sz="0" w:space="0" w:color="auto"/>
            <w:left w:val="none" w:sz="0" w:space="0" w:color="auto"/>
            <w:bottom w:val="none" w:sz="0" w:space="0" w:color="auto"/>
            <w:right w:val="none" w:sz="0" w:space="0" w:color="auto"/>
          </w:divBdr>
          <w:divsChild>
            <w:div w:id="736628060">
              <w:marLeft w:val="0"/>
              <w:marRight w:val="0"/>
              <w:marTop w:val="0"/>
              <w:marBottom w:val="0"/>
              <w:divBdr>
                <w:top w:val="none" w:sz="0" w:space="0" w:color="auto"/>
                <w:left w:val="none" w:sz="0" w:space="0" w:color="auto"/>
                <w:bottom w:val="none" w:sz="0" w:space="0" w:color="auto"/>
                <w:right w:val="none" w:sz="0" w:space="0" w:color="auto"/>
              </w:divBdr>
              <w:divsChild>
                <w:div w:id="379092785">
                  <w:marLeft w:val="0"/>
                  <w:marRight w:val="0"/>
                  <w:marTop w:val="0"/>
                  <w:marBottom w:val="0"/>
                  <w:divBdr>
                    <w:top w:val="none" w:sz="0" w:space="0" w:color="auto"/>
                    <w:left w:val="none" w:sz="0" w:space="0" w:color="auto"/>
                    <w:bottom w:val="none" w:sz="0" w:space="0" w:color="auto"/>
                    <w:right w:val="none" w:sz="0" w:space="0" w:color="auto"/>
                  </w:divBdr>
                  <w:divsChild>
                    <w:div w:id="1317803640">
                      <w:marLeft w:val="0"/>
                      <w:marRight w:val="0"/>
                      <w:marTop w:val="0"/>
                      <w:marBottom w:val="0"/>
                      <w:divBdr>
                        <w:top w:val="none" w:sz="0" w:space="0" w:color="auto"/>
                        <w:left w:val="none" w:sz="0" w:space="0" w:color="auto"/>
                        <w:bottom w:val="none" w:sz="0" w:space="0" w:color="auto"/>
                        <w:right w:val="none" w:sz="0" w:space="0" w:color="auto"/>
                      </w:divBdr>
                      <w:divsChild>
                        <w:div w:id="101194876">
                          <w:marLeft w:val="0"/>
                          <w:marRight w:val="0"/>
                          <w:marTop w:val="0"/>
                          <w:marBottom w:val="0"/>
                          <w:divBdr>
                            <w:top w:val="none" w:sz="0" w:space="0" w:color="auto"/>
                            <w:left w:val="none" w:sz="0" w:space="0" w:color="auto"/>
                            <w:bottom w:val="none" w:sz="0" w:space="0" w:color="auto"/>
                            <w:right w:val="none" w:sz="0" w:space="0" w:color="auto"/>
                          </w:divBdr>
                          <w:divsChild>
                            <w:div w:id="533275303">
                              <w:marLeft w:val="0"/>
                              <w:marRight w:val="0"/>
                              <w:marTop w:val="0"/>
                              <w:marBottom w:val="0"/>
                              <w:divBdr>
                                <w:top w:val="none" w:sz="0" w:space="0" w:color="auto"/>
                                <w:left w:val="none" w:sz="0" w:space="0" w:color="auto"/>
                                <w:bottom w:val="none" w:sz="0" w:space="0" w:color="auto"/>
                                <w:right w:val="none" w:sz="0" w:space="0" w:color="auto"/>
                              </w:divBdr>
                              <w:divsChild>
                                <w:div w:id="1549488311">
                                  <w:marLeft w:val="0"/>
                                  <w:marRight w:val="0"/>
                                  <w:marTop w:val="0"/>
                                  <w:marBottom w:val="0"/>
                                  <w:divBdr>
                                    <w:top w:val="none" w:sz="0" w:space="0" w:color="auto"/>
                                    <w:left w:val="none" w:sz="0" w:space="0" w:color="auto"/>
                                    <w:bottom w:val="none" w:sz="0" w:space="0" w:color="auto"/>
                                    <w:right w:val="none" w:sz="0" w:space="0" w:color="auto"/>
                                  </w:divBdr>
                                  <w:divsChild>
                                    <w:div w:id="484705214">
                                      <w:marLeft w:val="0"/>
                                      <w:marRight w:val="0"/>
                                      <w:marTop w:val="480"/>
                                      <w:marBottom w:val="765"/>
                                      <w:divBdr>
                                        <w:top w:val="none" w:sz="0" w:space="0" w:color="auto"/>
                                        <w:left w:val="none" w:sz="0" w:space="0" w:color="auto"/>
                                        <w:bottom w:val="none" w:sz="0" w:space="0" w:color="auto"/>
                                        <w:right w:val="none" w:sz="0" w:space="0" w:color="auto"/>
                                      </w:divBdr>
                                    </w:div>
                                    <w:div w:id="626013453">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921235">
          <w:marLeft w:val="0"/>
          <w:marRight w:val="0"/>
          <w:marTop w:val="0"/>
          <w:marBottom w:val="0"/>
          <w:divBdr>
            <w:top w:val="none" w:sz="0" w:space="0" w:color="auto"/>
            <w:left w:val="none" w:sz="0" w:space="0" w:color="auto"/>
            <w:bottom w:val="none" w:sz="0" w:space="0" w:color="auto"/>
            <w:right w:val="none" w:sz="0" w:space="0" w:color="auto"/>
          </w:divBdr>
          <w:divsChild>
            <w:div w:id="580990885">
              <w:marLeft w:val="0"/>
              <w:marRight w:val="0"/>
              <w:marTop w:val="0"/>
              <w:marBottom w:val="0"/>
              <w:divBdr>
                <w:top w:val="none" w:sz="0" w:space="0" w:color="auto"/>
                <w:left w:val="none" w:sz="0" w:space="0" w:color="auto"/>
                <w:bottom w:val="none" w:sz="0" w:space="0" w:color="auto"/>
                <w:right w:val="none" w:sz="0" w:space="0" w:color="auto"/>
              </w:divBdr>
              <w:divsChild>
                <w:div w:id="967123724">
                  <w:marLeft w:val="0"/>
                  <w:marRight w:val="0"/>
                  <w:marTop w:val="0"/>
                  <w:marBottom w:val="0"/>
                  <w:divBdr>
                    <w:top w:val="none" w:sz="0" w:space="0" w:color="auto"/>
                    <w:left w:val="none" w:sz="0" w:space="0" w:color="auto"/>
                    <w:bottom w:val="none" w:sz="0" w:space="0" w:color="auto"/>
                    <w:right w:val="none" w:sz="0" w:space="0" w:color="auto"/>
                  </w:divBdr>
                  <w:divsChild>
                    <w:div w:id="593317735">
                      <w:marLeft w:val="0"/>
                      <w:marRight w:val="0"/>
                      <w:marTop w:val="0"/>
                      <w:marBottom w:val="0"/>
                      <w:divBdr>
                        <w:top w:val="none" w:sz="0" w:space="0" w:color="auto"/>
                        <w:left w:val="none" w:sz="0" w:space="0" w:color="auto"/>
                        <w:bottom w:val="none" w:sz="0" w:space="0" w:color="auto"/>
                        <w:right w:val="none" w:sz="0" w:space="0" w:color="auto"/>
                      </w:divBdr>
                      <w:divsChild>
                        <w:div w:id="1462922152">
                          <w:marLeft w:val="0"/>
                          <w:marRight w:val="0"/>
                          <w:marTop w:val="0"/>
                          <w:marBottom w:val="0"/>
                          <w:divBdr>
                            <w:top w:val="none" w:sz="0" w:space="0" w:color="auto"/>
                            <w:left w:val="none" w:sz="0" w:space="0" w:color="auto"/>
                            <w:bottom w:val="none" w:sz="0" w:space="0" w:color="auto"/>
                            <w:right w:val="none" w:sz="0" w:space="0" w:color="auto"/>
                          </w:divBdr>
                          <w:divsChild>
                            <w:div w:id="1093091551">
                              <w:marLeft w:val="0"/>
                              <w:marRight w:val="0"/>
                              <w:marTop w:val="0"/>
                              <w:marBottom w:val="0"/>
                              <w:divBdr>
                                <w:top w:val="none" w:sz="0" w:space="0" w:color="auto"/>
                                <w:left w:val="none" w:sz="0" w:space="0" w:color="auto"/>
                                <w:bottom w:val="none" w:sz="0" w:space="0" w:color="auto"/>
                                <w:right w:val="none" w:sz="0" w:space="0" w:color="auto"/>
                              </w:divBdr>
                              <w:divsChild>
                                <w:div w:id="2076583226">
                                  <w:marLeft w:val="0"/>
                                  <w:marRight w:val="0"/>
                                  <w:marTop w:val="0"/>
                                  <w:marBottom w:val="0"/>
                                  <w:divBdr>
                                    <w:top w:val="none" w:sz="0" w:space="0" w:color="auto"/>
                                    <w:left w:val="none" w:sz="0" w:space="0" w:color="auto"/>
                                    <w:bottom w:val="none" w:sz="0" w:space="0" w:color="auto"/>
                                    <w:right w:val="none" w:sz="0" w:space="0" w:color="auto"/>
                                  </w:divBdr>
                                  <w:divsChild>
                                    <w:div w:id="17515511">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517301">
          <w:marLeft w:val="0"/>
          <w:marRight w:val="0"/>
          <w:marTop w:val="0"/>
          <w:marBottom w:val="0"/>
          <w:divBdr>
            <w:top w:val="none" w:sz="0" w:space="0" w:color="auto"/>
            <w:left w:val="none" w:sz="0" w:space="0" w:color="auto"/>
            <w:bottom w:val="none" w:sz="0" w:space="0" w:color="auto"/>
            <w:right w:val="none" w:sz="0" w:space="0" w:color="auto"/>
          </w:divBdr>
          <w:divsChild>
            <w:div w:id="657733741">
              <w:marLeft w:val="0"/>
              <w:marRight w:val="0"/>
              <w:marTop w:val="0"/>
              <w:marBottom w:val="0"/>
              <w:divBdr>
                <w:top w:val="none" w:sz="0" w:space="0" w:color="auto"/>
                <w:left w:val="none" w:sz="0" w:space="0" w:color="auto"/>
                <w:bottom w:val="none" w:sz="0" w:space="0" w:color="auto"/>
                <w:right w:val="none" w:sz="0" w:space="0" w:color="auto"/>
              </w:divBdr>
              <w:divsChild>
                <w:div w:id="2000767949">
                  <w:marLeft w:val="0"/>
                  <w:marRight w:val="0"/>
                  <w:marTop w:val="0"/>
                  <w:marBottom w:val="0"/>
                  <w:divBdr>
                    <w:top w:val="none" w:sz="0" w:space="0" w:color="auto"/>
                    <w:left w:val="none" w:sz="0" w:space="0" w:color="auto"/>
                    <w:bottom w:val="none" w:sz="0" w:space="0" w:color="auto"/>
                    <w:right w:val="none" w:sz="0" w:space="0" w:color="auto"/>
                  </w:divBdr>
                  <w:divsChild>
                    <w:div w:id="2009481691">
                      <w:marLeft w:val="0"/>
                      <w:marRight w:val="0"/>
                      <w:marTop w:val="0"/>
                      <w:marBottom w:val="0"/>
                      <w:divBdr>
                        <w:top w:val="none" w:sz="0" w:space="0" w:color="auto"/>
                        <w:left w:val="none" w:sz="0" w:space="0" w:color="auto"/>
                        <w:bottom w:val="none" w:sz="0" w:space="0" w:color="auto"/>
                        <w:right w:val="none" w:sz="0" w:space="0" w:color="auto"/>
                      </w:divBdr>
                      <w:divsChild>
                        <w:div w:id="1308389951">
                          <w:marLeft w:val="0"/>
                          <w:marRight w:val="0"/>
                          <w:marTop w:val="0"/>
                          <w:marBottom w:val="0"/>
                          <w:divBdr>
                            <w:top w:val="none" w:sz="0" w:space="0" w:color="auto"/>
                            <w:left w:val="none" w:sz="0" w:space="0" w:color="auto"/>
                            <w:bottom w:val="none" w:sz="0" w:space="0" w:color="auto"/>
                            <w:right w:val="none" w:sz="0" w:space="0" w:color="auto"/>
                          </w:divBdr>
                          <w:divsChild>
                            <w:div w:id="1048189992">
                              <w:marLeft w:val="0"/>
                              <w:marRight w:val="0"/>
                              <w:marTop w:val="0"/>
                              <w:marBottom w:val="0"/>
                              <w:divBdr>
                                <w:top w:val="none" w:sz="0" w:space="0" w:color="auto"/>
                                <w:left w:val="none" w:sz="0" w:space="0" w:color="auto"/>
                                <w:bottom w:val="none" w:sz="0" w:space="0" w:color="auto"/>
                                <w:right w:val="none" w:sz="0" w:space="0" w:color="auto"/>
                              </w:divBdr>
                              <w:divsChild>
                                <w:div w:id="1994333958">
                                  <w:marLeft w:val="0"/>
                                  <w:marRight w:val="0"/>
                                  <w:marTop w:val="0"/>
                                  <w:marBottom w:val="0"/>
                                  <w:divBdr>
                                    <w:top w:val="none" w:sz="0" w:space="0" w:color="auto"/>
                                    <w:left w:val="none" w:sz="0" w:space="0" w:color="auto"/>
                                    <w:bottom w:val="none" w:sz="0" w:space="0" w:color="auto"/>
                                    <w:right w:val="none" w:sz="0" w:space="0" w:color="auto"/>
                                  </w:divBdr>
                                  <w:divsChild>
                                    <w:div w:id="514341895">
                                      <w:marLeft w:val="0"/>
                                      <w:marRight w:val="0"/>
                                      <w:marTop w:val="78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686993">
              <w:marLeft w:val="0"/>
              <w:marRight w:val="0"/>
              <w:marTop w:val="0"/>
              <w:marBottom w:val="0"/>
              <w:divBdr>
                <w:top w:val="none" w:sz="0" w:space="0" w:color="auto"/>
                <w:left w:val="none" w:sz="0" w:space="0" w:color="auto"/>
                <w:bottom w:val="none" w:sz="0" w:space="0" w:color="auto"/>
                <w:right w:val="none" w:sz="0" w:space="0" w:color="auto"/>
              </w:divBdr>
              <w:divsChild>
                <w:div w:id="1013990323">
                  <w:marLeft w:val="0"/>
                  <w:marRight w:val="0"/>
                  <w:marTop w:val="0"/>
                  <w:marBottom w:val="0"/>
                  <w:divBdr>
                    <w:top w:val="none" w:sz="0" w:space="0" w:color="auto"/>
                    <w:left w:val="none" w:sz="0" w:space="0" w:color="auto"/>
                    <w:bottom w:val="none" w:sz="0" w:space="0" w:color="auto"/>
                    <w:right w:val="none" w:sz="0" w:space="0" w:color="auto"/>
                  </w:divBdr>
                  <w:divsChild>
                    <w:div w:id="2084181792">
                      <w:marLeft w:val="0"/>
                      <w:marRight w:val="0"/>
                      <w:marTop w:val="0"/>
                      <w:marBottom w:val="0"/>
                      <w:divBdr>
                        <w:top w:val="none" w:sz="0" w:space="0" w:color="auto"/>
                        <w:left w:val="none" w:sz="0" w:space="0" w:color="auto"/>
                        <w:bottom w:val="none" w:sz="0" w:space="0" w:color="auto"/>
                        <w:right w:val="none" w:sz="0" w:space="0" w:color="auto"/>
                      </w:divBdr>
                      <w:divsChild>
                        <w:div w:id="151456101">
                          <w:marLeft w:val="0"/>
                          <w:marRight w:val="0"/>
                          <w:marTop w:val="0"/>
                          <w:marBottom w:val="0"/>
                          <w:divBdr>
                            <w:top w:val="none" w:sz="0" w:space="0" w:color="auto"/>
                            <w:left w:val="none" w:sz="0" w:space="0" w:color="auto"/>
                            <w:bottom w:val="none" w:sz="0" w:space="0" w:color="auto"/>
                            <w:right w:val="none" w:sz="0" w:space="0" w:color="auto"/>
                          </w:divBdr>
                          <w:divsChild>
                            <w:div w:id="1629432415">
                              <w:marLeft w:val="0"/>
                              <w:marRight w:val="0"/>
                              <w:marTop w:val="0"/>
                              <w:marBottom w:val="0"/>
                              <w:divBdr>
                                <w:top w:val="none" w:sz="0" w:space="0" w:color="auto"/>
                                <w:left w:val="none" w:sz="0" w:space="0" w:color="auto"/>
                                <w:bottom w:val="none" w:sz="0" w:space="0" w:color="auto"/>
                                <w:right w:val="none" w:sz="0" w:space="0" w:color="auto"/>
                              </w:divBdr>
                              <w:divsChild>
                                <w:div w:id="433328845">
                                  <w:marLeft w:val="0"/>
                                  <w:marRight w:val="0"/>
                                  <w:marTop w:val="0"/>
                                  <w:marBottom w:val="0"/>
                                  <w:divBdr>
                                    <w:top w:val="none" w:sz="0" w:space="0" w:color="auto"/>
                                    <w:left w:val="none" w:sz="0" w:space="0" w:color="auto"/>
                                    <w:bottom w:val="none" w:sz="0" w:space="0" w:color="auto"/>
                                    <w:right w:val="none" w:sz="0" w:space="0" w:color="auto"/>
                                  </w:divBdr>
                                  <w:divsChild>
                                    <w:div w:id="885068665">
                                      <w:marLeft w:val="0"/>
                                      <w:marRight w:val="0"/>
                                      <w:marTop w:val="78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072221">
          <w:marLeft w:val="0"/>
          <w:marRight w:val="0"/>
          <w:marTop w:val="0"/>
          <w:marBottom w:val="0"/>
          <w:divBdr>
            <w:top w:val="none" w:sz="0" w:space="0" w:color="auto"/>
            <w:left w:val="none" w:sz="0" w:space="0" w:color="auto"/>
            <w:bottom w:val="none" w:sz="0" w:space="0" w:color="auto"/>
            <w:right w:val="none" w:sz="0" w:space="0" w:color="auto"/>
          </w:divBdr>
          <w:divsChild>
            <w:div w:id="207496527">
              <w:marLeft w:val="0"/>
              <w:marRight w:val="0"/>
              <w:marTop w:val="0"/>
              <w:marBottom w:val="0"/>
              <w:divBdr>
                <w:top w:val="none" w:sz="0" w:space="0" w:color="auto"/>
                <w:left w:val="none" w:sz="0" w:space="0" w:color="auto"/>
                <w:bottom w:val="none" w:sz="0" w:space="0" w:color="auto"/>
                <w:right w:val="none" w:sz="0" w:space="0" w:color="auto"/>
              </w:divBdr>
              <w:divsChild>
                <w:div w:id="1322732553">
                  <w:marLeft w:val="0"/>
                  <w:marRight w:val="0"/>
                  <w:marTop w:val="0"/>
                  <w:marBottom w:val="0"/>
                  <w:divBdr>
                    <w:top w:val="none" w:sz="0" w:space="0" w:color="auto"/>
                    <w:left w:val="none" w:sz="0" w:space="0" w:color="auto"/>
                    <w:bottom w:val="none" w:sz="0" w:space="0" w:color="auto"/>
                    <w:right w:val="none" w:sz="0" w:space="0" w:color="auto"/>
                  </w:divBdr>
                  <w:divsChild>
                    <w:div w:id="171141526">
                      <w:marLeft w:val="0"/>
                      <w:marRight w:val="0"/>
                      <w:marTop w:val="0"/>
                      <w:marBottom w:val="0"/>
                      <w:divBdr>
                        <w:top w:val="none" w:sz="0" w:space="0" w:color="auto"/>
                        <w:left w:val="none" w:sz="0" w:space="0" w:color="auto"/>
                        <w:bottom w:val="none" w:sz="0" w:space="0" w:color="auto"/>
                        <w:right w:val="none" w:sz="0" w:space="0" w:color="auto"/>
                      </w:divBdr>
                      <w:divsChild>
                        <w:div w:id="830634346">
                          <w:marLeft w:val="0"/>
                          <w:marRight w:val="0"/>
                          <w:marTop w:val="0"/>
                          <w:marBottom w:val="0"/>
                          <w:divBdr>
                            <w:top w:val="none" w:sz="0" w:space="0" w:color="auto"/>
                            <w:left w:val="none" w:sz="0" w:space="0" w:color="auto"/>
                            <w:bottom w:val="none" w:sz="0" w:space="0" w:color="auto"/>
                            <w:right w:val="none" w:sz="0" w:space="0" w:color="auto"/>
                          </w:divBdr>
                          <w:divsChild>
                            <w:div w:id="311713690">
                              <w:marLeft w:val="0"/>
                              <w:marRight w:val="0"/>
                              <w:marTop w:val="0"/>
                              <w:marBottom w:val="0"/>
                              <w:divBdr>
                                <w:top w:val="none" w:sz="0" w:space="0" w:color="auto"/>
                                <w:left w:val="none" w:sz="0" w:space="0" w:color="auto"/>
                                <w:bottom w:val="none" w:sz="0" w:space="0" w:color="auto"/>
                                <w:right w:val="none" w:sz="0" w:space="0" w:color="auto"/>
                              </w:divBdr>
                              <w:divsChild>
                                <w:div w:id="2048872197">
                                  <w:marLeft w:val="0"/>
                                  <w:marRight w:val="0"/>
                                  <w:marTop w:val="0"/>
                                  <w:marBottom w:val="0"/>
                                  <w:divBdr>
                                    <w:top w:val="none" w:sz="0" w:space="0" w:color="auto"/>
                                    <w:left w:val="none" w:sz="0" w:space="0" w:color="auto"/>
                                    <w:bottom w:val="none" w:sz="0" w:space="0" w:color="auto"/>
                                    <w:right w:val="none" w:sz="0" w:space="0" w:color="auto"/>
                                  </w:divBdr>
                                  <w:divsChild>
                                    <w:div w:id="380980077">
                                      <w:marLeft w:val="0"/>
                                      <w:marRight w:val="0"/>
                                      <w:marTop w:val="780"/>
                                      <w:marBottom w:val="0"/>
                                      <w:divBdr>
                                        <w:top w:val="none" w:sz="0" w:space="0" w:color="auto"/>
                                        <w:left w:val="none" w:sz="0" w:space="0" w:color="auto"/>
                                        <w:bottom w:val="none" w:sz="0" w:space="0" w:color="auto"/>
                                        <w:right w:val="none" w:sz="0" w:space="0" w:color="auto"/>
                                      </w:divBdr>
                                    </w:div>
                                    <w:div w:id="2033064294">
                                      <w:marLeft w:val="0"/>
                                      <w:marRight w:val="0"/>
                                      <w:marTop w:val="0"/>
                                      <w:marBottom w:val="810"/>
                                      <w:divBdr>
                                        <w:top w:val="none" w:sz="0" w:space="0" w:color="auto"/>
                                        <w:left w:val="none" w:sz="0" w:space="0" w:color="auto"/>
                                        <w:bottom w:val="none" w:sz="0" w:space="0" w:color="auto"/>
                                        <w:right w:val="none" w:sz="0" w:space="0" w:color="auto"/>
                                      </w:divBdr>
                                      <w:divsChild>
                                        <w:div w:id="11534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521297">
              <w:marLeft w:val="0"/>
              <w:marRight w:val="0"/>
              <w:marTop w:val="0"/>
              <w:marBottom w:val="0"/>
              <w:divBdr>
                <w:top w:val="none" w:sz="0" w:space="0" w:color="auto"/>
                <w:left w:val="none" w:sz="0" w:space="0" w:color="auto"/>
                <w:bottom w:val="none" w:sz="0" w:space="0" w:color="auto"/>
                <w:right w:val="none" w:sz="0" w:space="0" w:color="auto"/>
              </w:divBdr>
              <w:divsChild>
                <w:div w:id="568274190">
                  <w:marLeft w:val="0"/>
                  <w:marRight w:val="0"/>
                  <w:marTop w:val="0"/>
                  <w:marBottom w:val="0"/>
                  <w:divBdr>
                    <w:top w:val="none" w:sz="0" w:space="0" w:color="auto"/>
                    <w:left w:val="none" w:sz="0" w:space="0" w:color="auto"/>
                    <w:bottom w:val="none" w:sz="0" w:space="0" w:color="auto"/>
                    <w:right w:val="none" w:sz="0" w:space="0" w:color="auto"/>
                  </w:divBdr>
                  <w:divsChild>
                    <w:div w:id="870608307">
                      <w:marLeft w:val="0"/>
                      <w:marRight w:val="0"/>
                      <w:marTop w:val="0"/>
                      <w:marBottom w:val="0"/>
                      <w:divBdr>
                        <w:top w:val="none" w:sz="0" w:space="0" w:color="auto"/>
                        <w:left w:val="none" w:sz="0" w:space="0" w:color="auto"/>
                        <w:bottom w:val="none" w:sz="0" w:space="0" w:color="auto"/>
                        <w:right w:val="none" w:sz="0" w:space="0" w:color="auto"/>
                      </w:divBdr>
                      <w:divsChild>
                        <w:div w:id="568227362">
                          <w:marLeft w:val="0"/>
                          <w:marRight w:val="0"/>
                          <w:marTop w:val="0"/>
                          <w:marBottom w:val="0"/>
                          <w:divBdr>
                            <w:top w:val="none" w:sz="0" w:space="0" w:color="auto"/>
                            <w:left w:val="none" w:sz="0" w:space="0" w:color="auto"/>
                            <w:bottom w:val="none" w:sz="0" w:space="0" w:color="auto"/>
                            <w:right w:val="none" w:sz="0" w:space="0" w:color="auto"/>
                          </w:divBdr>
                          <w:divsChild>
                            <w:div w:id="1344700222">
                              <w:marLeft w:val="0"/>
                              <w:marRight w:val="0"/>
                              <w:marTop w:val="0"/>
                              <w:marBottom w:val="0"/>
                              <w:divBdr>
                                <w:top w:val="none" w:sz="0" w:space="0" w:color="auto"/>
                                <w:left w:val="none" w:sz="0" w:space="0" w:color="auto"/>
                                <w:bottom w:val="none" w:sz="0" w:space="0" w:color="auto"/>
                                <w:right w:val="none" w:sz="0" w:space="0" w:color="auto"/>
                              </w:divBdr>
                              <w:divsChild>
                                <w:div w:id="1976982106">
                                  <w:marLeft w:val="0"/>
                                  <w:marRight w:val="0"/>
                                  <w:marTop w:val="0"/>
                                  <w:marBottom w:val="0"/>
                                  <w:divBdr>
                                    <w:top w:val="none" w:sz="0" w:space="0" w:color="auto"/>
                                    <w:left w:val="none" w:sz="0" w:space="0" w:color="auto"/>
                                    <w:bottom w:val="none" w:sz="0" w:space="0" w:color="auto"/>
                                    <w:right w:val="none" w:sz="0" w:space="0" w:color="auto"/>
                                  </w:divBdr>
                                  <w:divsChild>
                                    <w:div w:id="822745486">
                                      <w:marLeft w:val="0"/>
                                      <w:marRight w:val="0"/>
                                      <w:marTop w:val="0"/>
                                      <w:marBottom w:val="810"/>
                                      <w:divBdr>
                                        <w:top w:val="none" w:sz="0" w:space="0" w:color="auto"/>
                                        <w:left w:val="none" w:sz="0" w:space="0" w:color="auto"/>
                                        <w:bottom w:val="none" w:sz="0" w:space="0" w:color="auto"/>
                                        <w:right w:val="none" w:sz="0" w:space="0" w:color="auto"/>
                                      </w:divBdr>
                                      <w:divsChild>
                                        <w:div w:id="820804147">
                                          <w:marLeft w:val="0"/>
                                          <w:marRight w:val="0"/>
                                          <w:marTop w:val="0"/>
                                          <w:marBottom w:val="0"/>
                                          <w:divBdr>
                                            <w:top w:val="none" w:sz="0" w:space="0" w:color="auto"/>
                                            <w:left w:val="none" w:sz="0" w:space="0" w:color="auto"/>
                                            <w:bottom w:val="none" w:sz="0" w:space="0" w:color="auto"/>
                                            <w:right w:val="none" w:sz="0" w:space="0" w:color="auto"/>
                                          </w:divBdr>
                                        </w:div>
                                      </w:divsChild>
                                    </w:div>
                                    <w:div w:id="1727726290">
                                      <w:marLeft w:val="0"/>
                                      <w:marRight w:val="0"/>
                                      <w:marTop w:val="78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765315">
          <w:marLeft w:val="0"/>
          <w:marRight w:val="0"/>
          <w:marTop w:val="0"/>
          <w:marBottom w:val="0"/>
          <w:divBdr>
            <w:top w:val="none" w:sz="0" w:space="0" w:color="auto"/>
            <w:left w:val="none" w:sz="0" w:space="0" w:color="auto"/>
            <w:bottom w:val="none" w:sz="0" w:space="0" w:color="auto"/>
            <w:right w:val="none" w:sz="0" w:space="0" w:color="auto"/>
          </w:divBdr>
          <w:divsChild>
            <w:div w:id="1875847530">
              <w:marLeft w:val="0"/>
              <w:marRight w:val="0"/>
              <w:marTop w:val="0"/>
              <w:marBottom w:val="0"/>
              <w:divBdr>
                <w:top w:val="none" w:sz="0" w:space="0" w:color="auto"/>
                <w:left w:val="none" w:sz="0" w:space="0" w:color="auto"/>
                <w:bottom w:val="none" w:sz="0" w:space="0" w:color="auto"/>
                <w:right w:val="none" w:sz="0" w:space="0" w:color="auto"/>
              </w:divBdr>
              <w:divsChild>
                <w:div w:id="961887209">
                  <w:marLeft w:val="0"/>
                  <w:marRight w:val="0"/>
                  <w:marTop w:val="0"/>
                  <w:marBottom w:val="0"/>
                  <w:divBdr>
                    <w:top w:val="none" w:sz="0" w:space="0" w:color="auto"/>
                    <w:left w:val="none" w:sz="0" w:space="0" w:color="auto"/>
                    <w:bottom w:val="none" w:sz="0" w:space="0" w:color="auto"/>
                    <w:right w:val="none" w:sz="0" w:space="0" w:color="auto"/>
                  </w:divBdr>
                  <w:divsChild>
                    <w:div w:id="1975134909">
                      <w:marLeft w:val="0"/>
                      <w:marRight w:val="0"/>
                      <w:marTop w:val="0"/>
                      <w:marBottom w:val="0"/>
                      <w:divBdr>
                        <w:top w:val="none" w:sz="0" w:space="0" w:color="auto"/>
                        <w:left w:val="none" w:sz="0" w:space="0" w:color="auto"/>
                        <w:bottom w:val="none" w:sz="0" w:space="0" w:color="auto"/>
                        <w:right w:val="none" w:sz="0" w:space="0" w:color="auto"/>
                      </w:divBdr>
                      <w:divsChild>
                        <w:div w:id="486701868">
                          <w:marLeft w:val="0"/>
                          <w:marRight w:val="0"/>
                          <w:marTop w:val="0"/>
                          <w:marBottom w:val="0"/>
                          <w:divBdr>
                            <w:top w:val="none" w:sz="0" w:space="0" w:color="auto"/>
                            <w:left w:val="none" w:sz="0" w:space="0" w:color="auto"/>
                            <w:bottom w:val="none" w:sz="0" w:space="0" w:color="auto"/>
                            <w:right w:val="none" w:sz="0" w:space="0" w:color="auto"/>
                          </w:divBdr>
                          <w:divsChild>
                            <w:div w:id="2007048562">
                              <w:marLeft w:val="0"/>
                              <w:marRight w:val="0"/>
                              <w:marTop w:val="0"/>
                              <w:marBottom w:val="0"/>
                              <w:divBdr>
                                <w:top w:val="none" w:sz="0" w:space="0" w:color="auto"/>
                                <w:left w:val="none" w:sz="0" w:space="0" w:color="auto"/>
                                <w:bottom w:val="none" w:sz="0" w:space="0" w:color="auto"/>
                                <w:right w:val="none" w:sz="0" w:space="0" w:color="auto"/>
                              </w:divBdr>
                              <w:divsChild>
                                <w:div w:id="1211764170">
                                  <w:marLeft w:val="0"/>
                                  <w:marRight w:val="0"/>
                                  <w:marTop w:val="0"/>
                                  <w:marBottom w:val="0"/>
                                  <w:divBdr>
                                    <w:top w:val="none" w:sz="0" w:space="0" w:color="auto"/>
                                    <w:left w:val="none" w:sz="0" w:space="0" w:color="auto"/>
                                    <w:bottom w:val="none" w:sz="0" w:space="0" w:color="auto"/>
                                    <w:right w:val="none" w:sz="0" w:space="0" w:color="auto"/>
                                  </w:divBdr>
                                  <w:divsChild>
                                    <w:div w:id="858347278">
                                      <w:marLeft w:val="0"/>
                                      <w:marRight w:val="0"/>
                                      <w:marTop w:val="0"/>
                                      <w:marBottom w:val="660"/>
                                      <w:divBdr>
                                        <w:top w:val="none" w:sz="0" w:space="0" w:color="auto"/>
                                        <w:left w:val="none" w:sz="0" w:space="0" w:color="auto"/>
                                        <w:bottom w:val="none" w:sz="0" w:space="0" w:color="auto"/>
                                        <w:right w:val="none" w:sz="0" w:space="0" w:color="auto"/>
                                      </w:divBdr>
                                    </w:div>
                                    <w:div w:id="1537621408">
                                      <w:marLeft w:val="0"/>
                                      <w:marRight w:val="0"/>
                                      <w:marTop w:val="525"/>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336297">
          <w:marLeft w:val="0"/>
          <w:marRight w:val="0"/>
          <w:marTop w:val="0"/>
          <w:marBottom w:val="0"/>
          <w:divBdr>
            <w:top w:val="none" w:sz="0" w:space="0" w:color="auto"/>
            <w:left w:val="none" w:sz="0" w:space="0" w:color="auto"/>
            <w:bottom w:val="none" w:sz="0" w:space="0" w:color="auto"/>
            <w:right w:val="none" w:sz="0" w:space="0" w:color="auto"/>
          </w:divBdr>
          <w:divsChild>
            <w:div w:id="1394893480">
              <w:marLeft w:val="0"/>
              <w:marRight w:val="0"/>
              <w:marTop w:val="0"/>
              <w:marBottom w:val="0"/>
              <w:divBdr>
                <w:top w:val="none" w:sz="0" w:space="0" w:color="auto"/>
                <w:left w:val="none" w:sz="0" w:space="0" w:color="auto"/>
                <w:bottom w:val="none" w:sz="0" w:space="0" w:color="auto"/>
                <w:right w:val="none" w:sz="0" w:space="0" w:color="auto"/>
              </w:divBdr>
              <w:divsChild>
                <w:div w:id="1294604595">
                  <w:marLeft w:val="0"/>
                  <w:marRight w:val="0"/>
                  <w:marTop w:val="0"/>
                  <w:marBottom w:val="0"/>
                  <w:divBdr>
                    <w:top w:val="none" w:sz="0" w:space="0" w:color="auto"/>
                    <w:left w:val="none" w:sz="0" w:space="0" w:color="auto"/>
                    <w:bottom w:val="none" w:sz="0" w:space="0" w:color="auto"/>
                    <w:right w:val="none" w:sz="0" w:space="0" w:color="auto"/>
                  </w:divBdr>
                  <w:divsChild>
                    <w:div w:id="851261479">
                      <w:marLeft w:val="0"/>
                      <w:marRight w:val="0"/>
                      <w:marTop w:val="0"/>
                      <w:marBottom w:val="0"/>
                      <w:divBdr>
                        <w:top w:val="none" w:sz="0" w:space="0" w:color="auto"/>
                        <w:left w:val="none" w:sz="0" w:space="0" w:color="auto"/>
                        <w:bottom w:val="none" w:sz="0" w:space="0" w:color="auto"/>
                        <w:right w:val="none" w:sz="0" w:space="0" w:color="auto"/>
                      </w:divBdr>
                      <w:divsChild>
                        <w:div w:id="805775741">
                          <w:marLeft w:val="0"/>
                          <w:marRight w:val="0"/>
                          <w:marTop w:val="0"/>
                          <w:marBottom w:val="0"/>
                          <w:divBdr>
                            <w:top w:val="none" w:sz="0" w:space="0" w:color="auto"/>
                            <w:left w:val="none" w:sz="0" w:space="0" w:color="auto"/>
                            <w:bottom w:val="none" w:sz="0" w:space="0" w:color="auto"/>
                            <w:right w:val="none" w:sz="0" w:space="0" w:color="auto"/>
                          </w:divBdr>
                          <w:divsChild>
                            <w:div w:id="1971667620">
                              <w:marLeft w:val="0"/>
                              <w:marRight w:val="0"/>
                              <w:marTop w:val="0"/>
                              <w:marBottom w:val="0"/>
                              <w:divBdr>
                                <w:top w:val="none" w:sz="0" w:space="0" w:color="auto"/>
                                <w:left w:val="none" w:sz="0" w:space="0" w:color="auto"/>
                                <w:bottom w:val="none" w:sz="0" w:space="0" w:color="auto"/>
                                <w:right w:val="none" w:sz="0" w:space="0" w:color="auto"/>
                              </w:divBdr>
                              <w:divsChild>
                                <w:div w:id="593513570">
                                  <w:marLeft w:val="0"/>
                                  <w:marRight w:val="0"/>
                                  <w:marTop w:val="0"/>
                                  <w:marBottom w:val="0"/>
                                  <w:divBdr>
                                    <w:top w:val="none" w:sz="0" w:space="0" w:color="auto"/>
                                    <w:left w:val="none" w:sz="0" w:space="0" w:color="auto"/>
                                    <w:bottom w:val="none" w:sz="0" w:space="0" w:color="auto"/>
                                    <w:right w:val="none" w:sz="0" w:space="0" w:color="auto"/>
                                  </w:divBdr>
                                  <w:divsChild>
                                    <w:div w:id="107894806">
                                      <w:marLeft w:val="0"/>
                                      <w:marRight w:val="0"/>
                                      <w:marTop w:val="780"/>
                                      <w:marBottom w:val="0"/>
                                      <w:divBdr>
                                        <w:top w:val="none" w:sz="0" w:space="0" w:color="auto"/>
                                        <w:left w:val="none" w:sz="0" w:space="0" w:color="auto"/>
                                        <w:bottom w:val="none" w:sz="0" w:space="0" w:color="auto"/>
                                        <w:right w:val="none" w:sz="0" w:space="0" w:color="auto"/>
                                      </w:divBdr>
                                    </w:div>
                                    <w:div w:id="1687098574">
                                      <w:marLeft w:val="0"/>
                                      <w:marRight w:val="0"/>
                                      <w:marTop w:val="0"/>
                                      <w:marBottom w:val="150"/>
                                      <w:divBdr>
                                        <w:top w:val="none" w:sz="0" w:space="0" w:color="auto"/>
                                        <w:left w:val="none" w:sz="0" w:space="0" w:color="auto"/>
                                        <w:bottom w:val="none" w:sz="0" w:space="0" w:color="auto"/>
                                        <w:right w:val="none" w:sz="0" w:space="0" w:color="auto"/>
                                      </w:divBdr>
                                      <w:divsChild>
                                        <w:div w:id="18949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321308">
              <w:marLeft w:val="0"/>
              <w:marRight w:val="0"/>
              <w:marTop w:val="0"/>
              <w:marBottom w:val="0"/>
              <w:divBdr>
                <w:top w:val="none" w:sz="0" w:space="0" w:color="auto"/>
                <w:left w:val="none" w:sz="0" w:space="0" w:color="auto"/>
                <w:bottom w:val="none" w:sz="0" w:space="0" w:color="auto"/>
                <w:right w:val="none" w:sz="0" w:space="0" w:color="auto"/>
              </w:divBdr>
              <w:divsChild>
                <w:div w:id="430392781">
                  <w:marLeft w:val="0"/>
                  <w:marRight w:val="0"/>
                  <w:marTop w:val="0"/>
                  <w:marBottom w:val="0"/>
                  <w:divBdr>
                    <w:top w:val="none" w:sz="0" w:space="0" w:color="auto"/>
                    <w:left w:val="none" w:sz="0" w:space="0" w:color="auto"/>
                    <w:bottom w:val="none" w:sz="0" w:space="0" w:color="auto"/>
                    <w:right w:val="none" w:sz="0" w:space="0" w:color="auto"/>
                  </w:divBdr>
                  <w:divsChild>
                    <w:div w:id="1175607016">
                      <w:marLeft w:val="0"/>
                      <w:marRight w:val="0"/>
                      <w:marTop w:val="0"/>
                      <w:marBottom w:val="0"/>
                      <w:divBdr>
                        <w:top w:val="none" w:sz="0" w:space="0" w:color="auto"/>
                        <w:left w:val="none" w:sz="0" w:space="0" w:color="auto"/>
                        <w:bottom w:val="none" w:sz="0" w:space="0" w:color="auto"/>
                        <w:right w:val="none" w:sz="0" w:space="0" w:color="auto"/>
                      </w:divBdr>
                      <w:divsChild>
                        <w:div w:id="504200876">
                          <w:marLeft w:val="0"/>
                          <w:marRight w:val="0"/>
                          <w:marTop w:val="0"/>
                          <w:marBottom w:val="0"/>
                          <w:divBdr>
                            <w:top w:val="none" w:sz="0" w:space="0" w:color="auto"/>
                            <w:left w:val="none" w:sz="0" w:space="0" w:color="auto"/>
                            <w:bottom w:val="none" w:sz="0" w:space="0" w:color="auto"/>
                            <w:right w:val="none" w:sz="0" w:space="0" w:color="auto"/>
                          </w:divBdr>
                          <w:divsChild>
                            <w:div w:id="1053847290">
                              <w:marLeft w:val="0"/>
                              <w:marRight w:val="0"/>
                              <w:marTop w:val="0"/>
                              <w:marBottom w:val="0"/>
                              <w:divBdr>
                                <w:top w:val="none" w:sz="0" w:space="0" w:color="auto"/>
                                <w:left w:val="none" w:sz="0" w:space="0" w:color="auto"/>
                                <w:bottom w:val="none" w:sz="0" w:space="0" w:color="auto"/>
                                <w:right w:val="none" w:sz="0" w:space="0" w:color="auto"/>
                              </w:divBdr>
                              <w:divsChild>
                                <w:div w:id="2081979119">
                                  <w:marLeft w:val="0"/>
                                  <w:marRight w:val="0"/>
                                  <w:marTop w:val="0"/>
                                  <w:marBottom w:val="0"/>
                                  <w:divBdr>
                                    <w:top w:val="none" w:sz="0" w:space="0" w:color="auto"/>
                                    <w:left w:val="none" w:sz="0" w:space="0" w:color="auto"/>
                                    <w:bottom w:val="none" w:sz="0" w:space="0" w:color="auto"/>
                                    <w:right w:val="none" w:sz="0" w:space="0" w:color="auto"/>
                                  </w:divBdr>
                                  <w:divsChild>
                                    <w:div w:id="863591991">
                                      <w:marLeft w:val="0"/>
                                      <w:marRight w:val="0"/>
                                      <w:marTop w:val="0"/>
                                      <w:marBottom w:val="150"/>
                                      <w:divBdr>
                                        <w:top w:val="none" w:sz="0" w:space="0" w:color="auto"/>
                                        <w:left w:val="none" w:sz="0" w:space="0" w:color="auto"/>
                                        <w:bottom w:val="none" w:sz="0" w:space="0" w:color="auto"/>
                                        <w:right w:val="none" w:sz="0" w:space="0" w:color="auto"/>
                                      </w:divBdr>
                                      <w:divsChild>
                                        <w:div w:id="1561943378">
                                          <w:marLeft w:val="0"/>
                                          <w:marRight w:val="0"/>
                                          <w:marTop w:val="0"/>
                                          <w:marBottom w:val="0"/>
                                          <w:divBdr>
                                            <w:top w:val="none" w:sz="0" w:space="0" w:color="auto"/>
                                            <w:left w:val="none" w:sz="0" w:space="0" w:color="auto"/>
                                            <w:bottom w:val="none" w:sz="0" w:space="0" w:color="auto"/>
                                            <w:right w:val="none" w:sz="0" w:space="0" w:color="auto"/>
                                          </w:divBdr>
                                        </w:div>
                                      </w:divsChild>
                                    </w:div>
                                    <w:div w:id="1005979657">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863882">
      <w:bodyDiv w:val="1"/>
      <w:marLeft w:val="0"/>
      <w:marRight w:val="0"/>
      <w:marTop w:val="0"/>
      <w:marBottom w:val="0"/>
      <w:divBdr>
        <w:top w:val="none" w:sz="0" w:space="0" w:color="auto"/>
        <w:left w:val="none" w:sz="0" w:space="0" w:color="auto"/>
        <w:bottom w:val="none" w:sz="0" w:space="0" w:color="auto"/>
        <w:right w:val="none" w:sz="0" w:space="0" w:color="auto"/>
      </w:divBdr>
    </w:div>
    <w:div w:id="198635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h@epr-online.de"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abrina.catalfamo@swan.d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wan.d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st@epr-onlin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A8CB5802A259FD48BF3EBA8B6A091433" ma:contentTypeVersion="16" ma:contentTypeDescription="Ein neues Dokument erstellen." ma:contentTypeScope="" ma:versionID="6946364f637379bbf4923f26884eb147">
  <xsd:schema xmlns:xsd="http://www.w3.org/2001/XMLSchema" xmlns:xs="http://www.w3.org/2001/XMLSchema" xmlns:p="http://schemas.microsoft.com/office/2006/metadata/properties" xmlns:ns2="767845a4-9e8d-47dc-a6ae-60a9828df89d" xmlns:ns3="61c9187e-b015-4e8a-9477-780509d1e15a" targetNamespace="http://schemas.microsoft.com/office/2006/metadata/properties" ma:root="true" ma:fieldsID="ff2d5c34eaedbf98b4b1e4b276568ec5" ns2:_="" ns3:_="">
    <xsd:import namespace="767845a4-9e8d-47dc-a6ae-60a9828df89d"/>
    <xsd:import namespace="61c9187e-b015-4e8a-9477-780509d1e1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845a4-9e8d-47dc-a6ae-60a9828df8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ef17575-4fb9-4735-8e3d-c6bde77c539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c9187e-b015-4e8a-9477-780509d1e15a"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26eaebd-91d0-4f92-b515-0c312b16d3f9}" ma:internalName="TaxCatchAll" ma:showField="CatchAllData" ma:web="61c9187e-b015-4e8a-9477-780509d1e1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67845a4-9e8d-47dc-a6ae-60a9828df89d">
      <Terms xmlns="http://schemas.microsoft.com/office/infopath/2007/PartnerControls"/>
    </lcf76f155ced4ddcb4097134ff3c332f>
    <TaxCatchAll xmlns="61c9187e-b015-4e8a-9477-780509d1e15a" xsi:nil="true"/>
  </documentManagement>
</p:properties>
</file>

<file path=customXml/itemProps1.xml><?xml version="1.0" encoding="utf-8"?>
<ds:datastoreItem xmlns:ds="http://schemas.openxmlformats.org/officeDocument/2006/customXml" ds:itemID="{77513E89-D0FE-4993-BD1F-9BD220A36285}">
  <ds:schemaRefs>
    <ds:schemaRef ds:uri="http://schemas.microsoft.com/sharepoint/v3/contenttype/forms"/>
  </ds:schemaRefs>
</ds:datastoreItem>
</file>

<file path=customXml/itemProps2.xml><?xml version="1.0" encoding="utf-8"?>
<ds:datastoreItem xmlns:ds="http://schemas.openxmlformats.org/officeDocument/2006/customXml" ds:itemID="{1A59C24C-7DFB-4C25-B1ED-D97561E1A19E}">
  <ds:schemaRefs>
    <ds:schemaRef ds:uri="http://schemas.openxmlformats.org/officeDocument/2006/bibliography"/>
  </ds:schemaRefs>
</ds:datastoreItem>
</file>

<file path=customXml/itemProps3.xml><?xml version="1.0" encoding="utf-8"?>
<ds:datastoreItem xmlns:ds="http://schemas.openxmlformats.org/officeDocument/2006/customXml" ds:itemID="{96B201E9-C4B2-4EC2-BADF-E6E33F6C9E4C}"/>
</file>

<file path=customXml/itemProps4.xml><?xml version="1.0" encoding="utf-8"?>
<ds:datastoreItem xmlns:ds="http://schemas.openxmlformats.org/officeDocument/2006/customXml" ds:itemID="{04DEBB32-28BD-40BC-A175-6117B766F57C}">
  <ds:schemaRefs>
    <ds:schemaRef ds:uri="http://schemas.microsoft.com/office/2006/metadata/properties"/>
    <ds:schemaRef ds:uri="http://schemas.microsoft.com/office/infopath/2007/PartnerControls"/>
    <ds:schemaRef ds:uri="767845a4-9e8d-47dc-a6ae-60a9828df89d"/>
    <ds:schemaRef ds:uri="61c9187e-b015-4e8a-9477-780509d1e15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1013</Words>
  <Characters>7229</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8226</CharactersWithSpaces>
  <SharedDoc>false</SharedDoc>
  <HLinks>
    <vt:vector size="24" baseType="variant">
      <vt:variant>
        <vt:i4>5505058</vt:i4>
      </vt:variant>
      <vt:variant>
        <vt:i4>9</vt:i4>
      </vt:variant>
      <vt:variant>
        <vt:i4>0</vt:i4>
      </vt:variant>
      <vt:variant>
        <vt:i4>5</vt:i4>
      </vt:variant>
      <vt:variant>
        <vt:lpwstr>mailto:sst@epr-online.de</vt:lpwstr>
      </vt:variant>
      <vt:variant>
        <vt:lpwstr/>
      </vt:variant>
      <vt:variant>
        <vt:i4>655478</vt:i4>
      </vt:variant>
      <vt:variant>
        <vt:i4>6</vt:i4>
      </vt:variant>
      <vt:variant>
        <vt:i4>0</vt:i4>
      </vt:variant>
      <vt:variant>
        <vt:i4>5</vt:i4>
      </vt:variant>
      <vt:variant>
        <vt:lpwstr>mailto:sh@epr-online.de</vt:lpwstr>
      </vt:variant>
      <vt:variant>
        <vt:lpwstr/>
      </vt:variant>
      <vt:variant>
        <vt:i4>5701679</vt:i4>
      </vt:variant>
      <vt:variant>
        <vt:i4>3</vt:i4>
      </vt:variant>
      <vt:variant>
        <vt:i4>0</vt:i4>
      </vt:variant>
      <vt:variant>
        <vt:i4>5</vt:i4>
      </vt:variant>
      <vt:variant>
        <vt:lpwstr>mailto:sabrina.catalfamo@swan.de</vt:lpwstr>
      </vt:variant>
      <vt:variant>
        <vt:lpwstr/>
      </vt:variant>
      <vt:variant>
        <vt:i4>7471149</vt:i4>
      </vt:variant>
      <vt:variant>
        <vt:i4>0</vt:i4>
      </vt:variant>
      <vt:variant>
        <vt:i4>0</vt:i4>
      </vt:variant>
      <vt:variant>
        <vt:i4>5</vt:i4>
      </vt:variant>
      <vt:variant>
        <vt:lpwstr>http://www.swan.de/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4</cp:revision>
  <dcterms:created xsi:type="dcterms:W3CDTF">2022-12-06T18:33:00Z</dcterms:created>
  <dcterms:modified xsi:type="dcterms:W3CDTF">2022-12-14T15:10:00Z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0x010100A8CB5802A259FD48BF3EBA8B6A091433</vt:lpwstr>
  </property>
  <property fmtid="{D5CDD505-2E9C-101B-9397-08002B2CF9AE}" pid="4" name="MediaServiceImageTags">
    <vt:lpwstr/>
  </property>
</Properties>
</file>