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E3FB08" w14:textId="6218CEA8" w:rsidR="00A95C4A" w:rsidRPr="009203B2" w:rsidRDefault="0073727B" w:rsidP="00162794">
      <w:pPr>
        <w:pStyle w:val="KeinLeerraum"/>
        <w:spacing w:after="120"/>
        <w:rPr>
          <w:rFonts w:ascii="Verdana" w:hAnsi="Verdana"/>
          <w:sz w:val="20"/>
          <w:szCs w:val="20"/>
          <w:u w:val="single"/>
        </w:rPr>
      </w:pPr>
      <w:r>
        <w:rPr>
          <w:rFonts w:ascii="Verdana" w:hAnsi="Verdana"/>
          <w:sz w:val="20"/>
          <w:szCs w:val="20"/>
          <w:u w:val="single"/>
        </w:rPr>
        <w:t>SAP-Projekthaus für Logistik</w:t>
      </w:r>
      <w:r w:rsidR="00B93562">
        <w:rPr>
          <w:rFonts w:ascii="Verdana" w:hAnsi="Verdana"/>
          <w:sz w:val="20"/>
          <w:szCs w:val="20"/>
          <w:u w:val="single"/>
        </w:rPr>
        <w:t xml:space="preserve"> erweitert Management-Team um Expertin für </w:t>
      </w:r>
      <w:r w:rsidR="00F77D8E">
        <w:rPr>
          <w:rFonts w:ascii="Verdana" w:hAnsi="Verdana"/>
          <w:sz w:val="20"/>
          <w:szCs w:val="20"/>
          <w:u w:val="single"/>
        </w:rPr>
        <w:t xml:space="preserve">Marketing und </w:t>
      </w:r>
      <w:r w:rsidR="00B93562">
        <w:rPr>
          <w:rFonts w:ascii="Verdana" w:hAnsi="Verdana"/>
          <w:sz w:val="20"/>
          <w:szCs w:val="20"/>
          <w:u w:val="single"/>
        </w:rPr>
        <w:t xml:space="preserve">Kommunikation </w:t>
      </w:r>
    </w:p>
    <w:p w14:paraId="640A63AE" w14:textId="1A45292A" w:rsidR="00A95C4A" w:rsidRPr="009203B2" w:rsidRDefault="00B93562" w:rsidP="00A95C4A">
      <w:pPr>
        <w:spacing w:after="240" w:line="480" w:lineRule="atLeast"/>
        <w:rPr>
          <w:rFonts w:ascii="Verdana" w:hAnsi="Verdana"/>
          <w:b/>
          <w:bCs/>
          <w:sz w:val="32"/>
          <w:szCs w:val="32"/>
        </w:rPr>
      </w:pPr>
      <w:r>
        <w:rPr>
          <w:rFonts w:ascii="Verdana" w:hAnsi="Verdana"/>
          <w:b/>
          <w:bCs/>
          <w:sz w:val="32"/>
          <w:szCs w:val="32"/>
        </w:rPr>
        <w:t>Sabrina Catalfamo</w:t>
      </w:r>
      <w:r w:rsidR="00F77D8E">
        <w:rPr>
          <w:rFonts w:ascii="Verdana" w:hAnsi="Verdana"/>
          <w:b/>
          <w:bCs/>
          <w:sz w:val="32"/>
          <w:szCs w:val="32"/>
        </w:rPr>
        <w:t xml:space="preserve"> ist n</w:t>
      </w:r>
      <w:r w:rsidR="0073727B">
        <w:rPr>
          <w:rFonts w:ascii="Verdana" w:hAnsi="Verdana"/>
          <w:b/>
          <w:bCs/>
          <w:sz w:val="32"/>
          <w:szCs w:val="32"/>
        </w:rPr>
        <w:t xml:space="preserve">eue Marketing Managerin bei SWAN </w:t>
      </w:r>
    </w:p>
    <w:p w14:paraId="035A1753" w14:textId="209F152B" w:rsidR="003A294F" w:rsidRDefault="00A95C4A" w:rsidP="0090175F">
      <w:pPr>
        <w:spacing w:before="120" w:after="120" w:line="360" w:lineRule="atLeast"/>
        <w:jc w:val="both"/>
        <w:rPr>
          <w:rFonts w:ascii="Verdana" w:hAnsi="Verdana"/>
          <w:b/>
          <w:bCs/>
          <w:sz w:val="20"/>
          <w:szCs w:val="20"/>
        </w:rPr>
      </w:pPr>
      <w:r w:rsidRPr="0D6B10CB">
        <w:rPr>
          <w:rFonts w:ascii="Verdana" w:hAnsi="Verdana"/>
          <w:b/>
          <w:bCs/>
          <w:sz w:val="20"/>
          <w:szCs w:val="20"/>
        </w:rPr>
        <w:t xml:space="preserve">Augsburg, </w:t>
      </w:r>
      <w:r w:rsidR="00865354">
        <w:rPr>
          <w:rFonts w:ascii="Verdana" w:hAnsi="Verdana"/>
          <w:b/>
          <w:bCs/>
          <w:sz w:val="20"/>
          <w:szCs w:val="20"/>
        </w:rPr>
        <w:t>16</w:t>
      </w:r>
      <w:r w:rsidRPr="0D6B10CB">
        <w:rPr>
          <w:rFonts w:ascii="Verdana" w:hAnsi="Verdana"/>
          <w:b/>
          <w:bCs/>
          <w:sz w:val="20"/>
          <w:szCs w:val="20"/>
        </w:rPr>
        <w:t xml:space="preserve">. </w:t>
      </w:r>
      <w:r w:rsidR="0073727B">
        <w:rPr>
          <w:rFonts w:ascii="Verdana" w:hAnsi="Verdana"/>
          <w:b/>
          <w:bCs/>
          <w:sz w:val="20"/>
          <w:szCs w:val="20"/>
        </w:rPr>
        <w:t xml:space="preserve">Oktober </w:t>
      </w:r>
      <w:r w:rsidRPr="0D6B10CB">
        <w:rPr>
          <w:rFonts w:ascii="Verdana" w:hAnsi="Verdana"/>
          <w:b/>
          <w:bCs/>
          <w:sz w:val="20"/>
          <w:szCs w:val="20"/>
        </w:rPr>
        <w:t>2020</w:t>
      </w:r>
      <w:r>
        <w:rPr>
          <w:rFonts w:ascii="Verdana" w:hAnsi="Verdana"/>
          <w:b/>
          <w:bCs/>
          <w:sz w:val="20"/>
          <w:szCs w:val="20"/>
        </w:rPr>
        <w:t xml:space="preserve"> –</w:t>
      </w:r>
      <w:r w:rsidRPr="0D6B10CB">
        <w:rPr>
          <w:rFonts w:ascii="Verdana" w:hAnsi="Verdana"/>
          <w:b/>
          <w:bCs/>
          <w:sz w:val="20"/>
          <w:szCs w:val="20"/>
        </w:rPr>
        <w:t xml:space="preserve"> </w:t>
      </w:r>
      <w:r w:rsidR="000E64A7">
        <w:rPr>
          <w:rFonts w:ascii="Verdana" w:hAnsi="Verdana"/>
          <w:b/>
          <w:bCs/>
          <w:sz w:val="20"/>
          <w:szCs w:val="20"/>
        </w:rPr>
        <w:t xml:space="preserve">Die </w:t>
      </w:r>
      <w:r w:rsidR="00DE33C7">
        <w:rPr>
          <w:rFonts w:ascii="Verdana" w:hAnsi="Verdana"/>
          <w:b/>
          <w:bCs/>
          <w:sz w:val="20"/>
          <w:szCs w:val="20"/>
        </w:rPr>
        <w:t>SWAN GmbH</w:t>
      </w:r>
      <w:r w:rsidR="00C7794A">
        <w:rPr>
          <w:rFonts w:ascii="Verdana" w:hAnsi="Verdana"/>
          <w:b/>
          <w:bCs/>
          <w:sz w:val="20"/>
          <w:szCs w:val="20"/>
        </w:rPr>
        <w:t xml:space="preserve"> </w:t>
      </w:r>
      <w:r w:rsidR="000E64A7">
        <w:rPr>
          <w:rFonts w:ascii="Verdana" w:hAnsi="Verdana"/>
          <w:b/>
          <w:bCs/>
          <w:sz w:val="20"/>
          <w:szCs w:val="20"/>
        </w:rPr>
        <w:t>hat personellen Zuwachs bekommen</w:t>
      </w:r>
      <w:r w:rsidR="00DE33C7">
        <w:rPr>
          <w:rFonts w:ascii="Verdana" w:hAnsi="Verdana"/>
          <w:b/>
          <w:bCs/>
          <w:sz w:val="20"/>
          <w:szCs w:val="20"/>
        </w:rPr>
        <w:t>:</w:t>
      </w:r>
      <w:r w:rsidR="00C7794A">
        <w:rPr>
          <w:rFonts w:ascii="Verdana" w:hAnsi="Verdana"/>
          <w:b/>
          <w:bCs/>
          <w:sz w:val="20"/>
          <w:szCs w:val="20"/>
        </w:rPr>
        <w:t xml:space="preserve"> Seit August 2020 </w:t>
      </w:r>
      <w:r w:rsidR="000E64A7">
        <w:rPr>
          <w:rFonts w:ascii="Verdana" w:hAnsi="Verdana"/>
          <w:b/>
          <w:bCs/>
          <w:sz w:val="20"/>
          <w:szCs w:val="20"/>
        </w:rPr>
        <w:t>verstärkt</w:t>
      </w:r>
      <w:r w:rsidR="00C7794A">
        <w:rPr>
          <w:rFonts w:ascii="Verdana" w:hAnsi="Verdana"/>
          <w:b/>
          <w:bCs/>
          <w:sz w:val="20"/>
          <w:szCs w:val="20"/>
        </w:rPr>
        <w:t xml:space="preserve"> </w:t>
      </w:r>
      <w:r w:rsidR="00DE33C7">
        <w:rPr>
          <w:rFonts w:ascii="Verdana" w:hAnsi="Verdana"/>
          <w:b/>
          <w:bCs/>
          <w:sz w:val="20"/>
          <w:szCs w:val="20"/>
        </w:rPr>
        <w:t xml:space="preserve">Sabrina Catalfamo als Managerin für Marketing und Kommunikation </w:t>
      </w:r>
      <w:r w:rsidR="000E64A7">
        <w:rPr>
          <w:rFonts w:ascii="Verdana" w:hAnsi="Verdana"/>
          <w:b/>
          <w:bCs/>
          <w:sz w:val="20"/>
          <w:szCs w:val="20"/>
        </w:rPr>
        <w:t xml:space="preserve">das Management-Team </w:t>
      </w:r>
      <w:r w:rsidR="00DE33C7">
        <w:rPr>
          <w:rFonts w:ascii="Verdana" w:hAnsi="Verdana"/>
          <w:b/>
          <w:bCs/>
          <w:sz w:val="20"/>
          <w:szCs w:val="20"/>
        </w:rPr>
        <w:t xml:space="preserve">des Softwarespezialisten für SAP-Logistik. In ihrer neuen Funktion möchte </w:t>
      </w:r>
      <w:r w:rsidR="00F77D8E">
        <w:rPr>
          <w:rFonts w:ascii="Verdana" w:hAnsi="Verdana"/>
          <w:b/>
          <w:bCs/>
          <w:sz w:val="20"/>
          <w:szCs w:val="20"/>
        </w:rPr>
        <w:t>die 30-Jährige</w:t>
      </w:r>
      <w:r w:rsidR="00DE33C7">
        <w:rPr>
          <w:rFonts w:ascii="Verdana" w:hAnsi="Verdana"/>
          <w:b/>
          <w:bCs/>
          <w:sz w:val="20"/>
          <w:szCs w:val="20"/>
        </w:rPr>
        <w:t xml:space="preserve"> </w:t>
      </w:r>
      <w:r w:rsidR="00B01AB3">
        <w:rPr>
          <w:rFonts w:ascii="Verdana" w:hAnsi="Verdana"/>
          <w:b/>
          <w:bCs/>
          <w:sz w:val="20"/>
          <w:szCs w:val="20"/>
        </w:rPr>
        <w:t xml:space="preserve">insbesondere </w:t>
      </w:r>
      <w:r w:rsidR="00DE33C7">
        <w:rPr>
          <w:rFonts w:ascii="Verdana" w:hAnsi="Verdana"/>
          <w:b/>
          <w:bCs/>
          <w:sz w:val="20"/>
          <w:szCs w:val="20"/>
        </w:rPr>
        <w:t xml:space="preserve">die Marketingaktivitäten optimieren </w:t>
      </w:r>
      <w:r w:rsidR="00C007A3">
        <w:rPr>
          <w:rFonts w:ascii="Verdana" w:hAnsi="Verdana"/>
          <w:b/>
          <w:bCs/>
          <w:sz w:val="20"/>
          <w:szCs w:val="20"/>
        </w:rPr>
        <w:t xml:space="preserve">und weiter ausbauen </w:t>
      </w:r>
      <w:r w:rsidR="00DE33C7">
        <w:rPr>
          <w:rFonts w:ascii="Verdana" w:hAnsi="Verdana"/>
          <w:b/>
          <w:bCs/>
          <w:sz w:val="20"/>
          <w:szCs w:val="20"/>
        </w:rPr>
        <w:t xml:space="preserve">sowie Inbound-Marketing und Lead-Generierung stärker fokussieren. </w:t>
      </w:r>
    </w:p>
    <w:p w14:paraId="195FB842" w14:textId="65AD6C3E" w:rsidR="0073727B" w:rsidRPr="0073727B" w:rsidRDefault="00C7794A" w:rsidP="0090175F">
      <w:pPr>
        <w:spacing w:before="120" w:after="120" w:line="360" w:lineRule="atLeast"/>
        <w:jc w:val="both"/>
        <w:rPr>
          <w:rFonts w:ascii="Verdana" w:hAnsi="Verdana"/>
          <w:sz w:val="20"/>
          <w:szCs w:val="20"/>
        </w:rPr>
      </w:pPr>
      <w:r>
        <w:rPr>
          <w:rFonts w:ascii="Verdana" w:hAnsi="Verdana"/>
          <w:sz w:val="20"/>
          <w:szCs w:val="20"/>
        </w:rPr>
        <w:t xml:space="preserve">Sabrina Catalfamo </w:t>
      </w:r>
      <w:r w:rsidR="00B01AB3">
        <w:rPr>
          <w:rFonts w:ascii="Verdana" w:hAnsi="Verdana"/>
          <w:sz w:val="20"/>
          <w:szCs w:val="20"/>
        </w:rPr>
        <w:t xml:space="preserve">verantwortet </w:t>
      </w:r>
      <w:r w:rsidR="000E64A7">
        <w:rPr>
          <w:rFonts w:ascii="Verdana" w:hAnsi="Verdana"/>
          <w:sz w:val="20"/>
          <w:szCs w:val="20"/>
        </w:rPr>
        <w:t>das gesamte</w:t>
      </w:r>
      <w:r w:rsidR="001A672E">
        <w:rPr>
          <w:rFonts w:ascii="Verdana" w:hAnsi="Verdana"/>
          <w:sz w:val="20"/>
          <w:szCs w:val="20"/>
        </w:rPr>
        <w:t xml:space="preserve"> Marketing und Brandmanagement </w:t>
      </w:r>
      <w:r w:rsidR="000E64A7">
        <w:rPr>
          <w:rFonts w:ascii="Verdana" w:hAnsi="Verdana"/>
          <w:sz w:val="20"/>
          <w:szCs w:val="20"/>
        </w:rPr>
        <w:t>des</w:t>
      </w:r>
      <w:r w:rsidR="001A672E">
        <w:rPr>
          <w:rFonts w:ascii="Verdana" w:hAnsi="Verdana"/>
          <w:sz w:val="20"/>
          <w:szCs w:val="20"/>
        </w:rPr>
        <w:t xml:space="preserve"> SWAN Produkt-Portfolio</w:t>
      </w:r>
      <w:r w:rsidR="000E64A7">
        <w:rPr>
          <w:rFonts w:ascii="Verdana" w:hAnsi="Verdana"/>
          <w:sz w:val="20"/>
          <w:szCs w:val="20"/>
        </w:rPr>
        <w:t xml:space="preserve">s. </w:t>
      </w:r>
      <w:r w:rsidR="00B01AB3">
        <w:rPr>
          <w:rFonts w:ascii="Verdana" w:hAnsi="Verdana"/>
          <w:sz w:val="20"/>
          <w:szCs w:val="20"/>
        </w:rPr>
        <w:t>Sie</w:t>
      </w:r>
      <w:r w:rsidR="000E64A7">
        <w:rPr>
          <w:rFonts w:ascii="Verdana" w:hAnsi="Verdana"/>
          <w:sz w:val="20"/>
          <w:szCs w:val="20"/>
        </w:rPr>
        <w:t xml:space="preserve"> p</w:t>
      </w:r>
      <w:r>
        <w:rPr>
          <w:rFonts w:ascii="Verdana" w:hAnsi="Verdana"/>
          <w:sz w:val="20"/>
          <w:szCs w:val="20"/>
        </w:rPr>
        <w:t xml:space="preserve">lant, konzipiert </w:t>
      </w:r>
      <w:r w:rsidR="001A672E">
        <w:rPr>
          <w:rFonts w:ascii="Verdana" w:hAnsi="Verdana"/>
          <w:sz w:val="20"/>
          <w:szCs w:val="20"/>
        </w:rPr>
        <w:t xml:space="preserve">und </w:t>
      </w:r>
      <w:r>
        <w:rPr>
          <w:rFonts w:ascii="Verdana" w:hAnsi="Verdana"/>
          <w:sz w:val="20"/>
          <w:szCs w:val="20"/>
        </w:rPr>
        <w:t xml:space="preserve">steuert sämtliche </w:t>
      </w:r>
      <w:r w:rsidR="001A672E">
        <w:rPr>
          <w:rFonts w:ascii="Verdana" w:hAnsi="Verdana"/>
          <w:sz w:val="20"/>
          <w:szCs w:val="20"/>
        </w:rPr>
        <w:t>Marketing- und Kommunikationsmaßnahmen</w:t>
      </w:r>
      <w:r w:rsidR="00F77D8E">
        <w:rPr>
          <w:rFonts w:ascii="Verdana" w:hAnsi="Verdana"/>
          <w:sz w:val="20"/>
          <w:szCs w:val="20"/>
        </w:rPr>
        <w:t>, darunter</w:t>
      </w:r>
      <w:r w:rsidR="000E64A7">
        <w:rPr>
          <w:rFonts w:ascii="Verdana" w:hAnsi="Verdana"/>
          <w:sz w:val="20"/>
          <w:szCs w:val="20"/>
        </w:rPr>
        <w:t xml:space="preserve"> </w:t>
      </w:r>
      <w:r w:rsidR="00F77D8E">
        <w:rPr>
          <w:rFonts w:ascii="Verdana" w:hAnsi="Verdana"/>
          <w:sz w:val="20"/>
          <w:szCs w:val="20"/>
        </w:rPr>
        <w:t xml:space="preserve">die Organisation </w:t>
      </w:r>
      <w:r w:rsidR="000E64A7">
        <w:rPr>
          <w:rFonts w:ascii="Verdana" w:hAnsi="Verdana"/>
          <w:sz w:val="20"/>
          <w:szCs w:val="20"/>
        </w:rPr>
        <w:t xml:space="preserve">von </w:t>
      </w:r>
      <w:r w:rsidR="001A672E">
        <w:rPr>
          <w:rFonts w:ascii="Verdana" w:hAnsi="Verdana"/>
          <w:sz w:val="20"/>
          <w:szCs w:val="20"/>
        </w:rPr>
        <w:t>Events und Messe</w:t>
      </w:r>
      <w:r>
        <w:rPr>
          <w:rFonts w:ascii="Verdana" w:hAnsi="Verdana"/>
          <w:sz w:val="20"/>
          <w:szCs w:val="20"/>
        </w:rPr>
        <w:t>auftritte</w:t>
      </w:r>
      <w:r w:rsidR="000E64A7">
        <w:rPr>
          <w:rFonts w:ascii="Verdana" w:hAnsi="Verdana"/>
          <w:sz w:val="20"/>
          <w:szCs w:val="20"/>
        </w:rPr>
        <w:t>n</w:t>
      </w:r>
      <w:r w:rsidR="00F77D8E">
        <w:rPr>
          <w:rFonts w:ascii="Verdana" w:hAnsi="Verdana"/>
          <w:sz w:val="20"/>
          <w:szCs w:val="20"/>
        </w:rPr>
        <w:t xml:space="preserve"> und die Koordination</w:t>
      </w:r>
      <w:r w:rsidR="000E64A7">
        <w:rPr>
          <w:rFonts w:ascii="Verdana" w:hAnsi="Verdana"/>
          <w:sz w:val="20"/>
          <w:szCs w:val="20"/>
        </w:rPr>
        <w:t xml:space="preserve"> des</w:t>
      </w:r>
      <w:r w:rsidR="001A672E">
        <w:rPr>
          <w:rFonts w:ascii="Verdana" w:hAnsi="Verdana"/>
          <w:sz w:val="20"/>
          <w:szCs w:val="20"/>
        </w:rPr>
        <w:t xml:space="preserve"> gesamten Bereich</w:t>
      </w:r>
      <w:r w:rsidR="0059083F">
        <w:rPr>
          <w:rFonts w:ascii="Verdana" w:hAnsi="Verdana"/>
          <w:sz w:val="20"/>
          <w:szCs w:val="20"/>
        </w:rPr>
        <w:t>s</w:t>
      </w:r>
      <w:r w:rsidR="001A672E">
        <w:rPr>
          <w:rFonts w:ascii="Verdana" w:hAnsi="Verdana"/>
          <w:sz w:val="20"/>
          <w:szCs w:val="20"/>
        </w:rPr>
        <w:t xml:space="preserve"> der Grafik und Druckproduktion</w:t>
      </w:r>
      <w:r w:rsidR="00F77D8E">
        <w:rPr>
          <w:rFonts w:ascii="Verdana" w:hAnsi="Verdana"/>
          <w:sz w:val="20"/>
          <w:szCs w:val="20"/>
        </w:rPr>
        <w:t xml:space="preserve">. Außerdem entwickelt der Kommunikationsprofi die </w:t>
      </w:r>
      <w:r w:rsidR="000E64A7">
        <w:rPr>
          <w:rFonts w:ascii="Verdana" w:hAnsi="Verdana"/>
          <w:sz w:val="20"/>
          <w:szCs w:val="20"/>
        </w:rPr>
        <w:t>C</w:t>
      </w:r>
      <w:r w:rsidR="001A672E">
        <w:rPr>
          <w:rFonts w:ascii="Verdana" w:hAnsi="Verdana"/>
          <w:sz w:val="20"/>
          <w:szCs w:val="20"/>
        </w:rPr>
        <w:t>RM-Toollandschaft</w:t>
      </w:r>
      <w:r w:rsidR="00F77D8E">
        <w:rPr>
          <w:rFonts w:ascii="Verdana" w:hAnsi="Verdana"/>
          <w:sz w:val="20"/>
          <w:szCs w:val="20"/>
        </w:rPr>
        <w:t xml:space="preserve"> weiter und unterstützt die </w:t>
      </w:r>
      <w:r w:rsidR="000E64A7">
        <w:rPr>
          <w:rFonts w:ascii="Verdana" w:hAnsi="Verdana"/>
          <w:sz w:val="20"/>
          <w:szCs w:val="20"/>
        </w:rPr>
        <w:t>S</w:t>
      </w:r>
      <w:r>
        <w:rPr>
          <w:rFonts w:ascii="Verdana" w:hAnsi="Verdana"/>
          <w:sz w:val="20"/>
          <w:szCs w:val="20"/>
        </w:rPr>
        <w:t>WAN Vertriebsorganisation als zentrale Ansprechpartnerin</w:t>
      </w:r>
      <w:r w:rsidR="001A672E">
        <w:rPr>
          <w:rFonts w:ascii="Verdana" w:hAnsi="Verdana"/>
          <w:sz w:val="20"/>
          <w:szCs w:val="20"/>
        </w:rPr>
        <w:t xml:space="preserve">. </w:t>
      </w:r>
    </w:p>
    <w:p w14:paraId="1A2CBE53" w14:textId="57B89073" w:rsidR="009E67A5" w:rsidRDefault="00DE33C7" w:rsidP="00470282">
      <w:pPr>
        <w:spacing w:before="120" w:after="120" w:line="360" w:lineRule="atLeast"/>
        <w:jc w:val="both"/>
        <w:rPr>
          <w:rFonts w:ascii="Verdana" w:hAnsi="Verdana"/>
          <w:sz w:val="20"/>
          <w:szCs w:val="20"/>
        </w:rPr>
      </w:pPr>
      <w:r w:rsidRPr="00DE33C7">
        <w:rPr>
          <w:rFonts w:ascii="Verdana" w:hAnsi="Verdana"/>
          <w:sz w:val="20"/>
          <w:szCs w:val="20"/>
        </w:rPr>
        <w:t xml:space="preserve">„Sabrina </w:t>
      </w:r>
      <w:r>
        <w:rPr>
          <w:rFonts w:ascii="Verdana" w:hAnsi="Verdana"/>
          <w:sz w:val="20"/>
          <w:szCs w:val="20"/>
        </w:rPr>
        <w:t xml:space="preserve">Catalfamo verfügt über ein breites Wissen und langjährige Erfahrung </w:t>
      </w:r>
      <w:r w:rsidR="000E64A7">
        <w:rPr>
          <w:rFonts w:ascii="Verdana" w:hAnsi="Verdana"/>
          <w:sz w:val="20"/>
          <w:szCs w:val="20"/>
        </w:rPr>
        <w:t xml:space="preserve">im Bereich </w:t>
      </w:r>
      <w:r w:rsidR="00F77D8E">
        <w:rPr>
          <w:rFonts w:ascii="Verdana" w:hAnsi="Verdana"/>
          <w:sz w:val="20"/>
          <w:szCs w:val="20"/>
        </w:rPr>
        <w:t xml:space="preserve">direkte und indirekte </w:t>
      </w:r>
      <w:r w:rsidR="000E64A7">
        <w:rPr>
          <w:rFonts w:ascii="Verdana" w:hAnsi="Verdana"/>
          <w:sz w:val="20"/>
          <w:szCs w:val="20"/>
        </w:rPr>
        <w:t>Kommunikation.</w:t>
      </w:r>
      <w:r>
        <w:rPr>
          <w:rFonts w:ascii="Verdana" w:hAnsi="Verdana"/>
          <w:sz w:val="20"/>
          <w:szCs w:val="20"/>
        </w:rPr>
        <w:t xml:space="preserve"> Mit ihr </w:t>
      </w:r>
      <w:r w:rsidR="000E64A7">
        <w:rPr>
          <w:rFonts w:ascii="Verdana" w:hAnsi="Verdana"/>
          <w:sz w:val="20"/>
          <w:szCs w:val="20"/>
        </w:rPr>
        <w:t>an Bord</w:t>
      </w:r>
      <w:r>
        <w:rPr>
          <w:rFonts w:ascii="Verdana" w:hAnsi="Verdana"/>
          <w:sz w:val="20"/>
          <w:szCs w:val="20"/>
        </w:rPr>
        <w:t xml:space="preserve"> wollen wir unseren Erfolgskurs weiter fortsetzen und unsere Kompetenz im Logistiksektor ausbauen“, sagt Alexander Bernhard, Geschäftsführer der SWAN GmbH. </w:t>
      </w:r>
    </w:p>
    <w:p w14:paraId="171C254B" w14:textId="06E28480" w:rsidR="00F77D8E" w:rsidRPr="00F77D8E" w:rsidRDefault="00F77D8E" w:rsidP="00470282">
      <w:pPr>
        <w:spacing w:before="120" w:after="120" w:line="360" w:lineRule="atLeast"/>
        <w:jc w:val="both"/>
        <w:rPr>
          <w:rFonts w:ascii="Verdana" w:hAnsi="Verdana"/>
          <w:b/>
          <w:bCs/>
          <w:sz w:val="20"/>
          <w:szCs w:val="20"/>
        </w:rPr>
      </w:pPr>
      <w:r w:rsidRPr="00F77D8E">
        <w:rPr>
          <w:rFonts w:ascii="Verdana" w:hAnsi="Verdana"/>
          <w:b/>
          <w:bCs/>
          <w:sz w:val="20"/>
          <w:szCs w:val="20"/>
        </w:rPr>
        <w:t>Berufliche Stationen</w:t>
      </w:r>
    </w:p>
    <w:p w14:paraId="39649473" w14:textId="62F74AAD" w:rsidR="00C007A3" w:rsidRDefault="00470282" w:rsidP="00F723BF">
      <w:pPr>
        <w:spacing w:before="120" w:after="120" w:line="360" w:lineRule="atLeast"/>
        <w:jc w:val="both"/>
        <w:rPr>
          <w:rFonts w:ascii="Verdana" w:hAnsi="Verdana"/>
          <w:sz w:val="20"/>
          <w:szCs w:val="20"/>
        </w:rPr>
      </w:pPr>
      <w:r>
        <w:rPr>
          <w:rFonts w:ascii="Verdana" w:hAnsi="Verdana"/>
          <w:sz w:val="20"/>
          <w:szCs w:val="20"/>
        </w:rPr>
        <w:t xml:space="preserve">Nach ihrer </w:t>
      </w:r>
      <w:r w:rsidR="00C007A3" w:rsidRPr="00470282">
        <w:rPr>
          <w:rFonts w:ascii="Verdana" w:hAnsi="Verdana"/>
          <w:sz w:val="20"/>
          <w:szCs w:val="20"/>
        </w:rPr>
        <w:t xml:space="preserve">Ausbildung zur Kauffrau für Marketingkommunikation </w:t>
      </w:r>
      <w:r>
        <w:rPr>
          <w:rFonts w:ascii="Verdana" w:hAnsi="Verdana"/>
          <w:sz w:val="20"/>
          <w:szCs w:val="20"/>
        </w:rPr>
        <w:t>begann Catalfamo ein</w:t>
      </w:r>
      <w:r w:rsidR="00C007A3" w:rsidRPr="00470282">
        <w:rPr>
          <w:rFonts w:ascii="Verdana" w:hAnsi="Verdana"/>
          <w:sz w:val="20"/>
          <w:szCs w:val="20"/>
        </w:rPr>
        <w:t xml:space="preserve"> duales Studium bei </w:t>
      </w:r>
      <w:r w:rsidR="000E64A7">
        <w:rPr>
          <w:rFonts w:ascii="Verdana" w:hAnsi="Verdana"/>
          <w:sz w:val="20"/>
          <w:szCs w:val="20"/>
        </w:rPr>
        <w:t xml:space="preserve">der </w:t>
      </w:r>
      <w:r w:rsidR="0059083F">
        <w:rPr>
          <w:rFonts w:ascii="Verdana" w:hAnsi="Verdana"/>
          <w:sz w:val="20"/>
          <w:szCs w:val="20"/>
        </w:rPr>
        <w:t xml:space="preserve">Nürnberger </w:t>
      </w:r>
      <w:r w:rsidR="000E64A7">
        <w:rPr>
          <w:rFonts w:ascii="Verdana" w:hAnsi="Verdana"/>
          <w:sz w:val="20"/>
          <w:szCs w:val="20"/>
        </w:rPr>
        <w:t xml:space="preserve">Unternehmensfamilie </w:t>
      </w:r>
      <w:r w:rsidR="00C007A3" w:rsidRPr="00470282">
        <w:rPr>
          <w:rFonts w:ascii="Verdana" w:hAnsi="Verdana"/>
          <w:sz w:val="20"/>
          <w:szCs w:val="20"/>
        </w:rPr>
        <w:t>Müller Medien</w:t>
      </w:r>
      <w:r w:rsidR="0059083F">
        <w:rPr>
          <w:rFonts w:ascii="Verdana" w:hAnsi="Verdana"/>
          <w:sz w:val="20"/>
          <w:szCs w:val="20"/>
        </w:rPr>
        <w:t>.</w:t>
      </w:r>
      <w:r w:rsidR="000E64A7">
        <w:rPr>
          <w:rFonts w:ascii="Verdana" w:hAnsi="Verdana"/>
          <w:sz w:val="20"/>
          <w:szCs w:val="20"/>
        </w:rPr>
        <w:t xml:space="preserve"> </w:t>
      </w:r>
      <w:r w:rsidR="00C007A3" w:rsidRPr="00470282">
        <w:rPr>
          <w:rFonts w:ascii="Verdana" w:hAnsi="Verdana"/>
          <w:sz w:val="20"/>
          <w:szCs w:val="20"/>
        </w:rPr>
        <w:t xml:space="preserve">Dort war </w:t>
      </w:r>
      <w:r>
        <w:rPr>
          <w:rFonts w:ascii="Verdana" w:hAnsi="Verdana"/>
          <w:sz w:val="20"/>
          <w:szCs w:val="20"/>
        </w:rPr>
        <w:t>sie</w:t>
      </w:r>
      <w:r w:rsidR="00C007A3" w:rsidRPr="00470282">
        <w:rPr>
          <w:rFonts w:ascii="Verdana" w:hAnsi="Verdana"/>
          <w:sz w:val="20"/>
          <w:szCs w:val="20"/>
        </w:rPr>
        <w:t xml:space="preserve"> </w:t>
      </w:r>
      <w:r>
        <w:rPr>
          <w:rFonts w:ascii="Verdana" w:hAnsi="Verdana"/>
          <w:sz w:val="20"/>
          <w:szCs w:val="20"/>
        </w:rPr>
        <w:t>zunächst</w:t>
      </w:r>
      <w:r w:rsidR="00C007A3" w:rsidRPr="00470282">
        <w:rPr>
          <w:rFonts w:ascii="Verdana" w:hAnsi="Verdana"/>
          <w:sz w:val="20"/>
          <w:szCs w:val="20"/>
        </w:rPr>
        <w:t xml:space="preserve"> als Dialogmarketingmanagerin mit Schwerpunkt Onlinemarketing tätig. Anschließend </w:t>
      </w:r>
      <w:r>
        <w:rPr>
          <w:rFonts w:ascii="Verdana" w:hAnsi="Verdana"/>
          <w:sz w:val="20"/>
          <w:szCs w:val="20"/>
        </w:rPr>
        <w:t xml:space="preserve">übernahm </w:t>
      </w:r>
      <w:r w:rsidR="00F77D8E">
        <w:rPr>
          <w:rFonts w:ascii="Verdana" w:hAnsi="Verdana"/>
          <w:sz w:val="20"/>
          <w:szCs w:val="20"/>
        </w:rPr>
        <w:t>die aktive Sportlerin</w:t>
      </w:r>
      <w:r>
        <w:rPr>
          <w:rFonts w:ascii="Verdana" w:hAnsi="Verdana"/>
          <w:sz w:val="20"/>
          <w:szCs w:val="20"/>
        </w:rPr>
        <w:t xml:space="preserve"> </w:t>
      </w:r>
      <w:r w:rsidRPr="00470282">
        <w:rPr>
          <w:rFonts w:ascii="Verdana" w:hAnsi="Verdana"/>
          <w:sz w:val="20"/>
          <w:szCs w:val="20"/>
        </w:rPr>
        <w:t xml:space="preserve">die eigenverantwortliche Projektsteuerung und später Direktvermarktung </w:t>
      </w:r>
      <w:r>
        <w:rPr>
          <w:rFonts w:ascii="Verdana" w:hAnsi="Verdana"/>
          <w:sz w:val="20"/>
          <w:szCs w:val="20"/>
        </w:rPr>
        <w:t xml:space="preserve">von digitalen Produkten. Bevor sie zu SWAN kam, arbeitete </w:t>
      </w:r>
      <w:r w:rsidR="00F77D8E">
        <w:rPr>
          <w:rFonts w:ascii="Verdana" w:hAnsi="Verdana"/>
          <w:sz w:val="20"/>
          <w:szCs w:val="20"/>
        </w:rPr>
        <w:t>Catalfamo</w:t>
      </w:r>
      <w:r w:rsidR="0059083F">
        <w:rPr>
          <w:rFonts w:ascii="Verdana" w:hAnsi="Verdana"/>
          <w:sz w:val="20"/>
          <w:szCs w:val="20"/>
        </w:rPr>
        <w:t xml:space="preserve"> </w:t>
      </w:r>
      <w:r>
        <w:rPr>
          <w:rFonts w:ascii="Verdana" w:hAnsi="Verdana"/>
          <w:sz w:val="20"/>
          <w:szCs w:val="20"/>
        </w:rPr>
        <w:t xml:space="preserve">beim </w:t>
      </w:r>
      <w:r w:rsidR="00C007A3" w:rsidRPr="00470282">
        <w:rPr>
          <w:rFonts w:ascii="Verdana" w:hAnsi="Verdana"/>
          <w:sz w:val="20"/>
          <w:szCs w:val="20"/>
        </w:rPr>
        <w:t xml:space="preserve">ERP-Anbieter IFS Deutschland GmbH &amp; Co. KG. </w:t>
      </w:r>
      <w:r>
        <w:rPr>
          <w:rFonts w:ascii="Verdana" w:hAnsi="Verdana"/>
          <w:sz w:val="20"/>
          <w:szCs w:val="20"/>
        </w:rPr>
        <w:t xml:space="preserve">In </w:t>
      </w:r>
      <w:r w:rsidR="001C1328">
        <w:rPr>
          <w:rFonts w:ascii="Verdana" w:hAnsi="Verdana"/>
          <w:sz w:val="20"/>
          <w:szCs w:val="20"/>
        </w:rPr>
        <w:t>einem</w:t>
      </w:r>
      <w:r>
        <w:rPr>
          <w:rFonts w:ascii="Verdana" w:hAnsi="Verdana"/>
          <w:sz w:val="20"/>
          <w:szCs w:val="20"/>
        </w:rPr>
        <w:t xml:space="preserve"> internationalen Team war sie dort </w:t>
      </w:r>
      <w:r w:rsidR="00C007A3" w:rsidRPr="00470282">
        <w:rPr>
          <w:rFonts w:ascii="Verdana" w:hAnsi="Verdana"/>
          <w:sz w:val="20"/>
          <w:szCs w:val="20"/>
        </w:rPr>
        <w:t xml:space="preserve">vorrangig für die Messe- und Eventplanung, </w:t>
      </w:r>
      <w:r>
        <w:rPr>
          <w:rFonts w:ascii="Verdana" w:hAnsi="Verdana"/>
          <w:sz w:val="20"/>
          <w:szCs w:val="20"/>
        </w:rPr>
        <w:t xml:space="preserve">das </w:t>
      </w:r>
      <w:r w:rsidR="00C007A3" w:rsidRPr="00470282">
        <w:rPr>
          <w:rFonts w:ascii="Verdana" w:hAnsi="Verdana"/>
          <w:sz w:val="20"/>
          <w:szCs w:val="20"/>
        </w:rPr>
        <w:t xml:space="preserve">HR-Marketing </w:t>
      </w:r>
      <w:r w:rsidR="00F77D8E">
        <w:rPr>
          <w:rFonts w:ascii="Verdana" w:hAnsi="Verdana"/>
          <w:sz w:val="20"/>
          <w:szCs w:val="20"/>
        </w:rPr>
        <w:t>sowie</w:t>
      </w:r>
      <w:r w:rsidR="00C007A3" w:rsidRPr="00470282">
        <w:rPr>
          <w:rFonts w:ascii="Verdana" w:hAnsi="Verdana"/>
          <w:sz w:val="20"/>
          <w:szCs w:val="20"/>
        </w:rPr>
        <w:t xml:space="preserve"> Facebook Ads zuständig. </w:t>
      </w:r>
    </w:p>
    <w:p w14:paraId="33BBF007" w14:textId="1FBFE5C1" w:rsidR="00F723BF" w:rsidRDefault="00F723BF" w:rsidP="001C1328">
      <w:pPr>
        <w:spacing w:before="120" w:after="120" w:line="360" w:lineRule="atLeast"/>
        <w:jc w:val="both"/>
        <w:rPr>
          <w:rFonts w:ascii="Verdana" w:hAnsi="Verdana"/>
          <w:sz w:val="20"/>
          <w:szCs w:val="20"/>
        </w:rPr>
      </w:pPr>
      <w:r>
        <w:rPr>
          <w:rFonts w:ascii="Verdana" w:hAnsi="Verdana"/>
          <w:sz w:val="20"/>
          <w:szCs w:val="20"/>
        </w:rPr>
        <w:t>„</w:t>
      </w:r>
      <w:r w:rsidRPr="00F723BF">
        <w:rPr>
          <w:rFonts w:ascii="Verdana" w:hAnsi="Verdana"/>
          <w:sz w:val="20"/>
          <w:szCs w:val="20"/>
        </w:rPr>
        <w:t>Marketing</w:t>
      </w:r>
      <w:r>
        <w:rPr>
          <w:rFonts w:ascii="Verdana" w:hAnsi="Verdana"/>
          <w:sz w:val="20"/>
          <w:szCs w:val="20"/>
        </w:rPr>
        <w:t xml:space="preserve"> </w:t>
      </w:r>
      <w:r w:rsidRPr="00F723BF">
        <w:rPr>
          <w:rFonts w:ascii="Verdana" w:hAnsi="Verdana"/>
          <w:sz w:val="20"/>
          <w:szCs w:val="20"/>
        </w:rPr>
        <w:t xml:space="preserve">ist eine sehr schnelllebige Disziplin. </w:t>
      </w:r>
      <w:r>
        <w:rPr>
          <w:rFonts w:ascii="Verdana" w:hAnsi="Verdana"/>
          <w:sz w:val="20"/>
          <w:szCs w:val="20"/>
        </w:rPr>
        <w:t xml:space="preserve">Mehr denn je müssen sich </w:t>
      </w:r>
      <w:r w:rsidRPr="00F723BF">
        <w:rPr>
          <w:rFonts w:ascii="Verdana" w:hAnsi="Verdana"/>
          <w:sz w:val="20"/>
          <w:szCs w:val="20"/>
        </w:rPr>
        <w:t>Unternehmen an neue Trends und Gegebenheiten anpassen. Das gilt natürlich auch für die SWAN</w:t>
      </w:r>
      <w:r>
        <w:rPr>
          <w:rFonts w:ascii="Verdana" w:hAnsi="Verdana"/>
          <w:sz w:val="20"/>
          <w:szCs w:val="20"/>
        </w:rPr>
        <w:t xml:space="preserve">“, so Sabrina Catalfamo. „Ich möchte nicht nur </w:t>
      </w:r>
      <w:r w:rsidRPr="00F723BF">
        <w:rPr>
          <w:rFonts w:ascii="Verdana" w:hAnsi="Verdana"/>
          <w:sz w:val="20"/>
          <w:szCs w:val="20"/>
        </w:rPr>
        <w:t xml:space="preserve">einzelne Maßnahmen </w:t>
      </w:r>
      <w:r>
        <w:rPr>
          <w:rFonts w:ascii="Verdana" w:hAnsi="Verdana"/>
          <w:sz w:val="20"/>
          <w:szCs w:val="20"/>
        </w:rPr>
        <w:t xml:space="preserve">isoliert voneinander </w:t>
      </w:r>
      <w:r w:rsidRPr="00F723BF">
        <w:rPr>
          <w:rFonts w:ascii="Verdana" w:hAnsi="Verdana"/>
          <w:sz w:val="20"/>
          <w:szCs w:val="20"/>
        </w:rPr>
        <w:t xml:space="preserve">umsetzen, </w:t>
      </w:r>
      <w:r w:rsidRPr="00F723BF">
        <w:rPr>
          <w:rFonts w:ascii="Verdana" w:hAnsi="Verdana"/>
          <w:sz w:val="20"/>
          <w:szCs w:val="20"/>
        </w:rPr>
        <w:lastRenderedPageBreak/>
        <w:t xml:space="preserve">sondern </w:t>
      </w:r>
      <w:r w:rsidR="001C1328">
        <w:rPr>
          <w:rFonts w:ascii="Verdana" w:hAnsi="Verdana"/>
          <w:sz w:val="20"/>
          <w:szCs w:val="20"/>
        </w:rPr>
        <w:t xml:space="preserve">ineinandergreifende </w:t>
      </w:r>
      <w:r w:rsidRPr="00F723BF">
        <w:rPr>
          <w:rFonts w:ascii="Verdana" w:hAnsi="Verdana"/>
          <w:sz w:val="20"/>
          <w:szCs w:val="20"/>
        </w:rPr>
        <w:t xml:space="preserve">Schnittstellen </w:t>
      </w:r>
      <w:r>
        <w:rPr>
          <w:rFonts w:ascii="Verdana" w:hAnsi="Verdana"/>
          <w:sz w:val="20"/>
          <w:szCs w:val="20"/>
        </w:rPr>
        <w:t xml:space="preserve">schaffen, </w:t>
      </w:r>
      <w:r w:rsidR="0059083F">
        <w:rPr>
          <w:rFonts w:ascii="Verdana" w:hAnsi="Verdana"/>
          <w:sz w:val="20"/>
          <w:szCs w:val="20"/>
        </w:rPr>
        <w:t xml:space="preserve">um </w:t>
      </w:r>
      <w:r w:rsidRPr="00F723BF">
        <w:rPr>
          <w:rFonts w:ascii="Verdana" w:hAnsi="Verdana"/>
          <w:sz w:val="20"/>
          <w:szCs w:val="20"/>
        </w:rPr>
        <w:t xml:space="preserve">den Nutzen einzelner Maßnahmen </w:t>
      </w:r>
      <w:r w:rsidR="0059083F">
        <w:rPr>
          <w:rFonts w:ascii="Verdana" w:hAnsi="Verdana"/>
          <w:sz w:val="20"/>
          <w:szCs w:val="20"/>
        </w:rPr>
        <w:t xml:space="preserve">zu </w:t>
      </w:r>
      <w:r w:rsidRPr="00F723BF">
        <w:rPr>
          <w:rFonts w:ascii="Verdana" w:hAnsi="Verdana"/>
          <w:sz w:val="20"/>
          <w:szCs w:val="20"/>
        </w:rPr>
        <w:t>maximieren.</w:t>
      </w:r>
      <w:r>
        <w:rPr>
          <w:rFonts w:ascii="Verdana" w:hAnsi="Verdana"/>
          <w:sz w:val="20"/>
          <w:szCs w:val="20"/>
        </w:rPr>
        <w:t>“</w:t>
      </w:r>
    </w:p>
    <w:p w14:paraId="1FDDDC81" w14:textId="7805B010" w:rsidR="00F77D8E" w:rsidRPr="00F77D8E" w:rsidRDefault="00F77D8E" w:rsidP="001C1328">
      <w:pPr>
        <w:spacing w:before="120" w:after="120" w:line="360" w:lineRule="atLeast"/>
        <w:jc w:val="both"/>
        <w:rPr>
          <w:rFonts w:ascii="Verdana" w:hAnsi="Verdana"/>
          <w:b/>
          <w:bCs/>
          <w:sz w:val="20"/>
          <w:szCs w:val="20"/>
        </w:rPr>
      </w:pPr>
      <w:r w:rsidRPr="00F77D8E">
        <w:rPr>
          <w:rFonts w:ascii="Verdana" w:hAnsi="Verdana"/>
          <w:b/>
          <w:bCs/>
          <w:sz w:val="20"/>
          <w:szCs w:val="20"/>
        </w:rPr>
        <w:t>Das Besondere an SWAN</w:t>
      </w:r>
    </w:p>
    <w:p w14:paraId="05F5093D" w14:textId="2F7010C1" w:rsidR="001C1328" w:rsidRDefault="001C1328" w:rsidP="001C1328">
      <w:pPr>
        <w:spacing w:line="360" w:lineRule="atLeast"/>
        <w:jc w:val="both"/>
        <w:rPr>
          <w:rFonts w:ascii="Verdana" w:hAnsi="Verdana"/>
          <w:sz w:val="20"/>
          <w:szCs w:val="20"/>
        </w:rPr>
      </w:pPr>
      <w:r>
        <w:rPr>
          <w:rFonts w:ascii="Verdana" w:hAnsi="Verdana"/>
          <w:sz w:val="20"/>
          <w:szCs w:val="20"/>
        </w:rPr>
        <w:t xml:space="preserve">Besonders positiv </w:t>
      </w:r>
      <w:r w:rsidR="0059083F">
        <w:rPr>
          <w:rFonts w:ascii="Verdana" w:hAnsi="Verdana"/>
          <w:sz w:val="20"/>
          <w:szCs w:val="20"/>
        </w:rPr>
        <w:t xml:space="preserve">bei SWAN </w:t>
      </w:r>
      <w:r>
        <w:rPr>
          <w:rFonts w:ascii="Verdana" w:hAnsi="Verdana"/>
          <w:sz w:val="20"/>
          <w:szCs w:val="20"/>
        </w:rPr>
        <w:t xml:space="preserve">bewertet </w:t>
      </w:r>
      <w:r w:rsidR="00F77D8E">
        <w:rPr>
          <w:rFonts w:ascii="Verdana" w:hAnsi="Verdana"/>
          <w:sz w:val="20"/>
          <w:szCs w:val="20"/>
        </w:rPr>
        <w:t xml:space="preserve">Catalfamo </w:t>
      </w:r>
      <w:r>
        <w:rPr>
          <w:rFonts w:ascii="Verdana" w:hAnsi="Verdana"/>
          <w:sz w:val="20"/>
          <w:szCs w:val="20"/>
        </w:rPr>
        <w:t xml:space="preserve">die vielfältigen Aufgaben, die täglich neuen Herausforderungen und das </w:t>
      </w:r>
      <w:bookmarkStart w:id="0" w:name="_Hlk53400831"/>
      <w:r>
        <w:rPr>
          <w:rFonts w:ascii="Verdana" w:hAnsi="Verdana"/>
          <w:sz w:val="20"/>
          <w:szCs w:val="20"/>
        </w:rPr>
        <w:t xml:space="preserve">hervorragende Arbeitsklima </w:t>
      </w:r>
      <w:bookmarkEnd w:id="0"/>
      <w:r>
        <w:rPr>
          <w:rFonts w:ascii="Verdana" w:hAnsi="Verdana"/>
          <w:sz w:val="20"/>
          <w:szCs w:val="20"/>
        </w:rPr>
        <w:t xml:space="preserve">in einem jungen, </w:t>
      </w:r>
      <w:r w:rsidR="00865354">
        <w:rPr>
          <w:rFonts w:ascii="Verdana" w:hAnsi="Verdana"/>
          <w:sz w:val="20"/>
          <w:szCs w:val="20"/>
        </w:rPr>
        <w:t>engagierten</w:t>
      </w:r>
      <w:r>
        <w:rPr>
          <w:rFonts w:ascii="Verdana" w:hAnsi="Verdana"/>
          <w:sz w:val="20"/>
          <w:szCs w:val="20"/>
        </w:rPr>
        <w:t xml:space="preserve"> Team. „</w:t>
      </w:r>
      <w:r w:rsidRPr="001C1328">
        <w:rPr>
          <w:rFonts w:ascii="Verdana" w:hAnsi="Verdana"/>
          <w:sz w:val="20"/>
          <w:szCs w:val="20"/>
        </w:rPr>
        <w:t xml:space="preserve">Das in den Unternehmenswerten festgesetzte </w:t>
      </w:r>
      <w:r>
        <w:rPr>
          <w:rFonts w:ascii="Verdana" w:hAnsi="Verdana"/>
          <w:sz w:val="20"/>
          <w:szCs w:val="20"/>
        </w:rPr>
        <w:t>‚</w:t>
      </w:r>
      <w:r w:rsidRPr="001C1328">
        <w:rPr>
          <w:rFonts w:ascii="Verdana" w:hAnsi="Verdana"/>
          <w:sz w:val="20"/>
          <w:szCs w:val="20"/>
        </w:rPr>
        <w:t>Teamplay</w:t>
      </w:r>
      <w:r>
        <w:rPr>
          <w:rFonts w:ascii="Verdana" w:hAnsi="Verdana"/>
          <w:sz w:val="20"/>
          <w:szCs w:val="20"/>
        </w:rPr>
        <w:t>‘</w:t>
      </w:r>
      <w:r w:rsidRPr="001C1328">
        <w:rPr>
          <w:rFonts w:ascii="Verdana" w:hAnsi="Verdana"/>
          <w:sz w:val="20"/>
          <w:szCs w:val="20"/>
        </w:rPr>
        <w:t xml:space="preserve"> spiegelt sich </w:t>
      </w:r>
      <w:r>
        <w:rPr>
          <w:rFonts w:ascii="Verdana" w:hAnsi="Verdana"/>
          <w:sz w:val="20"/>
          <w:szCs w:val="20"/>
        </w:rPr>
        <w:t xml:space="preserve">in der </w:t>
      </w:r>
      <w:r w:rsidR="0059083F">
        <w:rPr>
          <w:rFonts w:ascii="Verdana" w:hAnsi="Verdana"/>
          <w:sz w:val="20"/>
          <w:szCs w:val="20"/>
        </w:rPr>
        <w:t xml:space="preserve">täglichen </w:t>
      </w:r>
      <w:r>
        <w:rPr>
          <w:rFonts w:ascii="Verdana" w:hAnsi="Verdana"/>
          <w:sz w:val="20"/>
          <w:szCs w:val="20"/>
        </w:rPr>
        <w:t>Praxis</w:t>
      </w:r>
      <w:r w:rsidRPr="001C1328">
        <w:rPr>
          <w:rFonts w:ascii="Verdana" w:hAnsi="Verdana"/>
          <w:sz w:val="20"/>
          <w:szCs w:val="20"/>
        </w:rPr>
        <w:t xml:space="preserve"> wider. Alle Mitarbeiter arbeiten am Unternehmenserfolg und ziehen an einem Strang.</w:t>
      </w:r>
      <w:r>
        <w:rPr>
          <w:rFonts w:ascii="Verdana" w:hAnsi="Verdana"/>
          <w:sz w:val="20"/>
          <w:szCs w:val="20"/>
        </w:rPr>
        <w:t xml:space="preserve"> </w:t>
      </w:r>
      <w:r w:rsidR="0059083F">
        <w:rPr>
          <w:rFonts w:ascii="Verdana" w:hAnsi="Verdana"/>
          <w:sz w:val="20"/>
          <w:szCs w:val="20"/>
        </w:rPr>
        <w:t>Ich schätze zudem die</w:t>
      </w:r>
      <w:r w:rsidRPr="001C1328">
        <w:rPr>
          <w:rFonts w:ascii="Verdana" w:hAnsi="Verdana"/>
          <w:sz w:val="20"/>
          <w:szCs w:val="20"/>
        </w:rPr>
        <w:t xml:space="preserve"> familiäre Atmosphäre und gut</w:t>
      </w:r>
      <w:r w:rsidR="00DE07AA">
        <w:rPr>
          <w:rFonts w:ascii="Verdana" w:hAnsi="Verdana"/>
          <w:sz w:val="20"/>
          <w:szCs w:val="20"/>
        </w:rPr>
        <w:t xml:space="preserve"> ausgewogene </w:t>
      </w:r>
      <w:r w:rsidRPr="001C1328">
        <w:rPr>
          <w:rFonts w:ascii="Verdana" w:hAnsi="Verdana"/>
          <w:sz w:val="20"/>
          <w:szCs w:val="20"/>
        </w:rPr>
        <w:t>Work-Life-Balance</w:t>
      </w:r>
      <w:r w:rsidR="00F77D8E">
        <w:rPr>
          <w:rFonts w:ascii="Verdana" w:hAnsi="Verdana"/>
          <w:sz w:val="20"/>
          <w:szCs w:val="20"/>
        </w:rPr>
        <w:t xml:space="preserve">. Beides habe </w:t>
      </w:r>
      <w:r w:rsidRPr="001C1328">
        <w:rPr>
          <w:rFonts w:ascii="Verdana" w:hAnsi="Verdana"/>
          <w:sz w:val="20"/>
          <w:szCs w:val="20"/>
        </w:rPr>
        <w:t xml:space="preserve">ich </w:t>
      </w:r>
      <w:r w:rsidR="0059083F">
        <w:rPr>
          <w:rFonts w:ascii="Verdana" w:hAnsi="Verdana"/>
          <w:sz w:val="20"/>
          <w:szCs w:val="20"/>
        </w:rPr>
        <w:t>nicht immer als</w:t>
      </w:r>
      <w:r w:rsidRPr="001C1328">
        <w:rPr>
          <w:rFonts w:ascii="Verdana" w:hAnsi="Verdana"/>
          <w:sz w:val="20"/>
          <w:szCs w:val="20"/>
        </w:rPr>
        <w:t xml:space="preserve"> selbstverständlich kennengelernt</w:t>
      </w:r>
      <w:r>
        <w:rPr>
          <w:rFonts w:ascii="Verdana" w:hAnsi="Verdana"/>
          <w:sz w:val="20"/>
          <w:szCs w:val="20"/>
        </w:rPr>
        <w:t>“, fährt sie fort.</w:t>
      </w:r>
    </w:p>
    <w:p w14:paraId="29B0CC6B" w14:textId="7E9EEDEC" w:rsidR="001C1328" w:rsidRDefault="001C1328" w:rsidP="001C1328">
      <w:pPr>
        <w:spacing w:line="360" w:lineRule="atLeast"/>
        <w:jc w:val="both"/>
        <w:rPr>
          <w:rFonts w:ascii="Verdana" w:hAnsi="Verdana"/>
          <w:sz w:val="20"/>
          <w:szCs w:val="20"/>
        </w:rPr>
      </w:pPr>
    </w:p>
    <w:p w14:paraId="321A7AC2" w14:textId="77777777" w:rsidR="001C1328" w:rsidRDefault="001C1328" w:rsidP="001C1328">
      <w:pPr>
        <w:spacing w:line="360" w:lineRule="atLeast"/>
        <w:jc w:val="both"/>
        <w:rPr>
          <w:rFonts w:ascii="Verdana" w:hAnsi="Verdana"/>
          <w:sz w:val="20"/>
          <w:szCs w:val="20"/>
        </w:rPr>
      </w:pPr>
    </w:p>
    <w:p w14:paraId="60F0D104" w14:textId="77777777" w:rsidR="00174F77" w:rsidRPr="00695938" w:rsidRDefault="00174F77" w:rsidP="00174F77">
      <w:pPr>
        <w:ind w:right="395"/>
        <w:rPr>
          <w:rFonts w:ascii="Verdana" w:hAnsi="Verdana"/>
          <w:b/>
          <w:bCs/>
          <w:sz w:val="16"/>
          <w:szCs w:val="16"/>
        </w:rPr>
      </w:pPr>
      <w:r w:rsidRPr="00695938">
        <w:rPr>
          <w:rFonts w:ascii="Verdana" w:hAnsi="Verdana"/>
          <w:b/>
          <w:bCs/>
          <w:sz w:val="16"/>
          <w:szCs w:val="16"/>
        </w:rPr>
        <w:t>Über SWAN GmbH</w:t>
      </w:r>
    </w:p>
    <w:p w14:paraId="118F786C" w14:textId="77777777" w:rsidR="00174F77" w:rsidRPr="002D0AB8" w:rsidRDefault="00174F77" w:rsidP="00174F77">
      <w:pPr>
        <w:ind w:right="395"/>
        <w:rPr>
          <w:rFonts w:ascii="Verdana" w:eastAsia="Cambria" w:hAnsi="Verdana" w:cs="Tahoma"/>
          <w:sz w:val="16"/>
          <w:szCs w:val="16"/>
          <w:lang w:eastAsia="en-US"/>
        </w:rPr>
      </w:pPr>
      <w:r w:rsidRPr="002D0AB8">
        <w:rPr>
          <w:rFonts w:ascii="Verdana" w:eastAsia="Cambria" w:hAnsi="Verdana" w:cs="Tahoma"/>
          <w:sz w:val="16"/>
          <w:szCs w:val="16"/>
          <w:lang w:eastAsia="en-US"/>
        </w:rPr>
        <w:t xml:space="preserve">Die SWAN GmbH mit Sitz in Augsburg und Niederlassungen in Nürnberg, Wächtersbach und Altenstadt an der </w:t>
      </w:r>
      <w:proofErr w:type="spellStart"/>
      <w:r w:rsidRPr="002D0AB8">
        <w:rPr>
          <w:rFonts w:ascii="Verdana" w:eastAsia="Cambria" w:hAnsi="Verdana" w:cs="Tahoma"/>
          <w:sz w:val="16"/>
          <w:szCs w:val="16"/>
          <w:lang w:eastAsia="en-US"/>
        </w:rPr>
        <w:t>Waldnaab</w:t>
      </w:r>
      <w:proofErr w:type="spellEnd"/>
      <w:r w:rsidRPr="002D0AB8">
        <w:rPr>
          <w:rFonts w:ascii="Verdana" w:eastAsia="Cambria" w:hAnsi="Verdana" w:cs="Tahoma"/>
          <w:sz w:val="16"/>
          <w:szCs w:val="16"/>
          <w:lang w:eastAsia="en-US"/>
        </w:rPr>
        <w:t xml:space="preserve"> implementiert manuelle und automatisierte Logistiklösungen auf Basis der SAP Module SAP EWM, MFS und TM. Der Fokus liegt hierbei auf </w:t>
      </w:r>
      <w:hyperlink r:id="rId11" w:history="1">
        <w:r w:rsidRPr="002D0AB8">
          <w:rPr>
            <w:rStyle w:val="Hyperlink"/>
            <w:rFonts w:ascii="Verdana" w:eastAsia="Cambria" w:hAnsi="Verdana" w:cs="Tahoma"/>
            <w:sz w:val="16"/>
            <w:szCs w:val="16"/>
            <w:lang w:eastAsia="en-US"/>
          </w:rPr>
          <w:t>SAP-Systemen</w:t>
        </w:r>
      </w:hyperlink>
      <w:r w:rsidRPr="002D0AB8">
        <w:rPr>
          <w:rFonts w:ascii="Verdana" w:eastAsia="Cambria" w:hAnsi="Verdana" w:cs="Tahoma"/>
          <w:sz w:val="16"/>
          <w:szCs w:val="16"/>
          <w:lang w:eastAsia="en-US"/>
        </w:rPr>
        <w:t xml:space="preserve">, </w:t>
      </w:r>
      <w:hyperlink r:id="rId12" w:history="1">
        <w:r w:rsidRPr="002D0AB8">
          <w:rPr>
            <w:rStyle w:val="Hyperlink"/>
            <w:rFonts w:ascii="Verdana" w:eastAsia="Cambria" w:hAnsi="Verdana" w:cs="Tahoma"/>
            <w:sz w:val="16"/>
            <w:szCs w:val="16"/>
            <w:lang w:eastAsia="en-US"/>
          </w:rPr>
          <w:t>Anlagenmodernisierung</w:t>
        </w:r>
      </w:hyperlink>
      <w:r w:rsidRPr="002D0AB8">
        <w:rPr>
          <w:rFonts w:ascii="Verdana" w:eastAsia="Cambria" w:hAnsi="Verdana" w:cs="Tahoma"/>
          <w:sz w:val="16"/>
          <w:szCs w:val="16"/>
          <w:lang w:eastAsia="en-US"/>
        </w:rPr>
        <w:t xml:space="preserve"> sowie </w:t>
      </w:r>
      <w:hyperlink r:id="rId13" w:history="1">
        <w:r w:rsidRPr="00422168">
          <w:rPr>
            <w:rStyle w:val="Hyperlink"/>
            <w:rFonts w:ascii="Verdana" w:eastAsia="Cambria" w:hAnsi="Verdana" w:cs="Tahoma"/>
            <w:sz w:val="16"/>
            <w:szCs w:val="16"/>
            <w:lang w:eastAsia="en-US"/>
          </w:rPr>
          <w:t>Service und Support</w:t>
        </w:r>
      </w:hyperlink>
      <w:r w:rsidRPr="002D0AB8">
        <w:rPr>
          <w:rFonts w:ascii="Verdana" w:eastAsia="Cambria" w:hAnsi="Verdana" w:cs="Tahoma"/>
          <w:sz w:val="16"/>
          <w:szCs w:val="16"/>
          <w:lang w:eastAsia="en-US"/>
        </w:rPr>
        <w:t>. Zusätzlich bietet SWAN eine Vielzahl von Add-</w:t>
      </w:r>
      <w:proofErr w:type="spellStart"/>
      <w:r w:rsidRPr="002D0AB8">
        <w:rPr>
          <w:rFonts w:ascii="Verdana" w:eastAsia="Cambria" w:hAnsi="Verdana" w:cs="Tahoma"/>
          <w:sz w:val="16"/>
          <w:szCs w:val="16"/>
          <w:lang w:eastAsia="en-US"/>
        </w:rPr>
        <w:t>Ons</w:t>
      </w:r>
      <w:proofErr w:type="spellEnd"/>
      <w:r w:rsidRPr="002D0AB8">
        <w:rPr>
          <w:rFonts w:ascii="Verdana" w:eastAsia="Cambria" w:hAnsi="Verdana" w:cs="Tahoma"/>
          <w:sz w:val="16"/>
          <w:szCs w:val="16"/>
          <w:lang w:eastAsia="en-US"/>
        </w:rPr>
        <w:t xml:space="preserve"> in den Bereichen Materialfluss, Direktkopplung, Real Time Location System (RTLS) und SAPUI5 Arbeitsplatzoberflächen. In Verbindung mit der eigenen Kompetenz im Bereich Steuerungstechnik realisiert SWAN somit schlüsselfertige Lösungen für Kunden weltweit. Zum Kundenkreis zählen Firmen aus dem Mittelstand ebenso wie internationale Konzerne. Eine Vielzahl von erfolgreich umgesetzten Projekten aus den Bereichen Nahrungs- und Genussmittel, Automotive, Chemie, </w:t>
      </w:r>
      <w:proofErr w:type="spellStart"/>
      <w:r w:rsidRPr="002D0AB8">
        <w:rPr>
          <w:rFonts w:ascii="Verdana" w:eastAsia="Cambria" w:hAnsi="Verdana" w:cs="Tahoma"/>
          <w:sz w:val="16"/>
          <w:szCs w:val="16"/>
          <w:lang w:eastAsia="en-US"/>
        </w:rPr>
        <w:t>Pharma</w:t>
      </w:r>
      <w:proofErr w:type="spellEnd"/>
      <w:r w:rsidRPr="002D0AB8">
        <w:rPr>
          <w:rFonts w:ascii="Verdana" w:eastAsia="Cambria" w:hAnsi="Verdana" w:cs="Tahoma"/>
          <w:sz w:val="16"/>
          <w:szCs w:val="16"/>
          <w:lang w:eastAsia="en-US"/>
        </w:rPr>
        <w:t xml:space="preserve">, Handel, Hochtechnologie und Elektro/Elektronik zeugen von SWANs Kompetenz, sowohl im Umfeld von Distributionslagern als auch bei </w:t>
      </w:r>
      <w:proofErr w:type="spellStart"/>
      <w:r w:rsidRPr="002D0AB8">
        <w:rPr>
          <w:rFonts w:ascii="Verdana" w:eastAsia="Cambria" w:hAnsi="Verdana" w:cs="Tahoma"/>
          <w:sz w:val="16"/>
          <w:szCs w:val="16"/>
          <w:lang w:eastAsia="en-US"/>
        </w:rPr>
        <w:t>Produktionsver</w:t>
      </w:r>
      <w:proofErr w:type="spellEnd"/>
      <w:r w:rsidRPr="002D0AB8">
        <w:rPr>
          <w:rFonts w:ascii="Verdana" w:eastAsia="Cambria" w:hAnsi="Verdana" w:cs="Tahoma"/>
          <w:sz w:val="16"/>
          <w:szCs w:val="16"/>
          <w:lang w:eastAsia="en-US"/>
        </w:rPr>
        <w:t>- und -entsorgung. Die Mitarbeiter der SWAN GmbH können auf jahrelange Erfahrungen in ihren jeweiligen Bereichen zurückgreifen und stellen für Kunden somit kompetente Ansprechpartner für maßgeschneiderte Lösungen dar.</w:t>
      </w:r>
    </w:p>
    <w:p w14:paraId="480B8546" w14:textId="77777777" w:rsidR="00174F77" w:rsidRDefault="00174F77" w:rsidP="00174F77">
      <w:pPr>
        <w:ind w:right="395"/>
        <w:rPr>
          <w:rFonts w:ascii="Verdana" w:eastAsia="Cambria" w:hAnsi="Verdana" w:cs="Tahoma"/>
          <w:sz w:val="16"/>
          <w:szCs w:val="16"/>
          <w:lang w:eastAsia="en-US"/>
        </w:rPr>
      </w:pPr>
      <w:r w:rsidRPr="002D0AB8">
        <w:rPr>
          <w:rFonts w:ascii="Verdana" w:eastAsia="Cambria" w:hAnsi="Verdana" w:cs="Tahoma"/>
          <w:sz w:val="16"/>
          <w:szCs w:val="16"/>
          <w:lang w:eastAsia="en-US"/>
        </w:rPr>
        <w:t xml:space="preserve">Weitere Informationen: </w:t>
      </w:r>
      <w:hyperlink r:id="rId14" w:history="1">
        <w:r w:rsidRPr="00422168">
          <w:rPr>
            <w:rStyle w:val="Hyperlink"/>
            <w:rFonts w:ascii="Verdana" w:eastAsia="Cambria" w:hAnsi="Verdana" w:cs="Tahoma"/>
            <w:sz w:val="16"/>
            <w:szCs w:val="16"/>
            <w:lang w:eastAsia="en-US"/>
          </w:rPr>
          <w:t>https://swan.de</w:t>
        </w:r>
      </w:hyperlink>
      <w:r w:rsidRPr="002D0AB8">
        <w:rPr>
          <w:rFonts w:ascii="Verdana" w:eastAsia="Cambria" w:hAnsi="Verdana" w:cs="Tahoma"/>
          <w:sz w:val="16"/>
          <w:szCs w:val="16"/>
          <w:lang w:eastAsia="en-US"/>
        </w:rPr>
        <w:t xml:space="preserve">, </w:t>
      </w:r>
      <w:hyperlink r:id="rId15" w:history="1">
        <w:r w:rsidRPr="00ED1369">
          <w:rPr>
            <w:rStyle w:val="Hyperlink"/>
            <w:rFonts w:ascii="Verdana" w:eastAsia="Cambria" w:hAnsi="Verdana" w:cs="Tahoma"/>
            <w:sz w:val="16"/>
            <w:szCs w:val="16"/>
            <w:lang w:eastAsia="en-US"/>
          </w:rPr>
          <w:t>www.swan.de/products/</w:t>
        </w:r>
      </w:hyperlink>
    </w:p>
    <w:p w14:paraId="7D04B78D" w14:textId="77777777" w:rsidR="00174F77" w:rsidRDefault="00174F77" w:rsidP="00174F77">
      <w:pPr>
        <w:ind w:right="395"/>
        <w:rPr>
          <w:rFonts w:ascii="Verdana" w:eastAsia="Cambria" w:hAnsi="Verdana" w:cs="Tahoma"/>
          <w:sz w:val="16"/>
          <w:szCs w:val="16"/>
          <w:lang w:eastAsia="en-US"/>
        </w:rPr>
      </w:pPr>
    </w:p>
    <w:p w14:paraId="334EFDE5" w14:textId="77777777" w:rsidR="00174F77" w:rsidRPr="00695938" w:rsidRDefault="00174F77" w:rsidP="00174F77">
      <w:pPr>
        <w:rPr>
          <w:rFonts w:ascii="Verdana" w:hAnsi="Verdana"/>
          <w:b/>
          <w:bCs/>
          <w:sz w:val="16"/>
          <w:szCs w:val="16"/>
        </w:rPr>
      </w:pPr>
      <w:r w:rsidRPr="00C0557F">
        <w:rPr>
          <w:rFonts w:ascii="Verdana" w:hAnsi="Verdana"/>
          <w:b/>
          <w:bCs/>
          <w:sz w:val="16"/>
          <w:szCs w:val="16"/>
        </w:rPr>
        <w:t>Unternehmenskontakt</w:t>
      </w:r>
    </w:p>
    <w:p w14:paraId="786F160D" w14:textId="77777777" w:rsidR="00174F77" w:rsidRPr="002D0AB8" w:rsidRDefault="00174F77" w:rsidP="00174F77">
      <w:pPr>
        <w:rPr>
          <w:rFonts w:ascii="Verdana" w:hAnsi="Verdana"/>
          <w:sz w:val="16"/>
          <w:szCs w:val="16"/>
        </w:rPr>
      </w:pPr>
      <w:r w:rsidRPr="002D0AB8">
        <w:rPr>
          <w:rFonts w:ascii="Verdana" w:hAnsi="Verdana"/>
          <w:sz w:val="16"/>
          <w:szCs w:val="16"/>
        </w:rPr>
        <w:t>SWAN GmbH, Alexander Bernhard, Geschäftsführer, Annastraße 3, 86150 Augsburg, Tel: +49 821 789 87771, E-Mail: mail@swan.de</w:t>
      </w:r>
    </w:p>
    <w:p w14:paraId="58ADE516" w14:textId="77777777" w:rsidR="00174F77" w:rsidRPr="008F5578" w:rsidRDefault="00174F77" w:rsidP="00174F77">
      <w:pPr>
        <w:rPr>
          <w:rFonts w:ascii="Verdana" w:hAnsi="Verdana"/>
          <w:b/>
          <w:bCs/>
          <w:sz w:val="16"/>
          <w:szCs w:val="16"/>
        </w:rPr>
      </w:pPr>
    </w:p>
    <w:p w14:paraId="223A5A48" w14:textId="77777777" w:rsidR="00174F77" w:rsidRPr="00695938" w:rsidRDefault="00174F77" w:rsidP="00174F77">
      <w:pPr>
        <w:rPr>
          <w:rFonts w:ascii="Verdana" w:hAnsi="Verdana"/>
          <w:b/>
          <w:bCs/>
          <w:sz w:val="16"/>
          <w:szCs w:val="16"/>
        </w:rPr>
      </w:pPr>
      <w:r w:rsidRPr="00695938">
        <w:rPr>
          <w:rFonts w:ascii="Verdana" w:hAnsi="Verdana"/>
          <w:b/>
          <w:bCs/>
          <w:sz w:val="16"/>
          <w:szCs w:val="16"/>
        </w:rPr>
        <w:t xml:space="preserve">Pressekontakt </w:t>
      </w:r>
    </w:p>
    <w:p w14:paraId="2B789963" w14:textId="76F4DA33" w:rsidR="002D0AB8" w:rsidRPr="00174F77" w:rsidRDefault="00174F77" w:rsidP="00174F77">
      <w:r w:rsidRPr="002D0AB8">
        <w:rPr>
          <w:rFonts w:ascii="Verdana" w:hAnsi="Verdana"/>
          <w:sz w:val="16"/>
          <w:szCs w:val="16"/>
        </w:rPr>
        <w:t xml:space="preserve">epr - elsaesser public relations, Maximilianstraße 50, 86150 Augsburg, Sabine Hensold, Tel: +49 821 4508 7917, </w:t>
      </w:r>
      <w:r>
        <w:rPr>
          <w:rFonts w:ascii="Verdana" w:hAnsi="Verdana"/>
          <w:sz w:val="16"/>
          <w:szCs w:val="16"/>
        </w:rPr>
        <w:br/>
      </w:r>
      <w:r w:rsidRPr="002D0AB8">
        <w:rPr>
          <w:rFonts w:ascii="Verdana" w:hAnsi="Verdana"/>
          <w:sz w:val="16"/>
          <w:szCs w:val="16"/>
        </w:rPr>
        <w:t xml:space="preserve">E-Mail: sh@epr-online.de, </w:t>
      </w:r>
      <w:r w:rsidRPr="00E455FB">
        <w:rPr>
          <w:rFonts w:ascii="Verdana" w:hAnsi="Verdana"/>
          <w:sz w:val="16"/>
          <w:szCs w:val="16"/>
        </w:rPr>
        <w:t xml:space="preserve">Sophia Druwe, Tel: +49 821 4508 7919, E-Mail: sd@epr-online.de, </w:t>
      </w:r>
      <w:r w:rsidRPr="002D0AB8">
        <w:rPr>
          <w:rFonts w:ascii="Verdana" w:hAnsi="Verdana"/>
          <w:sz w:val="16"/>
          <w:szCs w:val="16"/>
        </w:rPr>
        <w:t>www.epr-online.de</w:t>
      </w:r>
    </w:p>
    <w:sectPr w:rsidR="002D0AB8" w:rsidRPr="00174F77" w:rsidSect="009B2EB5">
      <w:headerReference w:type="default" r:id="rId16"/>
      <w:footerReference w:type="default" r:id="rId17"/>
      <w:headerReference w:type="first" r:id="rId18"/>
      <w:footerReference w:type="first" r:id="rId19"/>
      <w:pgSz w:w="11900" w:h="16840"/>
      <w:pgMar w:top="2523" w:right="1410" w:bottom="1418"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A4D3CF" w14:textId="77777777" w:rsidR="00770C74" w:rsidRDefault="00770C74">
      <w:pPr>
        <w:rPr>
          <w:rFonts w:cs="Times New Roman"/>
        </w:rPr>
      </w:pPr>
      <w:r>
        <w:rPr>
          <w:rFonts w:cs="Times New Roman"/>
        </w:rPr>
        <w:separator/>
      </w:r>
    </w:p>
  </w:endnote>
  <w:endnote w:type="continuationSeparator" w:id="0">
    <w:p w14:paraId="6F7D6B04" w14:textId="77777777" w:rsidR="00770C74" w:rsidRDefault="00770C74">
      <w:pPr>
        <w:rPr>
          <w:rFonts w:cs="Times New Roman"/>
        </w:rPr>
      </w:pPr>
      <w:r>
        <w:rPr>
          <w:rFonts w:cs="Times New Roman"/>
        </w:rPr>
        <w:continuationSeparator/>
      </w:r>
    </w:p>
  </w:endnote>
  <w:endnote w:type="continuationNotice" w:id="1">
    <w:p w14:paraId="6639C555" w14:textId="77777777" w:rsidR="00770C74" w:rsidRDefault="00770C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71256116" w14:paraId="1A67FE7B" w14:textId="77777777" w:rsidTr="71256116">
      <w:tc>
        <w:tcPr>
          <w:tcW w:w="3213" w:type="dxa"/>
        </w:tcPr>
        <w:p w14:paraId="269F2D81" w14:textId="7803538A" w:rsidR="71256116" w:rsidRDefault="71256116" w:rsidP="00275F5D">
          <w:pPr>
            <w:pStyle w:val="Kopfzeile"/>
            <w:ind w:left="-115"/>
          </w:pPr>
        </w:p>
      </w:tc>
      <w:tc>
        <w:tcPr>
          <w:tcW w:w="3213" w:type="dxa"/>
        </w:tcPr>
        <w:p w14:paraId="7AD0D6E1" w14:textId="22BAF055" w:rsidR="71256116" w:rsidRDefault="71256116" w:rsidP="00275F5D">
          <w:pPr>
            <w:pStyle w:val="Kopfzeile"/>
            <w:jc w:val="center"/>
          </w:pPr>
        </w:p>
      </w:tc>
      <w:tc>
        <w:tcPr>
          <w:tcW w:w="3213" w:type="dxa"/>
        </w:tcPr>
        <w:p w14:paraId="449D247E" w14:textId="471B90B5" w:rsidR="71256116" w:rsidRDefault="71256116" w:rsidP="00275F5D">
          <w:pPr>
            <w:pStyle w:val="Kopfzeile"/>
            <w:ind w:right="-115"/>
            <w:jc w:val="right"/>
          </w:pPr>
        </w:p>
      </w:tc>
    </w:tr>
  </w:tbl>
  <w:p w14:paraId="6A362FD0" w14:textId="15847D76" w:rsidR="00086298" w:rsidRDefault="000862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5DB0C" w14:textId="77777777" w:rsidR="008D1E81" w:rsidRDefault="000504F4">
    <w:pPr>
      <w:pStyle w:val="Fuzeile"/>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654CBA" w14:textId="77777777" w:rsidR="00770C74" w:rsidRDefault="00770C74">
      <w:pPr>
        <w:rPr>
          <w:rFonts w:cs="Times New Roman"/>
        </w:rPr>
      </w:pPr>
      <w:r>
        <w:rPr>
          <w:rFonts w:cs="Times New Roman"/>
        </w:rPr>
        <w:separator/>
      </w:r>
    </w:p>
  </w:footnote>
  <w:footnote w:type="continuationSeparator" w:id="0">
    <w:p w14:paraId="2346BDAD" w14:textId="77777777" w:rsidR="00770C74" w:rsidRDefault="00770C74">
      <w:pPr>
        <w:rPr>
          <w:rFonts w:cs="Times New Roman"/>
        </w:rPr>
      </w:pPr>
      <w:r>
        <w:rPr>
          <w:rFonts w:cs="Times New Roman"/>
        </w:rPr>
        <w:continuationSeparator/>
      </w:r>
    </w:p>
  </w:footnote>
  <w:footnote w:type="continuationNotice" w:id="1">
    <w:p w14:paraId="23F1BB72" w14:textId="77777777" w:rsidR="00770C74" w:rsidRDefault="00770C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2FE65" w14:textId="64592757" w:rsidR="00D67F6A" w:rsidRDefault="00D67F6A" w:rsidP="00A71616">
    <w:pPr>
      <w:tabs>
        <w:tab w:val="left" w:pos="3820"/>
        <w:tab w:val="center" w:pos="5099"/>
      </w:tabs>
      <w:rPr>
        <w:noProof/>
        <w:lang w:eastAsia="de-DE"/>
      </w:rPr>
    </w:pPr>
    <w:r>
      <w:rPr>
        <w:noProof/>
        <w:lang w:eastAsia="de-DE"/>
      </w:rPr>
      <w:drawing>
        <wp:anchor distT="0" distB="0" distL="114300" distR="114300" simplePos="0" relativeHeight="251660288" behindDoc="1" locked="0" layoutInCell="1" allowOverlap="1" wp14:anchorId="0D94905E" wp14:editId="5882018B">
          <wp:simplePos x="0" y="0"/>
          <wp:positionH relativeFrom="column">
            <wp:posOffset>4965700</wp:posOffset>
          </wp:positionH>
          <wp:positionV relativeFrom="paragraph">
            <wp:posOffset>-173990</wp:posOffset>
          </wp:positionV>
          <wp:extent cx="1536700" cy="1023620"/>
          <wp:effectExtent l="0" t="0" r="6350" b="5080"/>
          <wp:wrapTight wrapText="bothSides">
            <wp:wrapPolygon edited="0">
              <wp:start x="0" y="0"/>
              <wp:lineTo x="0" y="21305"/>
              <wp:lineTo x="21421" y="21305"/>
              <wp:lineTo x="2142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16D39" w14:textId="77777777" w:rsidR="00D67F6A" w:rsidRDefault="00D67F6A" w:rsidP="00A71616">
    <w:pPr>
      <w:tabs>
        <w:tab w:val="left" w:pos="3820"/>
        <w:tab w:val="center" w:pos="5099"/>
      </w:tabs>
      <w:rPr>
        <w:noProof/>
        <w:lang w:eastAsia="de-DE"/>
      </w:rPr>
    </w:pPr>
  </w:p>
  <w:p w14:paraId="381D78B0" w14:textId="58EF0329" w:rsidR="00D67F6A" w:rsidRDefault="00D67F6A" w:rsidP="00A71616">
    <w:pPr>
      <w:tabs>
        <w:tab w:val="left" w:pos="3820"/>
        <w:tab w:val="center" w:pos="5099"/>
      </w:tabs>
      <w:rPr>
        <w:rFonts w:ascii="Verdana" w:hAnsi="Verdana" w:cs="Times New Roman"/>
        <w:b/>
        <w:smallCaps/>
        <w:noProof/>
        <w:color w:val="002060"/>
        <w:sz w:val="28"/>
        <w:szCs w:val="28"/>
      </w:rPr>
    </w:pPr>
  </w:p>
  <w:p w14:paraId="262C7820" w14:textId="544A0E8F" w:rsidR="00A71616" w:rsidRPr="00C478A4" w:rsidRDefault="00A71616" w:rsidP="00A71616">
    <w:pPr>
      <w:tabs>
        <w:tab w:val="left" w:pos="3820"/>
        <w:tab w:val="center" w:pos="5099"/>
      </w:tabs>
      <w:rPr>
        <w:rFonts w:ascii="Verdana" w:hAnsi="Verdana" w:cs="Times New Roman"/>
        <w:b/>
        <w:smallCaps/>
        <w:color w:val="002060"/>
        <w:sz w:val="28"/>
        <w:szCs w:val="28"/>
      </w:rPr>
    </w:pPr>
    <w:r w:rsidRPr="00C478A4">
      <w:rPr>
        <w:rFonts w:ascii="Verdana" w:hAnsi="Verdana" w:cs="Times New Roman"/>
        <w:b/>
        <w:smallCaps/>
        <w:noProof/>
        <w:color w:val="002060"/>
        <w:sz w:val="28"/>
        <w:szCs w:val="28"/>
      </w:rPr>
      <w:t>Pressemitteilung</w:t>
    </w:r>
  </w:p>
  <w:p w14:paraId="7E193F29" w14:textId="484BD82B" w:rsidR="00086298" w:rsidRDefault="000862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9C432" w14:textId="77777777" w:rsidR="00D67F6A" w:rsidRDefault="00D67F6A" w:rsidP="00D67F6A">
    <w:pPr>
      <w:tabs>
        <w:tab w:val="left" w:pos="3820"/>
        <w:tab w:val="center" w:pos="5099"/>
      </w:tabs>
      <w:rPr>
        <w:noProof/>
        <w:lang w:eastAsia="de-DE"/>
      </w:rPr>
    </w:pPr>
    <w:r>
      <w:rPr>
        <w:noProof/>
        <w:lang w:eastAsia="de-DE"/>
      </w:rPr>
      <w:drawing>
        <wp:anchor distT="0" distB="0" distL="114300" distR="114300" simplePos="0" relativeHeight="251662336" behindDoc="1" locked="0" layoutInCell="1" allowOverlap="1" wp14:anchorId="08464B39" wp14:editId="2B55DE37">
          <wp:simplePos x="0" y="0"/>
          <wp:positionH relativeFrom="column">
            <wp:posOffset>5089525</wp:posOffset>
          </wp:positionH>
          <wp:positionV relativeFrom="paragraph">
            <wp:posOffset>-374015</wp:posOffset>
          </wp:positionV>
          <wp:extent cx="1422400" cy="947420"/>
          <wp:effectExtent l="0" t="0" r="6350" b="5080"/>
          <wp:wrapTight wrapText="bothSides">
            <wp:wrapPolygon edited="0">
              <wp:start x="0" y="0"/>
              <wp:lineTo x="0" y="21282"/>
              <wp:lineTo x="21407" y="21282"/>
              <wp:lineTo x="2140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8B331" w14:textId="77777777" w:rsidR="00D67F6A" w:rsidRDefault="00D67F6A" w:rsidP="00D67F6A">
    <w:pPr>
      <w:tabs>
        <w:tab w:val="left" w:pos="3820"/>
        <w:tab w:val="center" w:pos="5099"/>
      </w:tabs>
      <w:rPr>
        <w:noProof/>
        <w:lang w:eastAsia="de-DE"/>
      </w:rPr>
    </w:pPr>
  </w:p>
  <w:p w14:paraId="17FAA6D0" w14:textId="278D66B8" w:rsidR="008D1E81" w:rsidRDefault="00663D07" w:rsidP="00CE39CF">
    <w:pPr>
      <w:tabs>
        <w:tab w:val="left" w:pos="3820"/>
        <w:tab w:val="center" w:pos="5099"/>
      </w:tabs>
      <w:rPr>
        <w:rFonts w:ascii="Verdana" w:hAnsi="Verdana" w:cs="Times New Roman"/>
        <w:b/>
        <w:smallCaps/>
        <w:sz w:val="18"/>
      </w:rPr>
    </w:pPr>
    <w:r w:rsidRPr="00C478A4">
      <w:rPr>
        <w:rFonts w:ascii="Verdana" w:hAnsi="Verdana" w:cs="Times New Roman"/>
        <w:b/>
        <w:smallCaps/>
        <w:noProof/>
        <w:color w:val="002060"/>
        <w:sz w:val="28"/>
        <w:szCs w:val="28"/>
      </w:rPr>
      <w:t>Pressemitteilung</w:t>
    </w:r>
    <w:r w:rsidR="00907CAD">
      <w:rPr>
        <w:rFonts w:ascii="Verdana" w:hAnsi="Verdana" w:cs="Times New Roman"/>
        <w:b/>
        <w:smallCaps/>
        <w:color w:val="808080" w:themeColor="background1" w:themeShade="80"/>
        <w:sz w:val="18"/>
      </w:rPr>
      <w:tab/>
    </w:r>
    <w:r w:rsidR="00C478A4">
      <w:rPr>
        <w:rFonts w:ascii="Verdana" w:hAnsi="Verdana" w:cs="Times New Roman"/>
        <w:b/>
        <w:smallCaps/>
        <w:color w:val="808080" w:themeColor="background1" w:themeShade="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67B91"/>
    <w:multiLevelType w:val="multilevel"/>
    <w:tmpl w:val="6D280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15DD4"/>
    <w:multiLevelType w:val="hybridMultilevel"/>
    <w:tmpl w:val="911EA5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5FD391D"/>
    <w:multiLevelType w:val="hybridMultilevel"/>
    <w:tmpl w:val="B96E6A6E"/>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4" w15:restartNumberingAfterBreak="0">
    <w:nsid w:val="167C56AB"/>
    <w:multiLevelType w:val="multilevel"/>
    <w:tmpl w:val="68F268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E72A54"/>
    <w:multiLevelType w:val="multilevel"/>
    <w:tmpl w:val="3B8CB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CD435D"/>
    <w:multiLevelType w:val="multilevel"/>
    <w:tmpl w:val="1AEC1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9B1D56"/>
    <w:multiLevelType w:val="multilevel"/>
    <w:tmpl w:val="3B103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8F09D1"/>
    <w:multiLevelType w:val="multilevel"/>
    <w:tmpl w:val="7B98E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97D8A"/>
    <w:multiLevelType w:val="hybridMultilevel"/>
    <w:tmpl w:val="E4AA0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B6049A5"/>
    <w:multiLevelType w:val="hybridMultilevel"/>
    <w:tmpl w:val="2552039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22C0706"/>
    <w:multiLevelType w:val="multilevel"/>
    <w:tmpl w:val="4270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774F08"/>
    <w:multiLevelType w:val="hybridMultilevel"/>
    <w:tmpl w:val="FFFFFFFF"/>
    <w:lvl w:ilvl="0" w:tplc="76AC3278">
      <w:start w:val="1"/>
      <w:numFmt w:val="bullet"/>
      <w:lvlText w:val=""/>
      <w:lvlJc w:val="left"/>
      <w:pPr>
        <w:ind w:left="720" w:hanging="360"/>
      </w:pPr>
      <w:rPr>
        <w:rFonts w:ascii="Symbol" w:hAnsi="Symbol" w:hint="default"/>
      </w:rPr>
    </w:lvl>
    <w:lvl w:ilvl="1" w:tplc="6FB4DDE2">
      <w:start w:val="1"/>
      <w:numFmt w:val="bullet"/>
      <w:lvlText w:val="o"/>
      <w:lvlJc w:val="left"/>
      <w:pPr>
        <w:ind w:left="1440" w:hanging="360"/>
      </w:pPr>
      <w:rPr>
        <w:rFonts w:ascii="Courier New" w:hAnsi="Courier New" w:hint="default"/>
      </w:rPr>
    </w:lvl>
    <w:lvl w:ilvl="2" w:tplc="DC624946">
      <w:start w:val="1"/>
      <w:numFmt w:val="bullet"/>
      <w:lvlText w:val=""/>
      <w:lvlJc w:val="left"/>
      <w:pPr>
        <w:ind w:left="2160" w:hanging="360"/>
      </w:pPr>
      <w:rPr>
        <w:rFonts w:ascii="Wingdings" w:hAnsi="Wingdings" w:hint="default"/>
      </w:rPr>
    </w:lvl>
    <w:lvl w:ilvl="3" w:tplc="6452354C">
      <w:start w:val="1"/>
      <w:numFmt w:val="bullet"/>
      <w:lvlText w:val=""/>
      <w:lvlJc w:val="left"/>
      <w:pPr>
        <w:ind w:left="2880" w:hanging="360"/>
      </w:pPr>
      <w:rPr>
        <w:rFonts w:ascii="Symbol" w:hAnsi="Symbol" w:hint="default"/>
      </w:rPr>
    </w:lvl>
    <w:lvl w:ilvl="4" w:tplc="11C89850">
      <w:start w:val="1"/>
      <w:numFmt w:val="bullet"/>
      <w:lvlText w:val="o"/>
      <w:lvlJc w:val="left"/>
      <w:pPr>
        <w:ind w:left="3600" w:hanging="360"/>
      </w:pPr>
      <w:rPr>
        <w:rFonts w:ascii="Courier New" w:hAnsi="Courier New" w:hint="default"/>
      </w:rPr>
    </w:lvl>
    <w:lvl w:ilvl="5" w:tplc="B4C6C402">
      <w:start w:val="1"/>
      <w:numFmt w:val="bullet"/>
      <w:lvlText w:val=""/>
      <w:lvlJc w:val="left"/>
      <w:pPr>
        <w:ind w:left="4320" w:hanging="360"/>
      </w:pPr>
      <w:rPr>
        <w:rFonts w:ascii="Wingdings" w:hAnsi="Wingdings" w:hint="default"/>
      </w:rPr>
    </w:lvl>
    <w:lvl w:ilvl="6" w:tplc="2624BA70">
      <w:start w:val="1"/>
      <w:numFmt w:val="bullet"/>
      <w:lvlText w:val=""/>
      <w:lvlJc w:val="left"/>
      <w:pPr>
        <w:ind w:left="5040" w:hanging="360"/>
      </w:pPr>
      <w:rPr>
        <w:rFonts w:ascii="Symbol" w:hAnsi="Symbol" w:hint="default"/>
      </w:rPr>
    </w:lvl>
    <w:lvl w:ilvl="7" w:tplc="07FA4984">
      <w:start w:val="1"/>
      <w:numFmt w:val="bullet"/>
      <w:lvlText w:val="o"/>
      <w:lvlJc w:val="left"/>
      <w:pPr>
        <w:ind w:left="5760" w:hanging="360"/>
      </w:pPr>
      <w:rPr>
        <w:rFonts w:ascii="Courier New" w:hAnsi="Courier New" w:hint="default"/>
      </w:rPr>
    </w:lvl>
    <w:lvl w:ilvl="8" w:tplc="CA966DAC">
      <w:start w:val="1"/>
      <w:numFmt w:val="bullet"/>
      <w:lvlText w:val=""/>
      <w:lvlJc w:val="left"/>
      <w:pPr>
        <w:ind w:left="6480" w:hanging="360"/>
      </w:pPr>
      <w:rPr>
        <w:rFonts w:ascii="Wingdings" w:hAnsi="Wingdings" w:hint="default"/>
      </w:rPr>
    </w:lvl>
  </w:abstractNum>
  <w:abstractNum w:abstractNumId="15"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8026CB8"/>
    <w:multiLevelType w:val="multilevel"/>
    <w:tmpl w:val="25D6DA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C06CC3"/>
    <w:multiLevelType w:val="multilevel"/>
    <w:tmpl w:val="6EAAD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4F2F15"/>
    <w:multiLevelType w:val="multilevel"/>
    <w:tmpl w:val="DABC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224335"/>
    <w:multiLevelType w:val="multilevel"/>
    <w:tmpl w:val="17D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B97A00"/>
    <w:multiLevelType w:val="multilevel"/>
    <w:tmpl w:val="541C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B95006"/>
    <w:multiLevelType w:val="multilevel"/>
    <w:tmpl w:val="9AF89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27600E"/>
    <w:multiLevelType w:val="hybridMultilevel"/>
    <w:tmpl w:val="6C22D85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3" w15:restartNumberingAfterBreak="0">
    <w:nsid w:val="4CEE1664"/>
    <w:multiLevelType w:val="multilevel"/>
    <w:tmpl w:val="84761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3725C2"/>
    <w:multiLevelType w:val="multilevel"/>
    <w:tmpl w:val="6E787B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254375"/>
    <w:multiLevelType w:val="multilevel"/>
    <w:tmpl w:val="5E1CE4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413229"/>
    <w:multiLevelType w:val="multilevel"/>
    <w:tmpl w:val="293E85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0363FC"/>
    <w:multiLevelType w:val="hybridMultilevel"/>
    <w:tmpl w:val="B2D0645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8" w15:restartNumberingAfterBreak="0">
    <w:nsid w:val="58F215EE"/>
    <w:multiLevelType w:val="multilevel"/>
    <w:tmpl w:val="FFF6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41678A"/>
    <w:multiLevelType w:val="multilevel"/>
    <w:tmpl w:val="E0106D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D72EBF"/>
    <w:multiLevelType w:val="hybridMultilevel"/>
    <w:tmpl w:val="FFFFFFFF"/>
    <w:lvl w:ilvl="0" w:tplc="232CA9B0">
      <w:start w:val="1"/>
      <w:numFmt w:val="decimal"/>
      <w:lvlText w:val="%1."/>
      <w:lvlJc w:val="left"/>
      <w:pPr>
        <w:ind w:left="720" w:hanging="360"/>
      </w:pPr>
    </w:lvl>
    <w:lvl w:ilvl="1" w:tplc="340E5330">
      <w:start w:val="1"/>
      <w:numFmt w:val="lowerLetter"/>
      <w:lvlText w:val="%2."/>
      <w:lvlJc w:val="left"/>
      <w:pPr>
        <w:ind w:left="1440" w:hanging="360"/>
      </w:pPr>
    </w:lvl>
    <w:lvl w:ilvl="2" w:tplc="E15298DA">
      <w:start w:val="1"/>
      <w:numFmt w:val="lowerRoman"/>
      <w:lvlText w:val="%3."/>
      <w:lvlJc w:val="right"/>
      <w:pPr>
        <w:ind w:left="2160" w:hanging="180"/>
      </w:pPr>
    </w:lvl>
    <w:lvl w:ilvl="3" w:tplc="7158B1B0">
      <w:start w:val="1"/>
      <w:numFmt w:val="decimal"/>
      <w:lvlText w:val="%4."/>
      <w:lvlJc w:val="left"/>
      <w:pPr>
        <w:ind w:left="2880" w:hanging="360"/>
      </w:pPr>
    </w:lvl>
    <w:lvl w:ilvl="4" w:tplc="41EEDD82">
      <w:start w:val="1"/>
      <w:numFmt w:val="lowerLetter"/>
      <w:lvlText w:val="%5."/>
      <w:lvlJc w:val="left"/>
      <w:pPr>
        <w:ind w:left="3600" w:hanging="360"/>
      </w:pPr>
    </w:lvl>
    <w:lvl w:ilvl="5" w:tplc="5B66CFCC">
      <w:start w:val="1"/>
      <w:numFmt w:val="lowerRoman"/>
      <w:lvlText w:val="%6."/>
      <w:lvlJc w:val="right"/>
      <w:pPr>
        <w:ind w:left="4320" w:hanging="180"/>
      </w:pPr>
    </w:lvl>
    <w:lvl w:ilvl="6" w:tplc="5306828E">
      <w:start w:val="1"/>
      <w:numFmt w:val="decimal"/>
      <w:lvlText w:val="%7."/>
      <w:lvlJc w:val="left"/>
      <w:pPr>
        <w:ind w:left="5040" w:hanging="360"/>
      </w:pPr>
    </w:lvl>
    <w:lvl w:ilvl="7" w:tplc="E7CAD54E">
      <w:start w:val="1"/>
      <w:numFmt w:val="lowerLetter"/>
      <w:lvlText w:val="%8."/>
      <w:lvlJc w:val="left"/>
      <w:pPr>
        <w:ind w:left="5760" w:hanging="360"/>
      </w:pPr>
    </w:lvl>
    <w:lvl w:ilvl="8" w:tplc="BDB43540">
      <w:start w:val="1"/>
      <w:numFmt w:val="lowerRoman"/>
      <w:lvlText w:val="%9."/>
      <w:lvlJc w:val="right"/>
      <w:pPr>
        <w:ind w:left="6480" w:hanging="180"/>
      </w:pPr>
    </w:lvl>
  </w:abstractNum>
  <w:abstractNum w:abstractNumId="31" w15:restartNumberingAfterBreak="0">
    <w:nsid w:val="63713E37"/>
    <w:multiLevelType w:val="multilevel"/>
    <w:tmpl w:val="EBEA1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DAC007E"/>
    <w:multiLevelType w:val="multilevel"/>
    <w:tmpl w:val="447832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30"/>
  </w:num>
  <w:num w:numId="3">
    <w:abstractNumId w:val="15"/>
  </w:num>
  <w:num w:numId="4">
    <w:abstractNumId w:val="1"/>
  </w:num>
  <w:num w:numId="5">
    <w:abstractNumId w:val="6"/>
  </w:num>
  <w:num w:numId="6">
    <w:abstractNumId w:val="12"/>
  </w:num>
  <w:num w:numId="7">
    <w:abstractNumId w:val="13"/>
  </w:num>
  <w:num w:numId="8">
    <w:abstractNumId w:val="28"/>
  </w:num>
  <w:num w:numId="9">
    <w:abstractNumId w:val="0"/>
  </w:num>
  <w:num w:numId="10">
    <w:abstractNumId w:val="31"/>
  </w:num>
  <w:num w:numId="11">
    <w:abstractNumId w:val="8"/>
  </w:num>
  <w:num w:numId="12">
    <w:abstractNumId w:val="23"/>
  </w:num>
  <w:num w:numId="13">
    <w:abstractNumId w:val="7"/>
  </w:num>
  <w:num w:numId="14">
    <w:abstractNumId w:val="17"/>
  </w:num>
  <w:num w:numId="15">
    <w:abstractNumId w:val="4"/>
  </w:num>
  <w:num w:numId="16">
    <w:abstractNumId w:val="16"/>
  </w:num>
  <w:num w:numId="17">
    <w:abstractNumId w:val="32"/>
  </w:num>
  <w:num w:numId="18">
    <w:abstractNumId w:val="5"/>
  </w:num>
  <w:num w:numId="19">
    <w:abstractNumId w:val="24"/>
  </w:num>
  <w:num w:numId="20">
    <w:abstractNumId w:val="25"/>
  </w:num>
  <w:num w:numId="21">
    <w:abstractNumId w:val="29"/>
  </w:num>
  <w:num w:numId="22">
    <w:abstractNumId w:val="18"/>
  </w:num>
  <w:num w:numId="23">
    <w:abstractNumId w:val="21"/>
  </w:num>
  <w:num w:numId="24">
    <w:abstractNumId w:val="9"/>
  </w:num>
  <w:num w:numId="25">
    <w:abstractNumId w:val="19"/>
  </w:num>
  <w:num w:numId="26">
    <w:abstractNumId w:val="26"/>
  </w:num>
  <w:num w:numId="27">
    <w:abstractNumId w:val="10"/>
  </w:num>
  <w:num w:numId="28">
    <w:abstractNumId w:val="2"/>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D6"/>
    <w:rsid w:val="000034C6"/>
    <w:rsid w:val="0000591A"/>
    <w:rsid w:val="0000765B"/>
    <w:rsid w:val="0001576A"/>
    <w:rsid w:val="0001686D"/>
    <w:rsid w:val="00016DD6"/>
    <w:rsid w:val="000176F7"/>
    <w:rsid w:val="000248E1"/>
    <w:rsid w:val="00037ABD"/>
    <w:rsid w:val="000448C8"/>
    <w:rsid w:val="000466CE"/>
    <w:rsid w:val="000504F4"/>
    <w:rsid w:val="00052735"/>
    <w:rsid w:val="00054B6C"/>
    <w:rsid w:val="00066B5C"/>
    <w:rsid w:val="00071626"/>
    <w:rsid w:val="00074E49"/>
    <w:rsid w:val="0008275B"/>
    <w:rsid w:val="00083F55"/>
    <w:rsid w:val="00086298"/>
    <w:rsid w:val="00090371"/>
    <w:rsid w:val="00090B62"/>
    <w:rsid w:val="00091B1B"/>
    <w:rsid w:val="000923B3"/>
    <w:rsid w:val="00092F9E"/>
    <w:rsid w:val="000948D1"/>
    <w:rsid w:val="0009541E"/>
    <w:rsid w:val="000A47C0"/>
    <w:rsid w:val="000A58E6"/>
    <w:rsid w:val="000A5B3F"/>
    <w:rsid w:val="000A71B6"/>
    <w:rsid w:val="000B4B91"/>
    <w:rsid w:val="000B6366"/>
    <w:rsid w:val="000C0843"/>
    <w:rsid w:val="000C0AB2"/>
    <w:rsid w:val="000C0B4D"/>
    <w:rsid w:val="000C1C4C"/>
    <w:rsid w:val="000C418F"/>
    <w:rsid w:val="000C4731"/>
    <w:rsid w:val="000C5203"/>
    <w:rsid w:val="000C5806"/>
    <w:rsid w:val="000C6329"/>
    <w:rsid w:val="000C72EC"/>
    <w:rsid w:val="000D13A2"/>
    <w:rsid w:val="000D203E"/>
    <w:rsid w:val="000D2736"/>
    <w:rsid w:val="000D412F"/>
    <w:rsid w:val="000D4DED"/>
    <w:rsid w:val="000D771B"/>
    <w:rsid w:val="000E037A"/>
    <w:rsid w:val="000E2852"/>
    <w:rsid w:val="000E28A0"/>
    <w:rsid w:val="000E43C5"/>
    <w:rsid w:val="000E47C9"/>
    <w:rsid w:val="000E52FF"/>
    <w:rsid w:val="000E64A7"/>
    <w:rsid w:val="000E6FF8"/>
    <w:rsid w:val="000F03DB"/>
    <w:rsid w:val="000F09F1"/>
    <w:rsid w:val="000F138B"/>
    <w:rsid w:val="000F1B7F"/>
    <w:rsid w:val="000F23B1"/>
    <w:rsid w:val="000F2970"/>
    <w:rsid w:val="000F32B6"/>
    <w:rsid w:val="000F6004"/>
    <w:rsid w:val="00102009"/>
    <w:rsid w:val="00104AF9"/>
    <w:rsid w:val="0011000E"/>
    <w:rsid w:val="001134D1"/>
    <w:rsid w:val="00117770"/>
    <w:rsid w:val="00117EE8"/>
    <w:rsid w:val="00135773"/>
    <w:rsid w:val="0013654F"/>
    <w:rsid w:val="0013716C"/>
    <w:rsid w:val="00144B4A"/>
    <w:rsid w:val="00147041"/>
    <w:rsid w:val="00150046"/>
    <w:rsid w:val="00151E97"/>
    <w:rsid w:val="00151F66"/>
    <w:rsid w:val="001547E1"/>
    <w:rsid w:val="001555B6"/>
    <w:rsid w:val="00156B3A"/>
    <w:rsid w:val="00161402"/>
    <w:rsid w:val="0016147F"/>
    <w:rsid w:val="00161AE4"/>
    <w:rsid w:val="00162794"/>
    <w:rsid w:val="00163618"/>
    <w:rsid w:val="001704D4"/>
    <w:rsid w:val="001704E6"/>
    <w:rsid w:val="001728D1"/>
    <w:rsid w:val="00174679"/>
    <w:rsid w:val="00174757"/>
    <w:rsid w:val="001748FD"/>
    <w:rsid w:val="00174F77"/>
    <w:rsid w:val="00175B1E"/>
    <w:rsid w:val="00175E68"/>
    <w:rsid w:val="00176F3E"/>
    <w:rsid w:val="00183799"/>
    <w:rsid w:val="00185FCE"/>
    <w:rsid w:val="001908BC"/>
    <w:rsid w:val="001916EB"/>
    <w:rsid w:val="00194152"/>
    <w:rsid w:val="001941C7"/>
    <w:rsid w:val="00195032"/>
    <w:rsid w:val="001950BE"/>
    <w:rsid w:val="00196CA7"/>
    <w:rsid w:val="001A0834"/>
    <w:rsid w:val="001A0DC1"/>
    <w:rsid w:val="001A672E"/>
    <w:rsid w:val="001B36D4"/>
    <w:rsid w:val="001B6D8A"/>
    <w:rsid w:val="001B70C0"/>
    <w:rsid w:val="001C1328"/>
    <w:rsid w:val="001C4160"/>
    <w:rsid w:val="001C53F0"/>
    <w:rsid w:val="001D14DA"/>
    <w:rsid w:val="001D24B5"/>
    <w:rsid w:val="001D252E"/>
    <w:rsid w:val="001D2C15"/>
    <w:rsid w:val="001D4880"/>
    <w:rsid w:val="001D493E"/>
    <w:rsid w:val="001E22F0"/>
    <w:rsid w:val="001E46C5"/>
    <w:rsid w:val="001E603A"/>
    <w:rsid w:val="001E71A1"/>
    <w:rsid w:val="001E7A5B"/>
    <w:rsid w:val="001F2385"/>
    <w:rsid w:val="00201A74"/>
    <w:rsid w:val="00201E60"/>
    <w:rsid w:val="00202A32"/>
    <w:rsid w:val="00203DE9"/>
    <w:rsid w:val="00206AD9"/>
    <w:rsid w:val="00211E0D"/>
    <w:rsid w:val="00213509"/>
    <w:rsid w:val="00213F49"/>
    <w:rsid w:val="002156B0"/>
    <w:rsid w:val="002215DF"/>
    <w:rsid w:val="002230A4"/>
    <w:rsid w:val="00223A66"/>
    <w:rsid w:val="00227228"/>
    <w:rsid w:val="002272C7"/>
    <w:rsid w:val="0023590A"/>
    <w:rsid w:val="002360BC"/>
    <w:rsid w:val="0024017D"/>
    <w:rsid w:val="002406B1"/>
    <w:rsid w:val="002428C8"/>
    <w:rsid w:val="00245335"/>
    <w:rsid w:val="00250D08"/>
    <w:rsid w:val="00253F46"/>
    <w:rsid w:val="00256529"/>
    <w:rsid w:val="002643AF"/>
    <w:rsid w:val="00264B83"/>
    <w:rsid w:val="00266076"/>
    <w:rsid w:val="00266717"/>
    <w:rsid w:val="002667A9"/>
    <w:rsid w:val="00272F2A"/>
    <w:rsid w:val="00275F5D"/>
    <w:rsid w:val="002770E2"/>
    <w:rsid w:val="00280AF1"/>
    <w:rsid w:val="00281A1D"/>
    <w:rsid w:val="0028200F"/>
    <w:rsid w:val="00284942"/>
    <w:rsid w:val="00284C45"/>
    <w:rsid w:val="0029229C"/>
    <w:rsid w:val="00292BC8"/>
    <w:rsid w:val="00292D01"/>
    <w:rsid w:val="00292E16"/>
    <w:rsid w:val="00294553"/>
    <w:rsid w:val="002A0015"/>
    <w:rsid w:val="002A00F9"/>
    <w:rsid w:val="002A1A91"/>
    <w:rsid w:val="002A6636"/>
    <w:rsid w:val="002A76C9"/>
    <w:rsid w:val="002B0839"/>
    <w:rsid w:val="002B4120"/>
    <w:rsid w:val="002B4D86"/>
    <w:rsid w:val="002B7499"/>
    <w:rsid w:val="002B7535"/>
    <w:rsid w:val="002B7708"/>
    <w:rsid w:val="002C037F"/>
    <w:rsid w:val="002C26CA"/>
    <w:rsid w:val="002C4C15"/>
    <w:rsid w:val="002C7265"/>
    <w:rsid w:val="002D0AB8"/>
    <w:rsid w:val="002D1F17"/>
    <w:rsid w:val="002D3FB4"/>
    <w:rsid w:val="002D4434"/>
    <w:rsid w:val="002D6B99"/>
    <w:rsid w:val="002D7DCA"/>
    <w:rsid w:val="002E4E22"/>
    <w:rsid w:val="002E5B07"/>
    <w:rsid w:val="002F047B"/>
    <w:rsid w:val="002F7279"/>
    <w:rsid w:val="00300F82"/>
    <w:rsid w:val="0030204E"/>
    <w:rsid w:val="00303945"/>
    <w:rsid w:val="00303D28"/>
    <w:rsid w:val="003056FA"/>
    <w:rsid w:val="0030602C"/>
    <w:rsid w:val="0030767D"/>
    <w:rsid w:val="00312F41"/>
    <w:rsid w:val="00313D78"/>
    <w:rsid w:val="00325A22"/>
    <w:rsid w:val="00330B9D"/>
    <w:rsid w:val="00333051"/>
    <w:rsid w:val="003346D3"/>
    <w:rsid w:val="003358AE"/>
    <w:rsid w:val="0034049C"/>
    <w:rsid w:val="003434AA"/>
    <w:rsid w:val="003462B7"/>
    <w:rsid w:val="003650C1"/>
    <w:rsid w:val="00365342"/>
    <w:rsid w:val="003700DE"/>
    <w:rsid w:val="003725C0"/>
    <w:rsid w:val="00372740"/>
    <w:rsid w:val="00372C65"/>
    <w:rsid w:val="00374D79"/>
    <w:rsid w:val="00381DD2"/>
    <w:rsid w:val="003824E5"/>
    <w:rsid w:val="00392932"/>
    <w:rsid w:val="00393A3A"/>
    <w:rsid w:val="00394946"/>
    <w:rsid w:val="00394DD1"/>
    <w:rsid w:val="00394FAF"/>
    <w:rsid w:val="003A005B"/>
    <w:rsid w:val="003A1E06"/>
    <w:rsid w:val="003A294F"/>
    <w:rsid w:val="003A35E4"/>
    <w:rsid w:val="003A6FA1"/>
    <w:rsid w:val="003A7E18"/>
    <w:rsid w:val="003B08A6"/>
    <w:rsid w:val="003B1C2A"/>
    <w:rsid w:val="003B1EA5"/>
    <w:rsid w:val="003B26AA"/>
    <w:rsid w:val="003B289F"/>
    <w:rsid w:val="003B3015"/>
    <w:rsid w:val="003B7EDF"/>
    <w:rsid w:val="003C190D"/>
    <w:rsid w:val="003C243B"/>
    <w:rsid w:val="003C2BC1"/>
    <w:rsid w:val="003C6E6E"/>
    <w:rsid w:val="003D1B1D"/>
    <w:rsid w:val="003D3382"/>
    <w:rsid w:val="003D7C20"/>
    <w:rsid w:val="003E256F"/>
    <w:rsid w:val="003E2BA1"/>
    <w:rsid w:val="003E42AD"/>
    <w:rsid w:val="003E45A8"/>
    <w:rsid w:val="003E7816"/>
    <w:rsid w:val="003F0BA5"/>
    <w:rsid w:val="003F0D98"/>
    <w:rsid w:val="003F10F9"/>
    <w:rsid w:val="003F538E"/>
    <w:rsid w:val="00401201"/>
    <w:rsid w:val="004139A4"/>
    <w:rsid w:val="00413B9A"/>
    <w:rsid w:val="00414C9E"/>
    <w:rsid w:val="0041789A"/>
    <w:rsid w:val="0042424A"/>
    <w:rsid w:val="004316D8"/>
    <w:rsid w:val="00434AE4"/>
    <w:rsid w:val="0044007B"/>
    <w:rsid w:val="00442BD9"/>
    <w:rsid w:val="00443ED3"/>
    <w:rsid w:val="00445209"/>
    <w:rsid w:val="00453DF6"/>
    <w:rsid w:val="00460637"/>
    <w:rsid w:val="0046209C"/>
    <w:rsid w:val="00462FC9"/>
    <w:rsid w:val="004640CF"/>
    <w:rsid w:val="00470282"/>
    <w:rsid w:val="004714C6"/>
    <w:rsid w:val="004729DD"/>
    <w:rsid w:val="00476B5F"/>
    <w:rsid w:val="00476C18"/>
    <w:rsid w:val="0048056C"/>
    <w:rsid w:val="00484F1A"/>
    <w:rsid w:val="00485628"/>
    <w:rsid w:val="00490D0F"/>
    <w:rsid w:val="0049105B"/>
    <w:rsid w:val="00493982"/>
    <w:rsid w:val="004A094C"/>
    <w:rsid w:val="004A1208"/>
    <w:rsid w:val="004A1A6F"/>
    <w:rsid w:val="004A410B"/>
    <w:rsid w:val="004A60B1"/>
    <w:rsid w:val="004B02E5"/>
    <w:rsid w:val="004B08C1"/>
    <w:rsid w:val="004B0C97"/>
    <w:rsid w:val="004B17FB"/>
    <w:rsid w:val="004B418F"/>
    <w:rsid w:val="004B5598"/>
    <w:rsid w:val="004C0A9B"/>
    <w:rsid w:val="004C29C9"/>
    <w:rsid w:val="004C31B3"/>
    <w:rsid w:val="004C3793"/>
    <w:rsid w:val="004C4691"/>
    <w:rsid w:val="004C51A6"/>
    <w:rsid w:val="004C63D4"/>
    <w:rsid w:val="004C6EF4"/>
    <w:rsid w:val="004D1BC7"/>
    <w:rsid w:val="004E079B"/>
    <w:rsid w:val="004E4ADB"/>
    <w:rsid w:val="004F2562"/>
    <w:rsid w:val="004F6026"/>
    <w:rsid w:val="005029DD"/>
    <w:rsid w:val="005070D4"/>
    <w:rsid w:val="005071C8"/>
    <w:rsid w:val="005101A5"/>
    <w:rsid w:val="00513F09"/>
    <w:rsid w:val="00516B8D"/>
    <w:rsid w:val="00522A99"/>
    <w:rsid w:val="00522CDC"/>
    <w:rsid w:val="00523840"/>
    <w:rsid w:val="0052751A"/>
    <w:rsid w:val="00527D52"/>
    <w:rsid w:val="00527DCC"/>
    <w:rsid w:val="0053410D"/>
    <w:rsid w:val="00535D67"/>
    <w:rsid w:val="00541DEB"/>
    <w:rsid w:val="00544EFF"/>
    <w:rsid w:val="00544F2B"/>
    <w:rsid w:val="00544F5C"/>
    <w:rsid w:val="005471EB"/>
    <w:rsid w:val="00551C67"/>
    <w:rsid w:val="005523C8"/>
    <w:rsid w:val="00552B4D"/>
    <w:rsid w:val="005532C7"/>
    <w:rsid w:val="00553879"/>
    <w:rsid w:val="00553AED"/>
    <w:rsid w:val="00570972"/>
    <w:rsid w:val="00571008"/>
    <w:rsid w:val="00571705"/>
    <w:rsid w:val="00572735"/>
    <w:rsid w:val="0057675D"/>
    <w:rsid w:val="00580095"/>
    <w:rsid w:val="00581D95"/>
    <w:rsid w:val="005828DA"/>
    <w:rsid w:val="00586FC1"/>
    <w:rsid w:val="0059083F"/>
    <w:rsid w:val="00593092"/>
    <w:rsid w:val="00594BD4"/>
    <w:rsid w:val="00597F1B"/>
    <w:rsid w:val="005A1C73"/>
    <w:rsid w:val="005A1E21"/>
    <w:rsid w:val="005A2322"/>
    <w:rsid w:val="005A50E7"/>
    <w:rsid w:val="005A6D24"/>
    <w:rsid w:val="005B3018"/>
    <w:rsid w:val="005B5DF3"/>
    <w:rsid w:val="005B663D"/>
    <w:rsid w:val="005D3404"/>
    <w:rsid w:val="005D376E"/>
    <w:rsid w:val="005D64E5"/>
    <w:rsid w:val="005E233E"/>
    <w:rsid w:val="005F14DC"/>
    <w:rsid w:val="005F672F"/>
    <w:rsid w:val="00600D4F"/>
    <w:rsid w:val="00601481"/>
    <w:rsid w:val="006017E8"/>
    <w:rsid w:val="006023F7"/>
    <w:rsid w:val="00602CE5"/>
    <w:rsid w:val="0060333C"/>
    <w:rsid w:val="00605AFD"/>
    <w:rsid w:val="00612411"/>
    <w:rsid w:val="00615303"/>
    <w:rsid w:val="006173F1"/>
    <w:rsid w:val="0061747C"/>
    <w:rsid w:val="00617B08"/>
    <w:rsid w:val="006227E1"/>
    <w:rsid w:val="00626504"/>
    <w:rsid w:val="00626D8B"/>
    <w:rsid w:val="0063067A"/>
    <w:rsid w:val="00630740"/>
    <w:rsid w:val="006323A7"/>
    <w:rsid w:val="00635DB5"/>
    <w:rsid w:val="0064145C"/>
    <w:rsid w:val="00642D80"/>
    <w:rsid w:val="006434A5"/>
    <w:rsid w:val="006434EE"/>
    <w:rsid w:val="00646C9A"/>
    <w:rsid w:val="00647CEB"/>
    <w:rsid w:val="006506C4"/>
    <w:rsid w:val="006553E1"/>
    <w:rsid w:val="0065656E"/>
    <w:rsid w:val="00657112"/>
    <w:rsid w:val="00661538"/>
    <w:rsid w:val="00663D07"/>
    <w:rsid w:val="00667DD0"/>
    <w:rsid w:val="00675EDD"/>
    <w:rsid w:val="00677B25"/>
    <w:rsid w:val="00683642"/>
    <w:rsid w:val="0068559C"/>
    <w:rsid w:val="006856E4"/>
    <w:rsid w:val="00686381"/>
    <w:rsid w:val="00691057"/>
    <w:rsid w:val="00692BA9"/>
    <w:rsid w:val="00695684"/>
    <w:rsid w:val="00695938"/>
    <w:rsid w:val="0069614F"/>
    <w:rsid w:val="006A15EC"/>
    <w:rsid w:val="006A1FE9"/>
    <w:rsid w:val="006A760E"/>
    <w:rsid w:val="006B56C2"/>
    <w:rsid w:val="006C1383"/>
    <w:rsid w:val="006C57FC"/>
    <w:rsid w:val="006C68B6"/>
    <w:rsid w:val="006C7DF5"/>
    <w:rsid w:val="006D0747"/>
    <w:rsid w:val="006D3533"/>
    <w:rsid w:val="006D3733"/>
    <w:rsid w:val="006E3EEA"/>
    <w:rsid w:val="006E6B10"/>
    <w:rsid w:val="006F1101"/>
    <w:rsid w:val="007049C4"/>
    <w:rsid w:val="00707163"/>
    <w:rsid w:val="0071218F"/>
    <w:rsid w:val="00714BDD"/>
    <w:rsid w:val="00722D6E"/>
    <w:rsid w:val="00731CE9"/>
    <w:rsid w:val="00734147"/>
    <w:rsid w:val="007362B9"/>
    <w:rsid w:val="0073727B"/>
    <w:rsid w:val="0073760B"/>
    <w:rsid w:val="00741F91"/>
    <w:rsid w:val="00742B47"/>
    <w:rsid w:val="007452A7"/>
    <w:rsid w:val="007460D1"/>
    <w:rsid w:val="00751ECA"/>
    <w:rsid w:val="007533E2"/>
    <w:rsid w:val="007669F9"/>
    <w:rsid w:val="00767E94"/>
    <w:rsid w:val="00770444"/>
    <w:rsid w:val="00770C74"/>
    <w:rsid w:val="00770DE4"/>
    <w:rsid w:val="00771104"/>
    <w:rsid w:val="00774DBF"/>
    <w:rsid w:val="007759DF"/>
    <w:rsid w:val="007772F8"/>
    <w:rsid w:val="007820AB"/>
    <w:rsid w:val="007857FB"/>
    <w:rsid w:val="007859F9"/>
    <w:rsid w:val="00787DDA"/>
    <w:rsid w:val="00790781"/>
    <w:rsid w:val="00791D5C"/>
    <w:rsid w:val="007921CC"/>
    <w:rsid w:val="00794E69"/>
    <w:rsid w:val="0079679E"/>
    <w:rsid w:val="007A094D"/>
    <w:rsid w:val="007A47FF"/>
    <w:rsid w:val="007A6ADB"/>
    <w:rsid w:val="007B158E"/>
    <w:rsid w:val="007B2332"/>
    <w:rsid w:val="007B2A3E"/>
    <w:rsid w:val="007B4419"/>
    <w:rsid w:val="007B50B4"/>
    <w:rsid w:val="007C17AB"/>
    <w:rsid w:val="007C2232"/>
    <w:rsid w:val="007D0454"/>
    <w:rsid w:val="007D2FAB"/>
    <w:rsid w:val="007D5027"/>
    <w:rsid w:val="007D6A71"/>
    <w:rsid w:val="007E009E"/>
    <w:rsid w:val="007E545B"/>
    <w:rsid w:val="007E5A73"/>
    <w:rsid w:val="007E675A"/>
    <w:rsid w:val="007E7589"/>
    <w:rsid w:val="007F3633"/>
    <w:rsid w:val="007F47A3"/>
    <w:rsid w:val="007F6601"/>
    <w:rsid w:val="007F7F3F"/>
    <w:rsid w:val="0080225F"/>
    <w:rsid w:val="00802747"/>
    <w:rsid w:val="00806F63"/>
    <w:rsid w:val="008133BA"/>
    <w:rsid w:val="00823EA7"/>
    <w:rsid w:val="008240F1"/>
    <w:rsid w:val="0082589C"/>
    <w:rsid w:val="00826CE5"/>
    <w:rsid w:val="0082E814"/>
    <w:rsid w:val="00830074"/>
    <w:rsid w:val="008300B6"/>
    <w:rsid w:val="008316D9"/>
    <w:rsid w:val="00831B94"/>
    <w:rsid w:val="00835C61"/>
    <w:rsid w:val="008370F3"/>
    <w:rsid w:val="00840289"/>
    <w:rsid w:val="008430B6"/>
    <w:rsid w:val="008450BA"/>
    <w:rsid w:val="00851BB2"/>
    <w:rsid w:val="00852B6C"/>
    <w:rsid w:val="008532E5"/>
    <w:rsid w:val="008571CA"/>
    <w:rsid w:val="008575DF"/>
    <w:rsid w:val="008608E3"/>
    <w:rsid w:val="00860A84"/>
    <w:rsid w:val="008610D3"/>
    <w:rsid w:val="00864413"/>
    <w:rsid w:val="00865354"/>
    <w:rsid w:val="00865DCC"/>
    <w:rsid w:val="008712EB"/>
    <w:rsid w:val="0087371E"/>
    <w:rsid w:val="008739C1"/>
    <w:rsid w:val="00874C91"/>
    <w:rsid w:val="00876680"/>
    <w:rsid w:val="00877F2E"/>
    <w:rsid w:val="00880E01"/>
    <w:rsid w:val="00882586"/>
    <w:rsid w:val="00882F06"/>
    <w:rsid w:val="00884924"/>
    <w:rsid w:val="0088513C"/>
    <w:rsid w:val="00885726"/>
    <w:rsid w:val="00890890"/>
    <w:rsid w:val="00891533"/>
    <w:rsid w:val="0089384B"/>
    <w:rsid w:val="008939C4"/>
    <w:rsid w:val="008956DF"/>
    <w:rsid w:val="008977DD"/>
    <w:rsid w:val="008B06D4"/>
    <w:rsid w:val="008B197E"/>
    <w:rsid w:val="008B2373"/>
    <w:rsid w:val="008B4AC5"/>
    <w:rsid w:val="008B76F7"/>
    <w:rsid w:val="008C13C8"/>
    <w:rsid w:val="008C35A2"/>
    <w:rsid w:val="008C6363"/>
    <w:rsid w:val="008D1E81"/>
    <w:rsid w:val="008D6731"/>
    <w:rsid w:val="008E0BA9"/>
    <w:rsid w:val="008E3762"/>
    <w:rsid w:val="008E5249"/>
    <w:rsid w:val="008F2C97"/>
    <w:rsid w:val="008F5578"/>
    <w:rsid w:val="0090175F"/>
    <w:rsid w:val="0090311A"/>
    <w:rsid w:val="009064C6"/>
    <w:rsid w:val="00907CAD"/>
    <w:rsid w:val="0091016B"/>
    <w:rsid w:val="0091294D"/>
    <w:rsid w:val="00912CDD"/>
    <w:rsid w:val="009131D9"/>
    <w:rsid w:val="009203B2"/>
    <w:rsid w:val="00926E70"/>
    <w:rsid w:val="0093532A"/>
    <w:rsid w:val="00937C80"/>
    <w:rsid w:val="0094454A"/>
    <w:rsid w:val="00945CA6"/>
    <w:rsid w:val="00950474"/>
    <w:rsid w:val="00956F50"/>
    <w:rsid w:val="009571AB"/>
    <w:rsid w:val="009604E4"/>
    <w:rsid w:val="009610F9"/>
    <w:rsid w:val="0096288C"/>
    <w:rsid w:val="00970331"/>
    <w:rsid w:val="009731C8"/>
    <w:rsid w:val="00981370"/>
    <w:rsid w:val="0098458C"/>
    <w:rsid w:val="00984826"/>
    <w:rsid w:val="0098585A"/>
    <w:rsid w:val="00987948"/>
    <w:rsid w:val="009922ED"/>
    <w:rsid w:val="00993811"/>
    <w:rsid w:val="009A3D06"/>
    <w:rsid w:val="009A4586"/>
    <w:rsid w:val="009B05AA"/>
    <w:rsid w:val="009B17B8"/>
    <w:rsid w:val="009B2EB5"/>
    <w:rsid w:val="009B2EED"/>
    <w:rsid w:val="009B4525"/>
    <w:rsid w:val="009B60CA"/>
    <w:rsid w:val="009B6236"/>
    <w:rsid w:val="009B7A54"/>
    <w:rsid w:val="009B7D42"/>
    <w:rsid w:val="009C0B1B"/>
    <w:rsid w:val="009C29E7"/>
    <w:rsid w:val="009C46E4"/>
    <w:rsid w:val="009D5064"/>
    <w:rsid w:val="009D73E4"/>
    <w:rsid w:val="009D7F9F"/>
    <w:rsid w:val="009E5C7D"/>
    <w:rsid w:val="009E5DD5"/>
    <w:rsid w:val="009E67A5"/>
    <w:rsid w:val="009F160E"/>
    <w:rsid w:val="009F37D9"/>
    <w:rsid w:val="009F49F9"/>
    <w:rsid w:val="00A00E2C"/>
    <w:rsid w:val="00A04780"/>
    <w:rsid w:val="00A052F3"/>
    <w:rsid w:val="00A0587A"/>
    <w:rsid w:val="00A10B06"/>
    <w:rsid w:val="00A152AD"/>
    <w:rsid w:val="00A2040B"/>
    <w:rsid w:val="00A20D69"/>
    <w:rsid w:val="00A2158D"/>
    <w:rsid w:val="00A2210A"/>
    <w:rsid w:val="00A221B9"/>
    <w:rsid w:val="00A22297"/>
    <w:rsid w:val="00A2273B"/>
    <w:rsid w:val="00A23C28"/>
    <w:rsid w:val="00A255FF"/>
    <w:rsid w:val="00A2755A"/>
    <w:rsid w:val="00A35D29"/>
    <w:rsid w:val="00A40B02"/>
    <w:rsid w:val="00A44DEA"/>
    <w:rsid w:val="00A47EC9"/>
    <w:rsid w:val="00A55F0A"/>
    <w:rsid w:val="00A6120B"/>
    <w:rsid w:val="00A61402"/>
    <w:rsid w:val="00A63D8A"/>
    <w:rsid w:val="00A641DA"/>
    <w:rsid w:val="00A65DF5"/>
    <w:rsid w:val="00A71616"/>
    <w:rsid w:val="00A75425"/>
    <w:rsid w:val="00A821E6"/>
    <w:rsid w:val="00A82C16"/>
    <w:rsid w:val="00A856CA"/>
    <w:rsid w:val="00A869E5"/>
    <w:rsid w:val="00A90004"/>
    <w:rsid w:val="00A936B4"/>
    <w:rsid w:val="00A94CC3"/>
    <w:rsid w:val="00A95C4A"/>
    <w:rsid w:val="00A96567"/>
    <w:rsid w:val="00AA5CF8"/>
    <w:rsid w:val="00AA7CE0"/>
    <w:rsid w:val="00AB24E4"/>
    <w:rsid w:val="00AB291D"/>
    <w:rsid w:val="00AB4E0D"/>
    <w:rsid w:val="00AB50DF"/>
    <w:rsid w:val="00AB73E3"/>
    <w:rsid w:val="00AC72EA"/>
    <w:rsid w:val="00AD2F84"/>
    <w:rsid w:val="00AE099B"/>
    <w:rsid w:val="00AE397F"/>
    <w:rsid w:val="00AF40FB"/>
    <w:rsid w:val="00AF4965"/>
    <w:rsid w:val="00AF6627"/>
    <w:rsid w:val="00AF70B4"/>
    <w:rsid w:val="00AF729E"/>
    <w:rsid w:val="00B01AB3"/>
    <w:rsid w:val="00B058F3"/>
    <w:rsid w:val="00B109FF"/>
    <w:rsid w:val="00B11F09"/>
    <w:rsid w:val="00B13629"/>
    <w:rsid w:val="00B138A6"/>
    <w:rsid w:val="00B1435B"/>
    <w:rsid w:val="00B22959"/>
    <w:rsid w:val="00B24166"/>
    <w:rsid w:val="00B3233C"/>
    <w:rsid w:val="00B33214"/>
    <w:rsid w:val="00B35E14"/>
    <w:rsid w:val="00B3667C"/>
    <w:rsid w:val="00B42804"/>
    <w:rsid w:val="00B47353"/>
    <w:rsid w:val="00B630FE"/>
    <w:rsid w:val="00B63E29"/>
    <w:rsid w:val="00B6412F"/>
    <w:rsid w:val="00B64F60"/>
    <w:rsid w:val="00B66149"/>
    <w:rsid w:val="00B70882"/>
    <w:rsid w:val="00B72C04"/>
    <w:rsid w:val="00B75168"/>
    <w:rsid w:val="00B76735"/>
    <w:rsid w:val="00B82614"/>
    <w:rsid w:val="00B82B9F"/>
    <w:rsid w:val="00B82F74"/>
    <w:rsid w:val="00B835B0"/>
    <w:rsid w:val="00B871FA"/>
    <w:rsid w:val="00B879B3"/>
    <w:rsid w:val="00B924BF"/>
    <w:rsid w:val="00B93562"/>
    <w:rsid w:val="00B96598"/>
    <w:rsid w:val="00BA51AD"/>
    <w:rsid w:val="00BA567D"/>
    <w:rsid w:val="00BA5735"/>
    <w:rsid w:val="00BB0A71"/>
    <w:rsid w:val="00BB3272"/>
    <w:rsid w:val="00BC0430"/>
    <w:rsid w:val="00BC3203"/>
    <w:rsid w:val="00BC6C92"/>
    <w:rsid w:val="00BD12D7"/>
    <w:rsid w:val="00BD190E"/>
    <w:rsid w:val="00BD3142"/>
    <w:rsid w:val="00BD3A93"/>
    <w:rsid w:val="00BD4BD8"/>
    <w:rsid w:val="00BD4C7F"/>
    <w:rsid w:val="00BE07C0"/>
    <w:rsid w:val="00BE14D1"/>
    <w:rsid w:val="00BE1C7A"/>
    <w:rsid w:val="00BE4685"/>
    <w:rsid w:val="00BF35E5"/>
    <w:rsid w:val="00BF52DB"/>
    <w:rsid w:val="00C007A3"/>
    <w:rsid w:val="00C011CC"/>
    <w:rsid w:val="00C0557F"/>
    <w:rsid w:val="00C10216"/>
    <w:rsid w:val="00C10391"/>
    <w:rsid w:val="00C10E70"/>
    <w:rsid w:val="00C13FA0"/>
    <w:rsid w:val="00C1577B"/>
    <w:rsid w:val="00C160E3"/>
    <w:rsid w:val="00C16481"/>
    <w:rsid w:val="00C20AC0"/>
    <w:rsid w:val="00C218E9"/>
    <w:rsid w:val="00C21E34"/>
    <w:rsid w:val="00C2721C"/>
    <w:rsid w:val="00C408CE"/>
    <w:rsid w:val="00C40AEB"/>
    <w:rsid w:val="00C42301"/>
    <w:rsid w:val="00C43D1A"/>
    <w:rsid w:val="00C478A4"/>
    <w:rsid w:val="00C47AD9"/>
    <w:rsid w:val="00C50D59"/>
    <w:rsid w:val="00C53E95"/>
    <w:rsid w:val="00C54C79"/>
    <w:rsid w:val="00C6046F"/>
    <w:rsid w:val="00C60F53"/>
    <w:rsid w:val="00C675B1"/>
    <w:rsid w:val="00C72AD8"/>
    <w:rsid w:val="00C74005"/>
    <w:rsid w:val="00C74BCE"/>
    <w:rsid w:val="00C755A6"/>
    <w:rsid w:val="00C75F42"/>
    <w:rsid w:val="00C765BB"/>
    <w:rsid w:val="00C76919"/>
    <w:rsid w:val="00C7794A"/>
    <w:rsid w:val="00C82C3D"/>
    <w:rsid w:val="00C83C67"/>
    <w:rsid w:val="00C84185"/>
    <w:rsid w:val="00C84B3F"/>
    <w:rsid w:val="00C87E03"/>
    <w:rsid w:val="00C95363"/>
    <w:rsid w:val="00CA19AB"/>
    <w:rsid w:val="00CA2907"/>
    <w:rsid w:val="00CA2E94"/>
    <w:rsid w:val="00CA4AF9"/>
    <w:rsid w:val="00CA5BBE"/>
    <w:rsid w:val="00CB1AB5"/>
    <w:rsid w:val="00CB1F3F"/>
    <w:rsid w:val="00CB27D9"/>
    <w:rsid w:val="00CB36CC"/>
    <w:rsid w:val="00CC194B"/>
    <w:rsid w:val="00CC2A07"/>
    <w:rsid w:val="00CC517E"/>
    <w:rsid w:val="00CC7739"/>
    <w:rsid w:val="00CD1D8C"/>
    <w:rsid w:val="00CD56B3"/>
    <w:rsid w:val="00CD6E9A"/>
    <w:rsid w:val="00CE0A55"/>
    <w:rsid w:val="00CE2432"/>
    <w:rsid w:val="00CE39CF"/>
    <w:rsid w:val="00CE3ED4"/>
    <w:rsid w:val="00CE6D64"/>
    <w:rsid w:val="00CE7985"/>
    <w:rsid w:val="00CF481B"/>
    <w:rsid w:val="00CF7DF1"/>
    <w:rsid w:val="00D02834"/>
    <w:rsid w:val="00D15560"/>
    <w:rsid w:val="00D23722"/>
    <w:rsid w:val="00D23723"/>
    <w:rsid w:val="00D24285"/>
    <w:rsid w:val="00D30F42"/>
    <w:rsid w:val="00D36EDC"/>
    <w:rsid w:val="00D3760B"/>
    <w:rsid w:val="00D3777B"/>
    <w:rsid w:val="00D4002E"/>
    <w:rsid w:val="00D411FC"/>
    <w:rsid w:val="00D42103"/>
    <w:rsid w:val="00D42784"/>
    <w:rsid w:val="00D466F4"/>
    <w:rsid w:val="00D4725A"/>
    <w:rsid w:val="00D472D6"/>
    <w:rsid w:val="00D476A1"/>
    <w:rsid w:val="00D56444"/>
    <w:rsid w:val="00D5665F"/>
    <w:rsid w:val="00D60A2D"/>
    <w:rsid w:val="00D6568F"/>
    <w:rsid w:val="00D658E9"/>
    <w:rsid w:val="00D66159"/>
    <w:rsid w:val="00D6782A"/>
    <w:rsid w:val="00D67F6A"/>
    <w:rsid w:val="00D7088D"/>
    <w:rsid w:val="00D72296"/>
    <w:rsid w:val="00D77605"/>
    <w:rsid w:val="00D82BDE"/>
    <w:rsid w:val="00D84EE8"/>
    <w:rsid w:val="00D855C1"/>
    <w:rsid w:val="00D860CE"/>
    <w:rsid w:val="00D9079B"/>
    <w:rsid w:val="00D975C0"/>
    <w:rsid w:val="00DA0BCD"/>
    <w:rsid w:val="00DA1B93"/>
    <w:rsid w:val="00DB52E4"/>
    <w:rsid w:val="00DB5F5D"/>
    <w:rsid w:val="00DC0248"/>
    <w:rsid w:val="00DC366C"/>
    <w:rsid w:val="00DC4E0A"/>
    <w:rsid w:val="00DC6242"/>
    <w:rsid w:val="00DD0426"/>
    <w:rsid w:val="00DD0EA1"/>
    <w:rsid w:val="00DD0FBA"/>
    <w:rsid w:val="00DD4686"/>
    <w:rsid w:val="00DD6350"/>
    <w:rsid w:val="00DD657D"/>
    <w:rsid w:val="00DE07AA"/>
    <w:rsid w:val="00DE33C7"/>
    <w:rsid w:val="00DE34B9"/>
    <w:rsid w:val="00DE3D78"/>
    <w:rsid w:val="00DE61DE"/>
    <w:rsid w:val="00DF2F4C"/>
    <w:rsid w:val="00DF4EF7"/>
    <w:rsid w:val="00E07B77"/>
    <w:rsid w:val="00E1167A"/>
    <w:rsid w:val="00E11C69"/>
    <w:rsid w:val="00E11F3F"/>
    <w:rsid w:val="00E12D1D"/>
    <w:rsid w:val="00E16C0E"/>
    <w:rsid w:val="00E17D24"/>
    <w:rsid w:val="00E227BE"/>
    <w:rsid w:val="00E26ABB"/>
    <w:rsid w:val="00E27DBB"/>
    <w:rsid w:val="00E332F7"/>
    <w:rsid w:val="00E368C2"/>
    <w:rsid w:val="00E4077B"/>
    <w:rsid w:val="00E41363"/>
    <w:rsid w:val="00E455FB"/>
    <w:rsid w:val="00E46E79"/>
    <w:rsid w:val="00E52220"/>
    <w:rsid w:val="00E55BD3"/>
    <w:rsid w:val="00E626E9"/>
    <w:rsid w:val="00E66629"/>
    <w:rsid w:val="00E67D4D"/>
    <w:rsid w:val="00E70E2D"/>
    <w:rsid w:val="00E713D6"/>
    <w:rsid w:val="00E7619D"/>
    <w:rsid w:val="00E77979"/>
    <w:rsid w:val="00E80D04"/>
    <w:rsid w:val="00E830B0"/>
    <w:rsid w:val="00E860CA"/>
    <w:rsid w:val="00E86A1F"/>
    <w:rsid w:val="00E8756F"/>
    <w:rsid w:val="00E879BF"/>
    <w:rsid w:val="00E87B49"/>
    <w:rsid w:val="00EA40C3"/>
    <w:rsid w:val="00EA5292"/>
    <w:rsid w:val="00EA61E6"/>
    <w:rsid w:val="00EB1702"/>
    <w:rsid w:val="00EB1DF4"/>
    <w:rsid w:val="00EB2D8E"/>
    <w:rsid w:val="00EB33E1"/>
    <w:rsid w:val="00EC1FD5"/>
    <w:rsid w:val="00EC4622"/>
    <w:rsid w:val="00EC7C63"/>
    <w:rsid w:val="00ED0B6E"/>
    <w:rsid w:val="00ED3AF5"/>
    <w:rsid w:val="00EE08EE"/>
    <w:rsid w:val="00EE45BD"/>
    <w:rsid w:val="00EE6739"/>
    <w:rsid w:val="00EE766E"/>
    <w:rsid w:val="00EF0CE5"/>
    <w:rsid w:val="00EF588C"/>
    <w:rsid w:val="00F00D05"/>
    <w:rsid w:val="00F02529"/>
    <w:rsid w:val="00F02687"/>
    <w:rsid w:val="00F0282B"/>
    <w:rsid w:val="00F03611"/>
    <w:rsid w:val="00F05C35"/>
    <w:rsid w:val="00F14DCA"/>
    <w:rsid w:val="00F1743D"/>
    <w:rsid w:val="00F278D3"/>
    <w:rsid w:val="00F30CA1"/>
    <w:rsid w:val="00F30E31"/>
    <w:rsid w:val="00F327B7"/>
    <w:rsid w:val="00F33074"/>
    <w:rsid w:val="00F3461A"/>
    <w:rsid w:val="00F40614"/>
    <w:rsid w:val="00F419C4"/>
    <w:rsid w:val="00F4247F"/>
    <w:rsid w:val="00F42BAD"/>
    <w:rsid w:val="00F448CE"/>
    <w:rsid w:val="00F4790A"/>
    <w:rsid w:val="00F50A90"/>
    <w:rsid w:val="00F529C8"/>
    <w:rsid w:val="00F543C5"/>
    <w:rsid w:val="00F55823"/>
    <w:rsid w:val="00F60645"/>
    <w:rsid w:val="00F622DC"/>
    <w:rsid w:val="00F64C00"/>
    <w:rsid w:val="00F710D7"/>
    <w:rsid w:val="00F723BF"/>
    <w:rsid w:val="00F723C6"/>
    <w:rsid w:val="00F7437C"/>
    <w:rsid w:val="00F7611C"/>
    <w:rsid w:val="00F76FF4"/>
    <w:rsid w:val="00F77D8E"/>
    <w:rsid w:val="00F80355"/>
    <w:rsid w:val="00F82122"/>
    <w:rsid w:val="00F8352F"/>
    <w:rsid w:val="00F94DA9"/>
    <w:rsid w:val="00F969B8"/>
    <w:rsid w:val="00FA01DA"/>
    <w:rsid w:val="00FA2822"/>
    <w:rsid w:val="00FB601D"/>
    <w:rsid w:val="00FC22DF"/>
    <w:rsid w:val="00FC628A"/>
    <w:rsid w:val="00FC67A7"/>
    <w:rsid w:val="00FD0DF7"/>
    <w:rsid w:val="00FE42E3"/>
    <w:rsid w:val="00FE7AD8"/>
    <w:rsid w:val="00FF3387"/>
    <w:rsid w:val="00FF7C40"/>
    <w:rsid w:val="0108E489"/>
    <w:rsid w:val="013AA072"/>
    <w:rsid w:val="014B3216"/>
    <w:rsid w:val="02E5F24B"/>
    <w:rsid w:val="0326604B"/>
    <w:rsid w:val="044B9126"/>
    <w:rsid w:val="045DFB30"/>
    <w:rsid w:val="05C255DB"/>
    <w:rsid w:val="06299BD1"/>
    <w:rsid w:val="0668BE10"/>
    <w:rsid w:val="07111FBC"/>
    <w:rsid w:val="07C8F333"/>
    <w:rsid w:val="07DB7475"/>
    <w:rsid w:val="0820584E"/>
    <w:rsid w:val="0953F52F"/>
    <w:rsid w:val="0ABD55F0"/>
    <w:rsid w:val="0B5CB833"/>
    <w:rsid w:val="0B65AD93"/>
    <w:rsid w:val="0C627F29"/>
    <w:rsid w:val="0C7A4FB6"/>
    <w:rsid w:val="0C836582"/>
    <w:rsid w:val="0D20A31B"/>
    <w:rsid w:val="0D6B10CB"/>
    <w:rsid w:val="0DB4495B"/>
    <w:rsid w:val="0E427CD3"/>
    <w:rsid w:val="0E85D1B9"/>
    <w:rsid w:val="0F8E40F2"/>
    <w:rsid w:val="0F93A13C"/>
    <w:rsid w:val="0FBEB607"/>
    <w:rsid w:val="0FBF417B"/>
    <w:rsid w:val="0FC7CA3A"/>
    <w:rsid w:val="103088E8"/>
    <w:rsid w:val="10A04FEC"/>
    <w:rsid w:val="13358AD0"/>
    <w:rsid w:val="1402BAE7"/>
    <w:rsid w:val="1412BDF5"/>
    <w:rsid w:val="1416A4F0"/>
    <w:rsid w:val="1646013E"/>
    <w:rsid w:val="16F7E939"/>
    <w:rsid w:val="170F8EE9"/>
    <w:rsid w:val="17829F45"/>
    <w:rsid w:val="17FB4470"/>
    <w:rsid w:val="194B23BC"/>
    <w:rsid w:val="19B1B5AD"/>
    <w:rsid w:val="19DE52D4"/>
    <w:rsid w:val="1B178FAF"/>
    <w:rsid w:val="1B8C65AB"/>
    <w:rsid w:val="1CBC9E83"/>
    <w:rsid w:val="1CECF88B"/>
    <w:rsid w:val="1D4F9C6F"/>
    <w:rsid w:val="1D90AEBB"/>
    <w:rsid w:val="1D9E3BBC"/>
    <w:rsid w:val="1DDA0900"/>
    <w:rsid w:val="1E1D41AF"/>
    <w:rsid w:val="1EE792DE"/>
    <w:rsid w:val="1F45DB02"/>
    <w:rsid w:val="1F59DD98"/>
    <w:rsid w:val="1FA73B31"/>
    <w:rsid w:val="202AA30C"/>
    <w:rsid w:val="20B544C6"/>
    <w:rsid w:val="229F0608"/>
    <w:rsid w:val="23C4A15E"/>
    <w:rsid w:val="24D9647B"/>
    <w:rsid w:val="2566A4E2"/>
    <w:rsid w:val="2611A6F1"/>
    <w:rsid w:val="26A56DAF"/>
    <w:rsid w:val="26E56A5B"/>
    <w:rsid w:val="27553F82"/>
    <w:rsid w:val="27947CE0"/>
    <w:rsid w:val="27C034D8"/>
    <w:rsid w:val="27E98E88"/>
    <w:rsid w:val="281D0F95"/>
    <w:rsid w:val="28247F49"/>
    <w:rsid w:val="288FF8C2"/>
    <w:rsid w:val="28C7E605"/>
    <w:rsid w:val="29403C9F"/>
    <w:rsid w:val="297FCF86"/>
    <w:rsid w:val="2ADFD384"/>
    <w:rsid w:val="2D12057E"/>
    <w:rsid w:val="2D521053"/>
    <w:rsid w:val="2D57B1AB"/>
    <w:rsid w:val="2D78D75C"/>
    <w:rsid w:val="2E14D839"/>
    <w:rsid w:val="2E246234"/>
    <w:rsid w:val="2F0F1901"/>
    <w:rsid w:val="2F34162A"/>
    <w:rsid w:val="2F40068D"/>
    <w:rsid w:val="2F7F6C45"/>
    <w:rsid w:val="2F97C21F"/>
    <w:rsid w:val="2F9B9ECE"/>
    <w:rsid w:val="2FA78B43"/>
    <w:rsid w:val="30E7A41E"/>
    <w:rsid w:val="3109AA42"/>
    <w:rsid w:val="319B66C1"/>
    <w:rsid w:val="31EF417E"/>
    <w:rsid w:val="31F0E246"/>
    <w:rsid w:val="324DB3F0"/>
    <w:rsid w:val="32A93B83"/>
    <w:rsid w:val="32AFAF02"/>
    <w:rsid w:val="335DAA5B"/>
    <w:rsid w:val="33B1A893"/>
    <w:rsid w:val="350C0E62"/>
    <w:rsid w:val="358092E5"/>
    <w:rsid w:val="3686B20A"/>
    <w:rsid w:val="36ACBAA7"/>
    <w:rsid w:val="36CC8816"/>
    <w:rsid w:val="37635475"/>
    <w:rsid w:val="397F5AB9"/>
    <w:rsid w:val="39CF93C2"/>
    <w:rsid w:val="39E44719"/>
    <w:rsid w:val="3A817DE7"/>
    <w:rsid w:val="3B105DEF"/>
    <w:rsid w:val="3BEF2AE3"/>
    <w:rsid w:val="3C8B4FA3"/>
    <w:rsid w:val="3D46C3C3"/>
    <w:rsid w:val="3D91CDDA"/>
    <w:rsid w:val="3E33EEED"/>
    <w:rsid w:val="3F10FEF6"/>
    <w:rsid w:val="3F2528FD"/>
    <w:rsid w:val="3F811461"/>
    <w:rsid w:val="3F873465"/>
    <w:rsid w:val="3FA55653"/>
    <w:rsid w:val="40E7EBC6"/>
    <w:rsid w:val="4177DBE5"/>
    <w:rsid w:val="41CF3BFC"/>
    <w:rsid w:val="41EF9988"/>
    <w:rsid w:val="427BBC2E"/>
    <w:rsid w:val="432E66E4"/>
    <w:rsid w:val="43BFFFD1"/>
    <w:rsid w:val="43FBEB03"/>
    <w:rsid w:val="4479E1B8"/>
    <w:rsid w:val="450C374C"/>
    <w:rsid w:val="450FB498"/>
    <w:rsid w:val="46CDCAEC"/>
    <w:rsid w:val="4803C2A7"/>
    <w:rsid w:val="48BD8A1A"/>
    <w:rsid w:val="495EDC19"/>
    <w:rsid w:val="49BE07CE"/>
    <w:rsid w:val="4A2FE8CE"/>
    <w:rsid w:val="4AF1640C"/>
    <w:rsid w:val="4B0CFB30"/>
    <w:rsid w:val="4BF181C2"/>
    <w:rsid w:val="4C1DA69F"/>
    <w:rsid w:val="4CFE1782"/>
    <w:rsid w:val="4D3E1168"/>
    <w:rsid w:val="4EADAFF3"/>
    <w:rsid w:val="4ED025FD"/>
    <w:rsid w:val="4F417ABC"/>
    <w:rsid w:val="4F8CD589"/>
    <w:rsid w:val="5094C0AD"/>
    <w:rsid w:val="51782A81"/>
    <w:rsid w:val="523A1003"/>
    <w:rsid w:val="52D4CAAF"/>
    <w:rsid w:val="532FDF01"/>
    <w:rsid w:val="535A9902"/>
    <w:rsid w:val="535DA597"/>
    <w:rsid w:val="5396B009"/>
    <w:rsid w:val="5459D869"/>
    <w:rsid w:val="546BBF59"/>
    <w:rsid w:val="5497067F"/>
    <w:rsid w:val="55F02DD6"/>
    <w:rsid w:val="5615DFAD"/>
    <w:rsid w:val="5656C7D6"/>
    <w:rsid w:val="5704ABED"/>
    <w:rsid w:val="571CB760"/>
    <w:rsid w:val="57231896"/>
    <w:rsid w:val="5883FCAC"/>
    <w:rsid w:val="58E19BED"/>
    <w:rsid w:val="595C70B3"/>
    <w:rsid w:val="59605D0B"/>
    <w:rsid w:val="59A34591"/>
    <w:rsid w:val="59A610F1"/>
    <w:rsid w:val="5B21F5A4"/>
    <w:rsid w:val="5C5BDA58"/>
    <w:rsid w:val="5CA49A4A"/>
    <w:rsid w:val="5CD92963"/>
    <w:rsid w:val="5E93DA1D"/>
    <w:rsid w:val="5EE11906"/>
    <w:rsid w:val="5F65D2F2"/>
    <w:rsid w:val="6056CAAF"/>
    <w:rsid w:val="60AB52E5"/>
    <w:rsid w:val="611393DA"/>
    <w:rsid w:val="620E6CE5"/>
    <w:rsid w:val="62143BF6"/>
    <w:rsid w:val="628AB3FB"/>
    <w:rsid w:val="630FF0AA"/>
    <w:rsid w:val="63D26BF0"/>
    <w:rsid w:val="63E3F542"/>
    <w:rsid w:val="64078D65"/>
    <w:rsid w:val="641B660B"/>
    <w:rsid w:val="650F2ABD"/>
    <w:rsid w:val="654B2D4F"/>
    <w:rsid w:val="65842A19"/>
    <w:rsid w:val="65BF64AA"/>
    <w:rsid w:val="65C0837A"/>
    <w:rsid w:val="65E151F8"/>
    <w:rsid w:val="66521998"/>
    <w:rsid w:val="66C0D298"/>
    <w:rsid w:val="67BA7729"/>
    <w:rsid w:val="68AE7744"/>
    <w:rsid w:val="6926012A"/>
    <w:rsid w:val="69D60186"/>
    <w:rsid w:val="6A1237C0"/>
    <w:rsid w:val="6D5B940C"/>
    <w:rsid w:val="6D5D2805"/>
    <w:rsid w:val="6DC9CCD0"/>
    <w:rsid w:val="6DE6D124"/>
    <w:rsid w:val="6DF5CBD7"/>
    <w:rsid w:val="6E08103B"/>
    <w:rsid w:val="6E59DBB9"/>
    <w:rsid w:val="6FC586FC"/>
    <w:rsid w:val="70B4A6CA"/>
    <w:rsid w:val="71256116"/>
    <w:rsid w:val="7143FD31"/>
    <w:rsid w:val="714C56AA"/>
    <w:rsid w:val="7200967B"/>
    <w:rsid w:val="725E8526"/>
    <w:rsid w:val="745D5C57"/>
    <w:rsid w:val="7552F8B3"/>
    <w:rsid w:val="75753D28"/>
    <w:rsid w:val="75CB403A"/>
    <w:rsid w:val="7688D822"/>
    <w:rsid w:val="76E13887"/>
    <w:rsid w:val="77542719"/>
    <w:rsid w:val="776974EB"/>
    <w:rsid w:val="778562FC"/>
    <w:rsid w:val="7810CEE5"/>
    <w:rsid w:val="782B3F7F"/>
    <w:rsid w:val="78F28CEC"/>
    <w:rsid w:val="79A03FF7"/>
    <w:rsid w:val="79C24E44"/>
    <w:rsid w:val="79C28DC8"/>
    <w:rsid w:val="7A0A271D"/>
    <w:rsid w:val="7A17398C"/>
    <w:rsid w:val="7AE65F32"/>
    <w:rsid w:val="7AF58B15"/>
    <w:rsid w:val="7AF89FC7"/>
    <w:rsid w:val="7B915C56"/>
    <w:rsid w:val="7BA64D98"/>
    <w:rsid w:val="7BB9A65A"/>
    <w:rsid w:val="7BDCB864"/>
    <w:rsid w:val="7CB2DDE1"/>
    <w:rsid w:val="7CE6E0D1"/>
    <w:rsid w:val="7DD4B80D"/>
    <w:rsid w:val="7E3FB56F"/>
    <w:rsid w:val="7E5F1205"/>
    <w:rsid w:val="7F04A74E"/>
    <w:rsid w:val="7F126DB7"/>
    <w:rsid w:val="7F296455"/>
    <w:rsid w:val="7FF947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5968DB8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de-DE"/>
    </w:rPr>
  </w:style>
  <w:style w:type="paragraph" w:styleId="berschrift2">
    <w:name w:val="heading 2"/>
    <w:basedOn w:val="Standard"/>
    <w:link w:val="berschrift2Zchn"/>
    <w:uiPriority w:val="9"/>
    <w:qFormat/>
    <w:locked/>
    <w:rsid w:val="004139A4"/>
    <w:pPr>
      <w:spacing w:before="100" w:beforeAutospacing="1" w:after="100" w:afterAutospacing="1"/>
      <w:outlineLvl w:val="1"/>
    </w:pPr>
    <w:rPr>
      <w:rFonts w:ascii="Times New Roman" w:hAnsi="Times New Roman" w:cs="Times New Roman"/>
      <w:b/>
      <w:bCs/>
      <w:sz w:val="36"/>
      <w:szCs w:val="36"/>
      <w:lang w:eastAsia="de-DE"/>
    </w:rPr>
  </w:style>
  <w:style w:type="paragraph" w:styleId="berschrift3">
    <w:name w:val="heading 3"/>
    <w:basedOn w:val="Standard"/>
    <w:link w:val="berschrift3Zchn"/>
    <w:uiPriority w:val="9"/>
    <w:qFormat/>
    <w:locked/>
    <w:rsid w:val="004139A4"/>
    <w:pPr>
      <w:spacing w:before="100" w:beforeAutospacing="1" w:after="100" w:afterAutospacing="1"/>
      <w:outlineLvl w:val="2"/>
    </w:pPr>
    <w:rPr>
      <w:rFonts w:ascii="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uiPriority w:val="99"/>
    <w:semiHidden/>
    <w:pPr>
      <w:tabs>
        <w:tab w:val="center" w:pos="4819"/>
        <w:tab w:val="right" w:pos="9638"/>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uiPriority w:val="99"/>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unhideWhenUsed/>
    <w:locked/>
    <w:rsid w:val="0098585A"/>
    <w:rPr>
      <w:sz w:val="20"/>
      <w:szCs w:val="20"/>
    </w:rPr>
  </w:style>
  <w:style w:type="character" w:customStyle="1" w:styleId="KommentartextZchn">
    <w:name w:val="Kommentartext Zchn"/>
    <w:basedOn w:val="Absatz-Standardschriftart"/>
    <w:link w:val="Kommentartext"/>
    <w:uiPriority w:val="99"/>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unhideWhenUsed/>
    <w:locked/>
    <w:rsid w:val="00EF588C"/>
    <w:pPr>
      <w:spacing w:before="100" w:beforeAutospacing="1" w:after="100" w:afterAutospacing="1"/>
    </w:pPr>
    <w:rPr>
      <w:rFonts w:ascii="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customStyle="1" w:styleId="NichtaufgelsteErwhnung2">
    <w:name w:val="Nicht aufgelöste Erwähnung2"/>
    <w:basedOn w:val="Absatz-Standardschriftart"/>
    <w:uiPriority w:val="99"/>
    <w:semiHidden/>
    <w:unhideWhenUsed/>
    <w:rsid w:val="00695938"/>
    <w:rPr>
      <w:color w:val="605E5C"/>
      <w:shd w:val="clear" w:color="auto" w:fill="E1DFDD"/>
    </w:rPr>
  </w:style>
  <w:style w:type="table" w:styleId="Tabellenraster">
    <w:name w:val="Table Grid"/>
    <w:basedOn w:val="NormaleTabelle"/>
    <w:uiPriority w:val="59"/>
    <w:locked/>
    <w:rsid w:val="000862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rd"/>
    <w:rsid w:val="00083F55"/>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Absatz-Standardschriftart"/>
    <w:rsid w:val="00083F55"/>
  </w:style>
  <w:style w:type="character" w:customStyle="1" w:styleId="eop">
    <w:name w:val="eop"/>
    <w:basedOn w:val="Absatz-Standardschriftart"/>
    <w:rsid w:val="00083F55"/>
  </w:style>
  <w:style w:type="character" w:customStyle="1" w:styleId="spellingerror">
    <w:name w:val="spellingerror"/>
    <w:basedOn w:val="Absatz-Standardschriftart"/>
    <w:rsid w:val="00083F55"/>
  </w:style>
  <w:style w:type="character" w:customStyle="1" w:styleId="contextualspellingandgrammarerror">
    <w:name w:val="contextualspellingandgrammarerror"/>
    <w:basedOn w:val="Absatz-Standardschriftart"/>
    <w:rsid w:val="00083F55"/>
  </w:style>
  <w:style w:type="paragraph" w:customStyle="1" w:styleId="Flietext">
    <w:name w:val="Fließtext"/>
    <w:basedOn w:val="Standard"/>
    <w:rsid w:val="002E5B07"/>
    <w:pPr>
      <w:spacing w:after="240" w:line="360" w:lineRule="auto"/>
    </w:pPr>
    <w:rPr>
      <w:rFonts w:ascii="Arial" w:hAnsi="Arial" w:cs="Times New Roman"/>
      <w:sz w:val="22"/>
      <w:szCs w:val="22"/>
      <w:lang w:eastAsia="de-DE"/>
    </w:rPr>
  </w:style>
  <w:style w:type="character" w:customStyle="1" w:styleId="berschrift2Zchn">
    <w:name w:val="Überschrift 2 Zchn"/>
    <w:basedOn w:val="Absatz-Standardschriftart"/>
    <w:link w:val="berschrift2"/>
    <w:uiPriority w:val="9"/>
    <w:rsid w:val="004139A4"/>
    <w:rPr>
      <w:rFonts w:ascii="Times New Roman" w:hAnsi="Times New Roman" w:cs="Times New Roman"/>
      <w:b/>
      <w:bCs/>
      <w:sz w:val="36"/>
      <w:szCs w:val="36"/>
      <w:lang w:val="de-DE" w:eastAsia="de-DE"/>
    </w:rPr>
  </w:style>
  <w:style w:type="character" w:customStyle="1" w:styleId="berschrift3Zchn">
    <w:name w:val="Überschrift 3 Zchn"/>
    <w:basedOn w:val="Absatz-Standardschriftart"/>
    <w:link w:val="berschrift3"/>
    <w:uiPriority w:val="9"/>
    <w:rsid w:val="004139A4"/>
    <w:rPr>
      <w:rFonts w:ascii="Times New Roman" w:hAnsi="Times New Roman" w:cs="Times New Roman"/>
      <w:b/>
      <w:bCs/>
      <w:sz w:val="27"/>
      <w:szCs w:val="27"/>
      <w:lang w:val="de-DE" w:eastAsia="de-DE"/>
    </w:rPr>
  </w:style>
  <w:style w:type="character" w:customStyle="1" w:styleId="wixguard">
    <w:name w:val="wixguard"/>
    <w:basedOn w:val="Absatz-Standardschriftart"/>
    <w:rsid w:val="004139A4"/>
  </w:style>
  <w:style w:type="paragraph" w:customStyle="1" w:styleId="font8">
    <w:name w:val="font_8"/>
    <w:basedOn w:val="Standard"/>
    <w:rsid w:val="004139A4"/>
    <w:pPr>
      <w:spacing w:before="100" w:beforeAutospacing="1" w:after="100" w:afterAutospacing="1"/>
    </w:pPr>
    <w:rPr>
      <w:rFonts w:ascii="Times New Roman" w:hAnsi="Times New Roman" w:cs="Times New Roman"/>
      <w:lang w:eastAsia="de-DE"/>
    </w:rPr>
  </w:style>
  <w:style w:type="character" w:customStyle="1" w:styleId="color11">
    <w:name w:val="color_11"/>
    <w:basedOn w:val="Absatz-Standardschriftart"/>
    <w:rsid w:val="004139A4"/>
  </w:style>
  <w:style w:type="paragraph" w:customStyle="1" w:styleId="font7">
    <w:name w:val="font_7"/>
    <w:basedOn w:val="Standard"/>
    <w:rsid w:val="004139A4"/>
    <w:pPr>
      <w:spacing w:before="100" w:beforeAutospacing="1" w:after="100" w:afterAutospacing="1"/>
    </w:pPr>
    <w:rPr>
      <w:rFonts w:ascii="Times New Roman" w:hAnsi="Times New Roman" w:cs="Times New Roman"/>
      <w:lang w:eastAsia="de-DE"/>
    </w:rPr>
  </w:style>
  <w:style w:type="character" w:customStyle="1" w:styleId="style-k8k7kgkm4label">
    <w:name w:val="style-k8k7kgkm4label"/>
    <w:basedOn w:val="Absatz-Standardschriftart"/>
    <w:rsid w:val="004139A4"/>
  </w:style>
  <w:style w:type="character" w:styleId="NichtaufgelsteErwhnung">
    <w:name w:val="Unresolved Mention"/>
    <w:basedOn w:val="Absatz-Standardschriftart"/>
    <w:uiPriority w:val="99"/>
    <w:semiHidden/>
    <w:unhideWhenUsed/>
    <w:rsid w:val="00CC194B"/>
    <w:rPr>
      <w:color w:val="605E5C"/>
      <w:shd w:val="clear" w:color="auto" w:fill="E1DFDD"/>
    </w:rPr>
  </w:style>
  <w:style w:type="paragraph" w:customStyle="1" w:styleId="xzvds">
    <w:name w:val="xzvds"/>
    <w:basedOn w:val="Standard"/>
    <w:rsid w:val="003A294F"/>
    <w:pPr>
      <w:spacing w:before="100" w:beforeAutospacing="1" w:after="100" w:afterAutospacing="1"/>
    </w:pPr>
    <w:rPr>
      <w:rFonts w:ascii="Times New Roman" w:hAnsi="Times New Roman" w:cs="Times New Roman"/>
      <w:lang w:eastAsia="de-DE"/>
    </w:rPr>
  </w:style>
  <w:style w:type="paragraph" w:customStyle="1" w:styleId="208ie">
    <w:name w:val="_208ie"/>
    <w:basedOn w:val="Standard"/>
    <w:rsid w:val="003A294F"/>
    <w:pPr>
      <w:spacing w:before="100" w:beforeAutospacing="1" w:after="100" w:afterAutospacing="1"/>
    </w:pPr>
    <w:rPr>
      <w:rFonts w:ascii="Times New Roman" w:hAnsi="Times New Roman" w:cs="Times New Roman"/>
      <w:lang w:eastAsia="de-DE"/>
    </w:rPr>
  </w:style>
  <w:style w:type="paragraph" w:styleId="KeinLeerraum">
    <w:name w:val="No Spacing"/>
    <w:uiPriority w:val="1"/>
    <w:qFormat/>
    <w:rsid w:val="009203B2"/>
    <w:rPr>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43009559">
      <w:bodyDiv w:val="1"/>
      <w:marLeft w:val="0"/>
      <w:marRight w:val="0"/>
      <w:marTop w:val="0"/>
      <w:marBottom w:val="0"/>
      <w:divBdr>
        <w:top w:val="none" w:sz="0" w:space="0" w:color="auto"/>
        <w:left w:val="none" w:sz="0" w:space="0" w:color="auto"/>
        <w:bottom w:val="none" w:sz="0" w:space="0" w:color="auto"/>
        <w:right w:val="none" w:sz="0" w:space="0" w:color="auto"/>
      </w:divBdr>
    </w:div>
    <w:div w:id="263459087">
      <w:bodyDiv w:val="1"/>
      <w:marLeft w:val="0"/>
      <w:marRight w:val="0"/>
      <w:marTop w:val="0"/>
      <w:marBottom w:val="0"/>
      <w:divBdr>
        <w:top w:val="none" w:sz="0" w:space="0" w:color="auto"/>
        <w:left w:val="none" w:sz="0" w:space="0" w:color="auto"/>
        <w:bottom w:val="none" w:sz="0" w:space="0" w:color="auto"/>
        <w:right w:val="none" w:sz="0" w:space="0" w:color="auto"/>
      </w:divBdr>
      <w:divsChild>
        <w:div w:id="771361030">
          <w:marLeft w:val="0"/>
          <w:marRight w:val="0"/>
          <w:marTop w:val="0"/>
          <w:marBottom w:val="0"/>
          <w:divBdr>
            <w:top w:val="none" w:sz="0" w:space="0" w:color="auto"/>
            <w:left w:val="none" w:sz="0" w:space="0" w:color="auto"/>
            <w:bottom w:val="none" w:sz="0" w:space="0" w:color="auto"/>
            <w:right w:val="none" w:sz="0" w:space="0" w:color="auto"/>
          </w:divBdr>
        </w:div>
        <w:div w:id="824007831">
          <w:marLeft w:val="0"/>
          <w:marRight w:val="0"/>
          <w:marTop w:val="0"/>
          <w:marBottom w:val="0"/>
          <w:divBdr>
            <w:top w:val="none" w:sz="0" w:space="0" w:color="auto"/>
            <w:left w:val="none" w:sz="0" w:space="0" w:color="auto"/>
            <w:bottom w:val="none" w:sz="0" w:space="0" w:color="auto"/>
            <w:right w:val="none" w:sz="0" w:space="0" w:color="auto"/>
          </w:divBdr>
        </w:div>
        <w:div w:id="884146713">
          <w:marLeft w:val="0"/>
          <w:marRight w:val="0"/>
          <w:marTop w:val="0"/>
          <w:marBottom w:val="0"/>
          <w:divBdr>
            <w:top w:val="none" w:sz="0" w:space="0" w:color="auto"/>
            <w:left w:val="none" w:sz="0" w:space="0" w:color="auto"/>
            <w:bottom w:val="none" w:sz="0" w:space="0" w:color="auto"/>
            <w:right w:val="none" w:sz="0" w:space="0" w:color="auto"/>
          </w:divBdr>
        </w:div>
        <w:div w:id="220486488">
          <w:marLeft w:val="0"/>
          <w:marRight w:val="0"/>
          <w:marTop w:val="0"/>
          <w:marBottom w:val="0"/>
          <w:divBdr>
            <w:top w:val="none" w:sz="0" w:space="0" w:color="auto"/>
            <w:left w:val="none" w:sz="0" w:space="0" w:color="auto"/>
            <w:bottom w:val="none" w:sz="0" w:space="0" w:color="auto"/>
            <w:right w:val="none" w:sz="0" w:space="0" w:color="auto"/>
          </w:divBdr>
        </w:div>
        <w:div w:id="1738746811">
          <w:marLeft w:val="0"/>
          <w:marRight w:val="0"/>
          <w:marTop w:val="0"/>
          <w:marBottom w:val="0"/>
          <w:divBdr>
            <w:top w:val="none" w:sz="0" w:space="0" w:color="auto"/>
            <w:left w:val="none" w:sz="0" w:space="0" w:color="auto"/>
            <w:bottom w:val="none" w:sz="0" w:space="0" w:color="auto"/>
            <w:right w:val="none" w:sz="0" w:space="0" w:color="auto"/>
          </w:divBdr>
        </w:div>
        <w:div w:id="1085226402">
          <w:marLeft w:val="0"/>
          <w:marRight w:val="0"/>
          <w:marTop w:val="0"/>
          <w:marBottom w:val="0"/>
          <w:divBdr>
            <w:top w:val="none" w:sz="0" w:space="0" w:color="auto"/>
            <w:left w:val="none" w:sz="0" w:space="0" w:color="auto"/>
            <w:bottom w:val="none" w:sz="0" w:space="0" w:color="auto"/>
            <w:right w:val="none" w:sz="0" w:space="0" w:color="auto"/>
          </w:divBdr>
        </w:div>
        <w:div w:id="305009858">
          <w:marLeft w:val="0"/>
          <w:marRight w:val="0"/>
          <w:marTop w:val="0"/>
          <w:marBottom w:val="0"/>
          <w:divBdr>
            <w:top w:val="none" w:sz="0" w:space="0" w:color="auto"/>
            <w:left w:val="none" w:sz="0" w:space="0" w:color="auto"/>
            <w:bottom w:val="none" w:sz="0" w:space="0" w:color="auto"/>
            <w:right w:val="none" w:sz="0" w:space="0" w:color="auto"/>
          </w:divBdr>
        </w:div>
        <w:div w:id="1720476762">
          <w:marLeft w:val="0"/>
          <w:marRight w:val="0"/>
          <w:marTop w:val="0"/>
          <w:marBottom w:val="0"/>
          <w:divBdr>
            <w:top w:val="none" w:sz="0" w:space="0" w:color="auto"/>
            <w:left w:val="none" w:sz="0" w:space="0" w:color="auto"/>
            <w:bottom w:val="none" w:sz="0" w:space="0" w:color="auto"/>
            <w:right w:val="none" w:sz="0" w:space="0" w:color="auto"/>
          </w:divBdr>
        </w:div>
        <w:div w:id="2040232473">
          <w:marLeft w:val="0"/>
          <w:marRight w:val="0"/>
          <w:marTop w:val="0"/>
          <w:marBottom w:val="0"/>
          <w:divBdr>
            <w:top w:val="none" w:sz="0" w:space="0" w:color="auto"/>
            <w:left w:val="none" w:sz="0" w:space="0" w:color="auto"/>
            <w:bottom w:val="none" w:sz="0" w:space="0" w:color="auto"/>
            <w:right w:val="none" w:sz="0" w:space="0" w:color="auto"/>
          </w:divBdr>
        </w:div>
        <w:div w:id="906913380">
          <w:marLeft w:val="0"/>
          <w:marRight w:val="0"/>
          <w:marTop w:val="0"/>
          <w:marBottom w:val="0"/>
          <w:divBdr>
            <w:top w:val="none" w:sz="0" w:space="0" w:color="auto"/>
            <w:left w:val="none" w:sz="0" w:space="0" w:color="auto"/>
            <w:bottom w:val="none" w:sz="0" w:space="0" w:color="auto"/>
            <w:right w:val="none" w:sz="0" w:space="0" w:color="auto"/>
          </w:divBdr>
        </w:div>
        <w:div w:id="578028943">
          <w:marLeft w:val="0"/>
          <w:marRight w:val="0"/>
          <w:marTop w:val="0"/>
          <w:marBottom w:val="0"/>
          <w:divBdr>
            <w:top w:val="none" w:sz="0" w:space="0" w:color="auto"/>
            <w:left w:val="none" w:sz="0" w:space="0" w:color="auto"/>
            <w:bottom w:val="none" w:sz="0" w:space="0" w:color="auto"/>
            <w:right w:val="none" w:sz="0" w:space="0" w:color="auto"/>
          </w:divBdr>
        </w:div>
        <w:div w:id="1298994275">
          <w:marLeft w:val="0"/>
          <w:marRight w:val="0"/>
          <w:marTop w:val="0"/>
          <w:marBottom w:val="0"/>
          <w:divBdr>
            <w:top w:val="none" w:sz="0" w:space="0" w:color="auto"/>
            <w:left w:val="none" w:sz="0" w:space="0" w:color="auto"/>
            <w:bottom w:val="none" w:sz="0" w:space="0" w:color="auto"/>
            <w:right w:val="none" w:sz="0" w:space="0" w:color="auto"/>
          </w:divBdr>
        </w:div>
        <w:div w:id="756830352">
          <w:marLeft w:val="0"/>
          <w:marRight w:val="0"/>
          <w:marTop w:val="0"/>
          <w:marBottom w:val="0"/>
          <w:divBdr>
            <w:top w:val="none" w:sz="0" w:space="0" w:color="auto"/>
            <w:left w:val="none" w:sz="0" w:space="0" w:color="auto"/>
            <w:bottom w:val="none" w:sz="0" w:space="0" w:color="auto"/>
            <w:right w:val="none" w:sz="0" w:space="0" w:color="auto"/>
          </w:divBdr>
        </w:div>
        <w:div w:id="1061438465">
          <w:marLeft w:val="0"/>
          <w:marRight w:val="0"/>
          <w:marTop w:val="0"/>
          <w:marBottom w:val="0"/>
          <w:divBdr>
            <w:top w:val="none" w:sz="0" w:space="0" w:color="auto"/>
            <w:left w:val="none" w:sz="0" w:space="0" w:color="auto"/>
            <w:bottom w:val="none" w:sz="0" w:space="0" w:color="auto"/>
            <w:right w:val="none" w:sz="0" w:space="0" w:color="auto"/>
          </w:divBdr>
        </w:div>
        <w:div w:id="100222031">
          <w:marLeft w:val="0"/>
          <w:marRight w:val="0"/>
          <w:marTop w:val="0"/>
          <w:marBottom w:val="0"/>
          <w:divBdr>
            <w:top w:val="none" w:sz="0" w:space="0" w:color="auto"/>
            <w:left w:val="none" w:sz="0" w:space="0" w:color="auto"/>
            <w:bottom w:val="none" w:sz="0" w:space="0" w:color="auto"/>
            <w:right w:val="none" w:sz="0" w:space="0" w:color="auto"/>
          </w:divBdr>
        </w:div>
        <w:div w:id="725183791">
          <w:marLeft w:val="0"/>
          <w:marRight w:val="0"/>
          <w:marTop w:val="0"/>
          <w:marBottom w:val="0"/>
          <w:divBdr>
            <w:top w:val="none" w:sz="0" w:space="0" w:color="auto"/>
            <w:left w:val="none" w:sz="0" w:space="0" w:color="auto"/>
            <w:bottom w:val="none" w:sz="0" w:space="0" w:color="auto"/>
            <w:right w:val="none" w:sz="0" w:space="0" w:color="auto"/>
          </w:divBdr>
        </w:div>
        <w:div w:id="1573616690">
          <w:marLeft w:val="0"/>
          <w:marRight w:val="0"/>
          <w:marTop w:val="0"/>
          <w:marBottom w:val="0"/>
          <w:divBdr>
            <w:top w:val="none" w:sz="0" w:space="0" w:color="auto"/>
            <w:left w:val="none" w:sz="0" w:space="0" w:color="auto"/>
            <w:bottom w:val="none" w:sz="0" w:space="0" w:color="auto"/>
            <w:right w:val="none" w:sz="0" w:space="0" w:color="auto"/>
          </w:divBdr>
        </w:div>
        <w:div w:id="1075512130">
          <w:marLeft w:val="0"/>
          <w:marRight w:val="0"/>
          <w:marTop w:val="0"/>
          <w:marBottom w:val="0"/>
          <w:divBdr>
            <w:top w:val="none" w:sz="0" w:space="0" w:color="auto"/>
            <w:left w:val="none" w:sz="0" w:space="0" w:color="auto"/>
            <w:bottom w:val="none" w:sz="0" w:space="0" w:color="auto"/>
            <w:right w:val="none" w:sz="0" w:space="0" w:color="auto"/>
          </w:divBdr>
        </w:div>
        <w:div w:id="2007976156">
          <w:marLeft w:val="0"/>
          <w:marRight w:val="0"/>
          <w:marTop w:val="0"/>
          <w:marBottom w:val="0"/>
          <w:divBdr>
            <w:top w:val="none" w:sz="0" w:space="0" w:color="auto"/>
            <w:left w:val="none" w:sz="0" w:space="0" w:color="auto"/>
            <w:bottom w:val="none" w:sz="0" w:space="0" w:color="auto"/>
            <w:right w:val="none" w:sz="0" w:space="0" w:color="auto"/>
          </w:divBdr>
        </w:div>
        <w:div w:id="792752948">
          <w:marLeft w:val="0"/>
          <w:marRight w:val="0"/>
          <w:marTop w:val="0"/>
          <w:marBottom w:val="0"/>
          <w:divBdr>
            <w:top w:val="none" w:sz="0" w:space="0" w:color="auto"/>
            <w:left w:val="none" w:sz="0" w:space="0" w:color="auto"/>
            <w:bottom w:val="none" w:sz="0" w:space="0" w:color="auto"/>
            <w:right w:val="none" w:sz="0" w:space="0" w:color="auto"/>
          </w:divBdr>
        </w:div>
        <w:div w:id="1242760740">
          <w:marLeft w:val="0"/>
          <w:marRight w:val="0"/>
          <w:marTop w:val="0"/>
          <w:marBottom w:val="0"/>
          <w:divBdr>
            <w:top w:val="none" w:sz="0" w:space="0" w:color="auto"/>
            <w:left w:val="none" w:sz="0" w:space="0" w:color="auto"/>
            <w:bottom w:val="none" w:sz="0" w:space="0" w:color="auto"/>
            <w:right w:val="none" w:sz="0" w:space="0" w:color="auto"/>
          </w:divBdr>
        </w:div>
        <w:div w:id="273293738">
          <w:marLeft w:val="0"/>
          <w:marRight w:val="0"/>
          <w:marTop w:val="0"/>
          <w:marBottom w:val="0"/>
          <w:divBdr>
            <w:top w:val="none" w:sz="0" w:space="0" w:color="auto"/>
            <w:left w:val="none" w:sz="0" w:space="0" w:color="auto"/>
            <w:bottom w:val="none" w:sz="0" w:space="0" w:color="auto"/>
            <w:right w:val="none" w:sz="0" w:space="0" w:color="auto"/>
          </w:divBdr>
        </w:div>
        <w:div w:id="2084838822">
          <w:marLeft w:val="0"/>
          <w:marRight w:val="0"/>
          <w:marTop w:val="0"/>
          <w:marBottom w:val="0"/>
          <w:divBdr>
            <w:top w:val="none" w:sz="0" w:space="0" w:color="auto"/>
            <w:left w:val="none" w:sz="0" w:space="0" w:color="auto"/>
            <w:bottom w:val="none" w:sz="0" w:space="0" w:color="auto"/>
            <w:right w:val="none" w:sz="0" w:space="0" w:color="auto"/>
          </w:divBdr>
        </w:div>
        <w:div w:id="1871337531">
          <w:marLeft w:val="0"/>
          <w:marRight w:val="0"/>
          <w:marTop w:val="0"/>
          <w:marBottom w:val="0"/>
          <w:divBdr>
            <w:top w:val="none" w:sz="0" w:space="0" w:color="auto"/>
            <w:left w:val="none" w:sz="0" w:space="0" w:color="auto"/>
            <w:bottom w:val="none" w:sz="0" w:space="0" w:color="auto"/>
            <w:right w:val="none" w:sz="0" w:space="0" w:color="auto"/>
          </w:divBdr>
        </w:div>
        <w:div w:id="2102019771">
          <w:marLeft w:val="0"/>
          <w:marRight w:val="0"/>
          <w:marTop w:val="0"/>
          <w:marBottom w:val="0"/>
          <w:divBdr>
            <w:top w:val="none" w:sz="0" w:space="0" w:color="auto"/>
            <w:left w:val="none" w:sz="0" w:space="0" w:color="auto"/>
            <w:bottom w:val="none" w:sz="0" w:space="0" w:color="auto"/>
            <w:right w:val="none" w:sz="0" w:space="0" w:color="auto"/>
          </w:divBdr>
        </w:div>
        <w:div w:id="380711876">
          <w:marLeft w:val="0"/>
          <w:marRight w:val="0"/>
          <w:marTop w:val="0"/>
          <w:marBottom w:val="0"/>
          <w:divBdr>
            <w:top w:val="none" w:sz="0" w:space="0" w:color="auto"/>
            <w:left w:val="none" w:sz="0" w:space="0" w:color="auto"/>
            <w:bottom w:val="none" w:sz="0" w:space="0" w:color="auto"/>
            <w:right w:val="none" w:sz="0" w:space="0" w:color="auto"/>
          </w:divBdr>
        </w:div>
        <w:div w:id="217712422">
          <w:marLeft w:val="0"/>
          <w:marRight w:val="0"/>
          <w:marTop w:val="0"/>
          <w:marBottom w:val="0"/>
          <w:divBdr>
            <w:top w:val="none" w:sz="0" w:space="0" w:color="auto"/>
            <w:left w:val="none" w:sz="0" w:space="0" w:color="auto"/>
            <w:bottom w:val="none" w:sz="0" w:space="0" w:color="auto"/>
            <w:right w:val="none" w:sz="0" w:space="0" w:color="auto"/>
          </w:divBdr>
        </w:div>
        <w:div w:id="1160999818">
          <w:marLeft w:val="0"/>
          <w:marRight w:val="0"/>
          <w:marTop w:val="0"/>
          <w:marBottom w:val="0"/>
          <w:divBdr>
            <w:top w:val="none" w:sz="0" w:space="0" w:color="auto"/>
            <w:left w:val="none" w:sz="0" w:space="0" w:color="auto"/>
            <w:bottom w:val="none" w:sz="0" w:space="0" w:color="auto"/>
            <w:right w:val="none" w:sz="0" w:space="0" w:color="auto"/>
          </w:divBdr>
        </w:div>
        <w:div w:id="846553647">
          <w:marLeft w:val="0"/>
          <w:marRight w:val="0"/>
          <w:marTop w:val="0"/>
          <w:marBottom w:val="0"/>
          <w:divBdr>
            <w:top w:val="none" w:sz="0" w:space="0" w:color="auto"/>
            <w:left w:val="none" w:sz="0" w:space="0" w:color="auto"/>
            <w:bottom w:val="none" w:sz="0" w:space="0" w:color="auto"/>
            <w:right w:val="none" w:sz="0" w:space="0" w:color="auto"/>
          </w:divBdr>
        </w:div>
        <w:div w:id="1109355484">
          <w:marLeft w:val="0"/>
          <w:marRight w:val="0"/>
          <w:marTop w:val="0"/>
          <w:marBottom w:val="0"/>
          <w:divBdr>
            <w:top w:val="none" w:sz="0" w:space="0" w:color="auto"/>
            <w:left w:val="none" w:sz="0" w:space="0" w:color="auto"/>
            <w:bottom w:val="none" w:sz="0" w:space="0" w:color="auto"/>
            <w:right w:val="none" w:sz="0" w:space="0" w:color="auto"/>
          </w:divBdr>
        </w:div>
      </w:divsChild>
    </w:div>
    <w:div w:id="326907148">
      <w:bodyDiv w:val="1"/>
      <w:marLeft w:val="0"/>
      <w:marRight w:val="0"/>
      <w:marTop w:val="0"/>
      <w:marBottom w:val="0"/>
      <w:divBdr>
        <w:top w:val="none" w:sz="0" w:space="0" w:color="auto"/>
        <w:left w:val="none" w:sz="0" w:space="0" w:color="auto"/>
        <w:bottom w:val="none" w:sz="0" w:space="0" w:color="auto"/>
        <w:right w:val="none" w:sz="0" w:space="0" w:color="auto"/>
      </w:divBdr>
    </w:div>
    <w:div w:id="359669407">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469252283">
      <w:bodyDiv w:val="1"/>
      <w:marLeft w:val="0"/>
      <w:marRight w:val="0"/>
      <w:marTop w:val="0"/>
      <w:marBottom w:val="0"/>
      <w:divBdr>
        <w:top w:val="none" w:sz="0" w:space="0" w:color="auto"/>
        <w:left w:val="none" w:sz="0" w:space="0" w:color="auto"/>
        <w:bottom w:val="none" w:sz="0" w:space="0" w:color="auto"/>
        <w:right w:val="none" w:sz="0" w:space="0" w:color="auto"/>
      </w:divBdr>
    </w:div>
    <w:div w:id="480731542">
      <w:bodyDiv w:val="1"/>
      <w:marLeft w:val="0"/>
      <w:marRight w:val="0"/>
      <w:marTop w:val="0"/>
      <w:marBottom w:val="0"/>
      <w:divBdr>
        <w:top w:val="none" w:sz="0" w:space="0" w:color="auto"/>
        <w:left w:val="none" w:sz="0" w:space="0" w:color="auto"/>
        <w:bottom w:val="none" w:sz="0" w:space="0" w:color="auto"/>
        <w:right w:val="none" w:sz="0" w:space="0" w:color="auto"/>
      </w:divBdr>
    </w:div>
    <w:div w:id="561990729">
      <w:bodyDiv w:val="1"/>
      <w:marLeft w:val="0"/>
      <w:marRight w:val="0"/>
      <w:marTop w:val="0"/>
      <w:marBottom w:val="0"/>
      <w:divBdr>
        <w:top w:val="none" w:sz="0" w:space="0" w:color="auto"/>
        <w:left w:val="none" w:sz="0" w:space="0" w:color="auto"/>
        <w:bottom w:val="none" w:sz="0" w:space="0" w:color="auto"/>
        <w:right w:val="none" w:sz="0" w:space="0" w:color="auto"/>
      </w:divBdr>
    </w:div>
    <w:div w:id="596526568">
      <w:bodyDiv w:val="1"/>
      <w:marLeft w:val="0"/>
      <w:marRight w:val="0"/>
      <w:marTop w:val="0"/>
      <w:marBottom w:val="0"/>
      <w:divBdr>
        <w:top w:val="none" w:sz="0" w:space="0" w:color="auto"/>
        <w:left w:val="none" w:sz="0" w:space="0" w:color="auto"/>
        <w:bottom w:val="none" w:sz="0" w:space="0" w:color="auto"/>
        <w:right w:val="none" w:sz="0" w:space="0" w:color="auto"/>
      </w:divBdr>
    </w:div>
    <w:div w:id="603070865">
      <w:bodyDiv w:val="1"/>
      <w:marLeft w:val="0"/>
      <w:marRight w:val="0"/>
      <w:marTop w:val="0"/>
      <w:marBottom w:val="0"/>
      <w:divBdr>
        <w:top w:val="none" w:sz="0" w:space="0" w:color="auto"/>
        <w:left w:val="none" w:sz="0" w:space="0" w:color="auto"/>
        <w:bottom w:val="none" w:sz="0" w:space="0" w:color="auto"/>
        <w:right w:val="none" w:sz="0" w:space="0" w:color="auto"/>
      </w:divBdr>
      <w:divsChild>
        <w:div w:id="819077209">
          <w:marLeft w:val="0"/>
          <w:marRight w:val="0"/>
          <w:marTop w:val="0"/>
          <w:marBottom w:val="0"/>
          <w:divBdr>
            <w:top w:val="none" w:sz="0" w:space="0" w:color="auto"/>
            <w:left w:val="none" w:sz="0" w:space="0" w:color="auto"/>
            <w:bottom w:val="none" w:sz="0" w:space="0" w:color="auto"/>
            <w:right w:val="none" w:sz="0" w:space="0" w:color="auto"/>
          </w:divBdr>
        </w:div>
        <w:div w:id="256450261">
          <w:marLeft w:val="0"/>
          <w:marRight w:val="0"/>
          <w:marTop w:val="0"/>
          <w:marBottom w:val="0"/>
          <w:divBdr>
            <w:top w:val="none" w:sz="0" w:space="0" w:color="auto"/>
            <w:left w:val="none" w:sz="0" w:space="0" w:color="auto"/>
            <w:bottom w:val="none" w:sz="0" w:space="0" w:color="auto"/>
            <w:right w:val="none" w:sz="0" w:space="0" w:color="auto"/>
          </w:divBdr>
        </w:div>
        <w:div w:id="1510757790">
          <w:marLeft w:val="0"/>
          <w:marRight w:val="0"/>
          <w:marTop w:val="0"/>
          <w:marBottom w:val="0"/>
          <w:divBdr>
            <w:top w:val="none" w:sz="0" w:space="0" w:color="auto"/>
            <w:left w:val="none" w:sz="0" w:space="0" w:color="auto"/>
            <w:bottom w:val="none" w:sz="0" w:space="0" w:color="auto"/>
            <w:right w:val="none" w:sz="0" w:space="0" w:color="auto"/>
          </w:divBdr>
        </w:div>
        <w:div w:id="494682902">
          <w:marLeft w:val="0"/>
          <w:marRight w:val="0"/>
          <w:marTop w:val="0"/>
          <w:marBottom w:val="0"/>
          <w:divBdr>
            <w:top w:val="none" w:sz="0" w:space="0" w:color="auto"/>
            <w:left w:val="none" w:sz="0" w:space="0" w:color="auto"/>
            <w:bottom w:val="none" w:sz="0" w:space="0" w:color="auto"/>
            <w:right w:val="none" w:sz="0" w:space="0" w:color="auto"/>
          </w:divBdr>
        </w:div>
        <w:div w:id="968244975">
          <w:marLeft w:val="0"/>
          <w:marRight w:val="0"/>
          <w:marTop w:val="0"/>
          <w:marBottom w:val="0"/>
          <w:divBdr>
            <w:top w:val="none" w:sz="0" w:space="0" w:color="auto"/>
            <w:left w:val="none" w:sz="0" w:space="0" w:color="auto"/>
            <w:bottom w:val="none" w:sz="0" w:space="0" w:color="auto"/>
            <w:right w:val="none" w:sz="0" w:space="0" w:color="auto"/>
          </w:divBdr>
        </w:div>
        <w:div w:id="1690135446">
          <w:marLeft w:val="0"/>
          <w:marRight w:val="0"/>
          <w:marTop w:val="0"/>
          <w:marBottom w:val="0"/>
          <w:divBdr>
            <w:top w:val="none" w:sz="0" w:space="0" w:color="auto"/>
            <w:left w:val="none" w:sz="0" w:space="0" w:color="auto"/>
            <w:bottom w:val="none" w:sz="0" w:space="0" w:color="auto"/>
            <w:right w:val="none" w:sz="0" w:space="0" w:color="auto"/>
          </w:divBdr>
        </w:div>
        <w:div w:id="291136091">
          <w:marLeft w:val="0"/>
          <w:marRight w:val="0"/>
          <w:marTop w:val="0"/>
          <w:marBottom w:val="0"/>
          <w:divBdr>
            <w:top w:val="none" w:sz="0" w:space="0" w:color="auto"/>
            <w:left w:val="none" w:sz="0" w:space="0" w:color="auto"/>
            <w:bottom w:val="none" w:sz="0" w:space="0" w:color="auto"/>
            <w:right w:val="none" w:sz="0" w:space="0" w:color="auto"/>
          </w:divBdr>
        </w:div>
        <w:div w:id="1681204315">
          <w:marLeft w:val="0"/>
          <w:marRight w:val="0"/>
          <w:marTop w:val="0"/>
          <w:marBottom w:val="0"/>
          <w:divBdr>
            <w:top w:val="none" w:sz="0" w:space="0" w:color="auto"/>
            <w:left w:val="none" w:sz="0" w:space="0" w:color="auto"/>
            <w:bottom w:val="none" w:sz="0" w:space="0" w:color="auto"/>
            <w:right w:val="none" w:sz="0" w:space="0" w:color="auto"/>
          </w:divBdr>
        </w:div>
        <w:div w:id="1067805925">
          <w:marLeft w:val="0"/>
          <w:marRight w:val="0"/>
          <w:marTop w:val="0"/>
          <w:marBottom w:val="0"/>
          <w:divBdr>
            <w:top w:val="none" w:sz="0" w:space="0" w:color="auto"/>
            <w:left w:val="none" w:sz="0" w:space="0" w:color="auto"/>
            <w:bottom w:val="none" w:sz="0" w:space="0" w:color="auto"/>
            <w:right w:val="none" w:sz="0" w:space="0" w:color="auto"/>
          </w:divBdr>
        </w:div>
        <w:div w:id="763720813">
          <w:marLeft w:val="0"/>
          <w:marRight w:val="0"/>
          <w:marTop w:val="0"/>
          <w:marBottom w:val="0"/>
          <w:divBdr>
            <w:top w:val="none" w:sz="0" w:space="0" w:color="auto"/>
            <w:left w:val="none" w:sz="0" w:space="0" w:color="auto"/>
            <w:bottom w:val="none" w:sz="0" w:space="0" w:color="auto"/>
            <w:right w:val="none" w:sz="0" w:space="0" w:color="auto"/>
          </w:divBdr>
        </w:div>
        <w:div w:id="897087648">
          <w:marLeft w:val="0"/>
          <w:marRight w:val="0"/>
          <w:marTop w:val="0"/>
          <w:marBottom w:val="0"/>
          <w:divBdr>
            <w:top w:val="none" w:sz="0" w:space="0" w:color="auto"/>
            <w:left w:val="none" w:sz="0" w:space="0" w:color="auto"/>
            <w:bottom w:val="none" w:sz="0" w:space="0" w:color="auto"/>
            <w:right w:val="none" w:sz="0" w:space="0" w:color="auto"/>
          </w:divBdr>
        </w:div>
        <w:div w:id="1364089664">
          <w:marLeft w:val="0"/>
          <w:marRight w:val="0"/>
          <w:marTop w:val="0"/>
          <w:marBottom w:val="0"/>
          <w:divBdr>
            <w:top w:val="none" w:sz="0" w:space="0" w:color="auto"/>
            <w:left w:val="none" w:sz="0" w:space="0" w:color="auto"/>
            <w:bottom w:val="none" w:sz="0" w:space="0" w:color="auto"/>
            <w:right w:val="none" w:sz="0" w:space="0" w:color="auto"/>
          </w:divBdr>
        </w:div>
        <w:div w:id="1378165800">
          <w:marLeft w:val="0"/>
          <w:marRight w:val="0"/>
          <w:marTop w:val="0"/>
          <w:marBottom w:val="0"/>
          <w:divBdr>
            <w:top w:val="none" w:sz="0" w:space="0" w:color="auto"/>
            <w:left w:val="none" w:sz="0" w:space="0" w:color="auto"/>
            <w:bottom w:val="none" w:sz="0" w:space="0" w:color="auto"/>
            <w:right w:val="none" w:sz="0" w:space="0" w:color="auto"/>
          </w:divBdr>
        </w:div>
        <w:div w:id="392580201">
          <w:marLeft w:val="0"/>
          <w:marRight w:val="0"/>
          <w:marTop w:val="0"/>
          <w:marBottom w:val="0"/>
          <w:divBdr>
            <w:top w:val="none" w:sz="0" w:space="0" w:color="auto"/>
            <w:left w:val="none" w:sz="0" w:space="0" w:color="auto"/>
            <w:bottom w:val="none" w:sz="0" w:space="0" w:color="auto"/>
            <w:right w:val="none" w:sz="0" w:space="0" w:color="auto"/>
          </w:divBdr>
        </w:div>
        <w:div w:id="2136368987">
          <w:marLeft w:val="0"/>
          <w:marRight w:val="0"/>
          <w:marTop w:val="0"/>
          <w:marBottom w:val="0"/>
          <w:divBdr>
            <w:top w:val="none" w:sz="0" w:space="0" w:color="auto"/>
            <w:left w:val="none" w:sz="0" w:space="0" w:color="auto"/>
            <w:bottom w:val="none" w:sz="0" w:space="0" w:color="auto"/>
            <w:right w:val="none" w:sz="0" w:space="0" w:color="auto"/>
          </w:divBdr>
        </w:div>
        <w:div w:id="813376293">
          <w:marLeft w:val="0"/>
          <w:marRight w:val="0"/>
          <w:marTop w:val="0"/>
          <w:marBottom w:val="0"/>
          <w:divBdr>
            <w:top w:val="none" w:sz="0" w:space="0" w:color="auto"/>
            <w:left w:val="none" w:sz="0" w:space="0" w:color="auto"/>
            <w:bottom w:val="none" w:sz="0" w:space="0" w:color="auto"/>
            <w:right w:val="none" w:sz="0" w:space="0" w:color="auto"/>
          </w:divBdr>
        </w:div>
        <w:div w:id="1276718962">
          <w:marLeft w:val="0"/>
          <w:marRight w:val="0"/>
          <w:marTop w:val="0"/>
          <w:marBottom w:val="0"/>
          <w:divBdr>
            <w:top w:val="none" w:sz="0" w:space="0" w:color="auto"/>
            <w:left w:val="none" w:sz="0" w:space="0" w:color="auto"/>
            <w:bottom w:val="none" w:sz="0" w:space="0" w:color="auto"/>
            <w:right w:val="none" w:sz="0" w:space="0" w:color="auto"/>
          </w:divBdr>
        </w:div>
        <w:div w:id="740254230">
          <w:marLeft w:val="0"/>
          <w:marRight w:val="0"/>
          <w:marTop w:val="0"/>
          <w:marBottom w:val="0"/>
          <w:divBdr>
            <w:top w:val="none" w:sz="0" w:space="0" w:color="auto"/>
            <w:left w:val="none" w:sz="0" w:space="0" w:color="auto"/>
            <w:bottom w:val="none" w:sz="0" w:space="0" w:color="auto"/>
            <w:right w:val="none" w:sz="0" w:space="0" w:color="auto"/>
          </w:divBdr>
        </w:div>
        <w:div w:id="475299721">
          <w:marLeft w:val="0"/>
          <w:marRight w:val="0"/>
          <w:marTop w:val="0"/>
          <w:marBottom w:val="0"/>
          <w:divBdr>
            <w:top w:val="none" w:sz="0" w:space="0" w:color="auto"/>
            <w:left w:val="none" w:sz="0" w:space="0" w:color="auto"/>
            <w:bottom w:val="none" w:sz="0" w:space="0" w:color="auto"/>
            <w:right w:val="none" w:sz="0" w:space="0" w:color="auto"/>
          </w:divBdr>
        </w:div>
        <w:div w:id="1176071512">
          <w:marLeft w:val="0"/>
          <w:marRight w:val="0"/>
          <w:marTop w:val="0"/>
          <w:marBottom w:val="0"/>
          <w:divBdr>
            <w:top w:val="none" w:sz="0" w:space="0" w:color="auto"/>
            <w:left w:val="none" w:sz="0" w:space="0" w:color="auto"/>
            <w:bottom w:val="none" w:sz="0" w:space="0" w:color="auto"/>
            <w:right w:val="none" w:sz="0" w:space="0" w:color="auto"/>
          </w:divBdr>
        </w:div>
        <w:div w:id="1770202646">
          <w:marLeft w:val="0"/>
          <w:marRight w:val="0"/>
          <w:marTop w:val="0"/>
          <w:marBottom w:val="0"/>
          <w:divBdr>
            <w:top w:val="none" w:sz="0" w:space="0" w:color="auto"/>
            <w:left w:val="none" w:sz="0" w:space="0" w:color="auto"/>
            <w:bottom w:val="none" w:sz="0" w:space="0" w:color="auto"/>
            <w:right w:val="none" w:sz="0" w:space="0" w:color="auto"/>
          </w:divBdr>
        </w:div>
        <w:div w:id="670455225">
          <w:marLeft w:val="0"/>
          <w:marRight w:val="0"/>
          <w:marTop w:val="0"/>
          <w:marBottom w:val="0"/>
          <w:divBdr>
            <w:top w:val="none" w:sz="0" w:space="0" w:color="auto"/>
            <w:left w:val="none" w:sz="0" w:space="0" w:color="auto"/>
            <w:bottom w:val="none" w:sz="0" w:space="0" w:color="auto"/>
            <w:right w:val="none" w:sz="0" w:space="0" w:color="auto"/>
          </w:divBdr>
        </w:div>
        <w:div w:id="1107702203">
          <w:marLeft w:val="0"/>
          <w:marRight w:val="0"/>
          <w:marTop w:val="0"/>
          <w:marBottom w:val="0"/>
          <w:divBdr>
            <w:top w:val="none" w:sz="0" w:space="0" w:color="auto"/>
            <w:left w:val="none" w:sz="0" w:space="0" w:color="auto"/>
            <w:bottom w:val="none" w:sz="0" w:space="0" w:color="auto"/>
            <w:right w:val="none" w:sz="0" w:space="0" w:color="auto"/>
          </w:divBdr>
        </w:div>
        <w:div w:id="1834368966">
          <w:marLeft w:val="0"/>
          <w:marRight w:val="0"/>
          <w:marTop w:val="0"/>
          <w:marBottom w:val="0"/>
          <w:divBdr>
            <w:top w:val="none" w:sz="0" w:space="0" w:color="auto"/>
            <w:left w:val="none" w:sz="0" w:space="0" w:color="auto"/>
            <w:bottom w:val="none" w:sz="0" w:space="0" w:color="auto"/>
            <w:right w:val="none" w:sz="0" w:space="0" w:color="auto"/>
          </w:divBdr>
        </w:div>
        <w:div w:id="982194600">
          <w:marLeft w:val="0"/>
          <w:marRight w:val="0"/>
          <w:marTop w:val="0"/>
          <w:marBottom w:val="0"/>
          <w:divBdr>
            <w:top w:val="none" w:sz="0" w:space="0" w:color="auto"/>
            <w:left w:val="none" w:sz="0" w:space="0" w:color="auto"/>
            <w:bottom w:val="none" w:sz="0" w:space="0" w:color="auto"/>
            <w:right w:val="none" w:sz="0" w:space="0" w:color="auto"/>
          </w:divBdr>
        </w:div>
        <w:div w:id="1598977654">
          <w:marLeft w:val="0"/>
          <w:marRight w:val="0"/>
          <w:marTop w:val="0"/>
          <w:marBottom w:val="0"/>
          <w:divBdr>
            <w:top w:val="none" w:sz="0" w:space="0" w:color="auto"/>
            <w:left w:val="none" w:sz="0" w:space="0" w:color="auto"/>
            <w:bottom w:val="none" w:sz="0" w:space="0" w:color="auto"/>
            <w:right w:val="none" w:sz="0" w:space="0" w:color="auto"/>
          </w:divBdr>
        </w:div>
        <w:div w:id="810296166">
          <w:marLeft w:val="0"/>
          <w:marRight w:val="0"/>
          <w:marTop w:val="0"/>
          <w:marBottom w:val="0"/>
          <w:divBdr>
            <w:top w:val="none" w:sz="0" w:space="0" w:color="auto"/>
            <w:left w:val="none" w:sz="0" w:space="0" w:color="auto"/>
            <w:bottom w:val="none" w:sz="0" w:space="0" w:color="auto"/>
            <w:right w:val="none" w:sz="0" w:space="0" w:color="auto"/>
          </w:divBdr>
        </w:div>
      </w:divsChild>
    </w:div>
    <w:div w:id="603268801">
      <w:bodyDiv w:val="1"/>
      <w:marLeft w:val="0"/>
      <w:marRight w:val="0"/>
      <w:marTop w:val="0"/>
      <w:marBottom w:val="0"/>
      <w:divBdr>
        <w:top w:val="none" w:sz="0" w:space="0" w:color="auto"/>
        <w:left w:val="none" w:sz="0" w:space="0" w:color="auto"/>
        <w:bottom w:val="none" w:sz="0" w:space="0" w:color="auto"/>
        <w:right w:val="none" w:sz="0" w:space="0" w:color="auto"/>
      </w:divBdr>
    </w:div>
    <w:div w:id="650716088">
      <w:bodyDiv w:val="1"/>
      <w:marLeft w:val="0"/>
      <w:marRight w:val="0"/>
      <w:marTop w:val="0"/>
      <w:marBottom w:val="0"/>
      <w:divBdr>
        <w:top w:val="none" w:sz="0" w:space="0" w:color="auto"/>
        <w:left w:val="none" w:sz="0" w:space="0" w:color="auto"/>
        <w:bottom w:val="none" w:sz="0" w:space="0" w:color="auto"/>
        <w:right w:val="none" w:sz="0" w:space="0" w:color="auto"/>
      </w:divBdr>
    </w:div>
    <w:div w:id="689650361">
      <w:bodyDiv w:val="1"/>
      <w:marLeft w:val="0"/>
      <w:marRight w:val="0"/>
      <w:marTop w:val="0"/>
      <w:marBottom w:val="0"/>
      <w:divBdr>
        <w:top w:val="none" w:sz="0" w:space="0" w:color="auto"/>
        <w:left w:val="none" w:sz="0" w:space="0" w:color="auto"/>
        <w:bottom w:val="none" w:sz="0" w:space="0" w:color="auto"/>
        <w:right w:val="none" w:sz="0" w:space="0" w:color="auto"/>
      </w:divBdr>
      <w:divsChild>
        <w:div w:id="949552525">
          <w:marLeft w:val="0"/>
          <w:marRight w:val="0"/>
          <w:marTop w:val="0"/>
          <w:marBottom w:val="0"/>
          <w:divBdr>
            <w:top w:val="none" w:sz="0" w:space="0" w:color="auto"/>
            <w:left w:val="none" w:sz="0" w:space="0" w:color="auto"/>
            <w:bottom w:val="none" w:sz="0" w:space="0" w:color="auto"/>
            <w:right w:val="none" w:sz="0" w:space="0" w:color="auto"/>
          </w:divBdr>
        </w:div>
        <w:div w:id="1839032169">
          <w:marLeft w:val="0"/>
          <w:marRight w:val="0"/>
          <w:marTop w:val="0"/>
          <w:marBottom w:val="0"/>
          <w:divBdr>
            <w:top w:val="none" w:sz="0" w:space="0" w:color="auto"/>
            <w:left w:val="none" w:sz="0" w:space="0" w:color="auto"/>
            <w:bottom w:val="none" w:sz="0" w:space="0" w:color="auto"/>
            <w:right w:val="none" w:sz="0" w:space="0" w:color="auto"/>
          </w:divBdr>
        </w:div>
        <w:div w:id="1069156358">
          <w:marLeft w:val="0"/>
          <w:marRight w:val="0"/>
          <w:marTop w:val="0"/>
          <w:marBottom w:val="0"/>
          <w:divBdr>
            <w:top w:val="none" w:sz="0" w:space="0" w:color="auto"/>
            <w:left w:val="none" w:sz="0" w:space="0" w:color="auto"/>
            <w:bottom w:val="none" w:sz="0" w:space="0" w:color="auto"/>
            <w:right w:val="none" w:sz="0" w:space="0" w:color="auto"/>
          </w:divBdr>
        </w:div>
        <w:div w:id="1304777945">
          <w:marLeft w:val="0"/>
          <w:marRight w:val="0"/>
          <w:marTop w:val="0"/>
          <w:marBottom w:val="0"/>
          <w:divBdr>
            <w:top w:val="none" w:sz="0" w:space="0" w:color="auto"/>
            <w:left w:val="none" w:sz="0" w:space="0" w:color="auto"/>
            <w:bottom w:val="none" w:sz="0" w:space="0" w:color="auto"/>
            <w:right w:val="none" w:sz="0" w:space="0" w:color="auto"/>
          </w:divBdr>
        </w:div>
        <w:div w:id="727536984">
          <w:marLeft w:val="0"/>
          <w:marRight w:val="0"/>
          <w:marTop w:val="0"/>
          <w:marBottom w:val="0"/>
          <w:divBdr>
            <w:top w:val="none" w:sz="0" w:space="0" w:color="auto"/>
            <w:left w:val="none" w:sz="0" w:space="0" w:color="auto"/>
            <w:bottom w:val="none" w:sz="0" w:space="0" w:color="auto"/>
            <w:right w:val="none" w:sz="0" w:space="0" w:color="auto"/>
          </w:divBdr>
        </w:div>
        <w:div w:id="1140270765">
          <w:marLeft w:val="0"/>
          <w:marRight w:val="0"/>
          <w:marTop w:val="0"/>
          <w:marBottom w:val="0"/>
          <w:divBdr>
            <w:top w:val="none" w:sz="0" w:space="0" w:color="auto"/>
            <w:left w:val="none" w:sz="0" w:space="0" w:color="auto"/>
            <w:bottom w:val="none" w:sz="0" w:space="0" w:color="auto"/>
            <w:right w:val="none" w:sz="0" w:space="0" w:color="auto"/>
          </w:divBdr>
        </w:div>
        <w:div w:id="1480877128">
          <w:marLeft w:val="0"/>
          <w:marRight w:val="0"/>
          <w:marTop w:val="0"/>
          <w:marBottom w:val="0"/>
          <w:divBdr>
            <w:top w:val="none" w:sz="0" w:space="0" w:color="auto"/>
            <w:left w:val="none" w:sz="0" w:space="0" w:color="auto"/>
            <w:bottom w:val="none" w:sz="0" w:space="0" w:color="auto"/>
            <w:right w:val="none" w:sz="0" w:space="0" w:color="auto"/>
          </w:divBdr>
        </w:div>
        <w:div w:id="925187333">
          <w:marLeft w:val="0"/>
          <w:marRight w:val="0"/>
          <w:marTop w:val="0"/>
          <w:marBottom w:val="0"/>
          <w:divBdr>
            <w:top w:val="none" w:sz="0" w:space="0" w:color="auto"/>
            <w:left w:val="none" w:sz="0" w:space="0" w:color="auto"/>
            <w:bottom w:val="none" w:sz="0" w:space="0" w:color="auto"/>
            <w:right w:val="none" w:sz="0" w:space="0" w:color="auto"/>
          </w:divBdr>
        </w:div>
        <w:div w:id="193539450">
          <w:marLeft w:val="0"/>
          <w:marRight w:val="0"/>
          <w:marTop w:val="0"/>
          <w:marBottom w:val="0"/>
          <w:divBdr>
            <w:top w:val="none" w:sz="0" w:space="0" w:color="auto"/>
            <w:left w:val="none" w:sz="0" w:space="0" w:color="auto"/>
            <w:bottom w:val="none" w:sz="0" w:space="0" w:color="auto"/>
            <w:right w:val="none" w:sz="0" w:space="0" w:color="auto"/>
          </w:divBdr>
        </w:div>
        <w:div w:id="1147742259">
          <w:marLeft w:val="0"/>
          <w:marRight w:val="0"/>
          <w:marTop w:val="0"/>
          <w:marBottom w:val="0"/>
          <w:divBdr>
            <w:top w:val="none" w:sz="0" w:space="0" w:color="auto"/>
            <w:left w:val="none" w:sz="0" w:space="0" w:color="auto"/>
            <w:bottom w:val="none" w:sz="0" w:space="0" w:color="auto"/>
            <w:right w:val="none" w:sz="0" w:space="0" w:color="auto"/>
          </w:divBdr>
        </w:div>
        <w:div w:id="1335691596">
          <w:marLeft w:val="0"/>
          <w:marRight w:val="0"/>
          <w:marTop w:val="0"/>
          <w:marBottom w:val="0"/>
          <w:divBdr>
            <w:top w:val="none" w:sz="0" w:space="0" w:color="auto"/>
            <w:left w:val="none" w:sz="0" w:space="0" w:color="auto"/>
            <w:bottom w:val="none" w:sz="0" w:space="0" w:color="auto"/>
            <w:right w:val="none" w:sz="0" w:space="0" w:color="auto"/>
          </w:divBdr>
        </w:div>
        <w:div w:id="904414438">
          <w:marLeft w:val="0"/>
          <w:marRight w:val="0"/>
          <w:marTop w:val="0"/>
          <w:marBottom w:val="0"/>
          <w:divBdr>
            <w:top w:val="none" w:sz="0" w:space="0" w:color="auto"/>
            <w:left w:val="none" w:sz="0" w:space="0" w:color="auto"/>
            <w:bottom w:val="none" w:sz="0" w:space="0" w:color="auto"/>
            <w:right w:val="none" w:sz="0" w:space="0" w:color="auto"/>
          </w:divBdr>
        </w:div>
        <w:div w:id="989676978">
          <w:marLeft w:val="0"/>
          <w:marRight w:val="0"/>
          <w:marTop w:val="0"/>
          <w:marBottom w:val="0"/>
          <w:divBdr>
            <w:top w:val="none" w:sz="0" w:space="0" w:color="auto"/>
            <w:left w:val="none" w:sz="0" w:space="0" w:color="auto"/>
            <w:bottom w:val="none" w:sz="0" w:space="0" w:color="auto"/>
            <w:right w:val="none" w:sz="0" w:space="0" w:color="auto"/>
          </w:divBdr>
        </w:div>
        <w:div w:id="1404909409">
          <w:marLeft w:val="0"/>
          <w:marRight w:val="0"/>
          <w:marTop w:val="0"/>
          <w:marBottom w:val="0"/>
          <w:divBdr>
            <w:top w:val="none" w:sz="0" w:space="0" w:color="auto"/>
            <w:left w:val="none" w:sz="0" w:space="0" w:color="auto"/>
            <w:bottom w:val="none" w:sz="0" w:space="0" w:color="auto"/>
            <w:right w:val="none" w:sz="0" w:space="0" w:color="auto"/>
          </w:divBdr>
        </w:div>
        <w:div w:id="506335018">
          <w:marLeft w:val="0"/>
          <w:marRight w:val="0"/>
          <w:marTop w:val="0"/>
          <w:marBottom w:val="0"/>
          <w:divBdr>
            <w:top w:val="none" w:sz="0" w:space="0" w:color="auto"/>
            <w:left w:val="none" w:sz="0" w:space="0" w:color="auto"/>
            <w:bottom w:val="none" w:sz="0" w:space="0" w:color="auto"/>
            <w:right w:val="none" w:sz="0" w:space="0" w:color="auto"/>
          </w:divBdr>
        </w:div>
        <w:div w:id="1294210151">
          <w:marLeft w:val="0"/>
          <w:marRight w:val="0"/>
          <w:marTop w:val="0"/>
          <w:marBottom w:val="0"/>
          <w:divBdr>
            <w:top w:val="none" w:sz="0" w:space="0" w:color="auto"/>
            <w:left w:val="none" w:sz="0" w:space="0" w:color="auto"/>
            <w:bottom w:val="none" w:sz="0" w:space="0" w:color="auto"/>
            <w:right w:val="none" w:sz="0" w:space="0" w:color="auto"/>
          </w:divBdr>
        </w:div>
        <w:div w:id="905380833">
          <w:marLeft w:val="0"/>
          <w:marRight w:val="0"/>
          <w:marTop w:val="0"/>
          <w:marBottom w:val="0"/>
          <w:divBdr>
            <w:top w:val="none" w:sz="0" w:space="0" w:color="auto"/>
            <w:left w:val="none" w:sz="0" w:space="0" w:color="auto"/>
            <w:bottom w:val="none" w:sz="0" w:space="0" w:color="auto"/>
            <w:right w:val="none" w:sz="0" w:space="0" w:color="auto"/>
          </w:divBdr>
        </w:div>
        <w:div w:id="1393432588">
          <w:marLeft w:val="0"/>
          <w:marRight w:val="0"/>
          <w:marTop w:val="0"/>
          <w:marBottom w:val="0"/>
          <w:divBdr>
            <w:top w:val="none" w:sz="0" w:space="0" w:color="auto"/>
            <w:left w:val="none" w:sz="0" w:space="0" w:color="auto"/>
            <w:bottom w:val="none" w:sz="0" w:space="0" w:color="auto"/>
            <w:right w:val="none" w:sz="0" w:space="0" w:color="auto"/>
          </w:divBdr>
        </w:div>
        <w:div w:id="633290475">
          <w:marLeft w:val="0"/>
          <w:marRight w:val="0"/>
          <w:marTop w:val="0"/>
          <w:marBottom w:val="0"/>
          <w:divBdr>
            <w:top w:val="none" w:sz="0" w:space="0" w:color="auto"/>
            <w:left w:val="none" w:sz="0" w:space="0" w:color="auto"/>
            <w:bottom w:val="none" w:sz="0" w:space="0" w:color="auto"/>
            <w:right w:val="none" w:sz="0" w:space="0" w:color="auto"/>
          </w:divBdr>
        </w:div>
        <w:div w:id="1433210473">
          <w:marLeft w:val="0"/>
          <w:marRight w:val="0"/>
          <w:marTop w:val="0"/>
          <w:marBottom w:val="0"/>
          <w:divBdr>
            <w:top w:val="none" w:sz="0" w:space="0" w:color="auto"/>
            <w:left w:val="none" w:sz="0" w:space="0" w:color="auto"/>
            <w:bottom w:val="none" w:sz="0" w:space="0" w:color="auto"/>
            <w:right w:val="none" w:sz="0" w:space="0" w:color="auto"/>
          </w:divBdr>
        </w:div>
        <w:div w:id="1328439804">
          <w:marLeft w:val="0"/>
          <w:marRight w:val="0"/>
          <w:marTop w:val="0"/>
          <w:marBottom w:val="0"/>
          <w:divBdr>
            <w:top w:val="none" w:sz="0" w:space="0" w:color="auto"/>
            <w:left w:val="none" w:sz="0" w:space="0" w:color="auto"/>
            <w:bottom w:val="none" w:sz="0" w:space="0" w:color="auto"/>
            <w:right w:val="none" w:sz="0" w:space="0" w:color="auto"/>
          </w:divBdr>
        </w:div>
        <w:div w:id="647243663">
          <w:marLeft w:val="0"/>
          <w:marRight w:val="0"/>
          <w:marTop w:val="0"/>
          <w:marBottom w:val="0"/>
          <w:divBdr>
            <w:top w:val="none" w:sz="0" w:space="0" w:color="auto"/>
            <w:left w:val="none" w:sz="0" w:space="0" w:color="auto"/>
            <w:bottom w:val="none" w:sz="0" w:space="0" w:color="auto"/>
            <w:right w:val="none" w:sz="0" w:space="0" w:color="auto"/>
          </w:divBdr>
        </w:div>
        <w:div w:id="928267950">
          <w:marLeft w:val="0"/>
          <w:marRight w:val="0"/>
          <w:marTop w:val="0"/>
          <w:marBottom w:val="0"/>
          <w:divBdr>
            <w:top w:val="none" w:sz="0" w:space="0" w:color="auto"/>
            <w:left w:val="none" w:sz="0" w:space="0" w:color="auto"/>
            <w:bottom w:val="none" w:sz="0" w:space="0" w:color="auto"/>
            <w:right w:val="none" w:sz="0" w:space="0" w:color="auto"/>
          </w:divBdr>
        </w:div>
        <w:div w:id="876771337">
          <w:marLeft w:val="0"/>
          <w:marRight w:val="0"/>
          <w:marTop w:val="0"/>
          <w:marBottom w:val="0"/>
          <w:divBdr>
            <w:top w:val="none" w:sz="0" w:space="0" w:color="auto"/>
            <w:left w:val="none" w:sz="0" w:space="0" w:color="auto"/>
            <w:bottom w:val="none" w:sz="0" w:space="0" w:color="auto"/>
            <w:right w:val="none" w:sz="0" w:space="0" w:color="auto"/>
          </w:divBdr>
        </w:div>
        <w:div w:id="781802764">
          <w:marLeft w:val="0"/>
          <w:marRight w:val="0"/>
          <w:marTop w:val="0"/>
          <w:marBottom w:val="0"/>
          <w:divBdr>
            <w:top w:val="none" w:sz="0" w:space="0" w:color="auto"/>
            <w:left w:val="none" w:sz="0" w:space="0" w:color="auto"/>
            <w:bottom w:val="none" w:sz="0" w:space="0" w:color="auto"/>
            <w:right w:val="none" w:sz="0" w:space="0" w:color="auto"/>
          </w:divBdr>
        </w:div>
        <w:div w:id="738750155">
          <w:marLeft w:val="0"/>
          <w:marRight w:val="0"/>
          <w:marTop w:val="0"/>
          <w:marBottom w:val="0"/>
          <w:divBdr>
            <w:top w:val="none" w:sz="0" w:space="0" w:color="auto"/>
            <w:left w:val="none" w:sz="0" w:space="0" w:color="auto"/>
            <w:bottom w:val="none" w:sz="0" w:space="0" w:color="auto"/>
            <w:right w:val="none" w:sz="0" w:space="0" w:color="auto"/>
          </w:divBdr>
        </w:div>
        <w:div w:id="56517206">
          <w:marLeft w:val="0"/>
          <w:marRight w:val="0"/>
          <w:marTop w:val="0"/>
          <w:marBottom w:val="0"/>
          <w:divBdr>
            <w:top w:val="none" w:sz="0" w:space="0" w:color="auto"/>
            <w:left w:val="none" w:sz="0" w:space="0" w:color="auto"/>
            <w:bottom w:val="none" w:sz="0" w:space="0" w:color="auto"/>
            <w:right w:val="none" w:sz="0" w:space="0" w:color="auto"/>
          </w:divBdr>
        </w:div>
      </w:divsChild>
    </w:div>
    <w:div w:id="948783251">
      <w:bodyDiv w:val="1"/>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227036322">
      <w:bodyDiv w:val="1"/>
      <w:marLeft w:val="0"/>
      <w:marRight w:val="0"/>
      <w:marTop w:val="0"/>
      <w:marBottom w:val="0"/>
      <w:divBdr>
        <w:top w:val="none" w:sz="0" w:space="0" w:color="auto"/>
        <w:left w:val="none" w:sz="0" w:space="0" w:color="auto"/>
        <w:bottom w:val="none" w:sz="0" w:space="0" w:color="auto"/>
        <w:right w:val="none" w:sz="0" w:space="0" w:color="auto"/>
      </w:divBdr>
    </w:div>
    <w:div w:id="1235042227">
      <w:bodyDiv w:val="1"/>
      <w:marLeft w:val="0"/>
      <w:marRight w:val="0"/>
      <w:marTop w:val="0"/>
      <w:marBottom w:val="0"/>
      <w:divBdr>
        <w:top w:val="none" w:sz="0" w:space="0" w:color="auto"/>
        <w:left w:val="none" w:sz="0" w:space="0" w:color="auto"/>
        <w:bottom w:val="none" w:sz="0" w:space="0" w:color="auto"/>
        <w:right w:val="none" w:sz="0" w:space="0" w:color="auto"/>
      </w:divBdr>
      <w:divsChild>
        <w:div w:id="1576547453">
          <w:marLeft w:val="0"/>
          <w:marRight w:val="0"/>
          <w:marTop w:val="525"/>
          <w:marBottom w:val="360"/>
          <w:divBdr>
            <w:top w:val="none" w:sz="0" w:space="0" w:color="auto"/>
            <w:left w:val="none" w:sz="0" w:space="0" w:color="auto"/>
            <w:bottom w:val="none" w:sz="0" w:space="0" w:color="auto"/>
            <w:right w:val="none" w:sz="0" w:space="0" w:color="auto"/>
          </w:divBdr>
        </w:div>
        <w:div w:id="2064720147">
          <w:marLeft w:val="0"/>
          <w:marRight w:val="0"/>
          <w:marTop w:val="525"/>
          <w:marBottom w:val="135"/>
          <w:divBdr>
            <w:top w:val="none" w:sz="0" w:space="0" w:color="auto"/>
            <w:left w:val="none" w:sz="0" w:space="0" w:color="auto"/>
            <w:bottom w:val="none" w:sz="0" w:space="0" w:color="auto"/>
            <w:right w:val="none" w:sz="0" w:space="0" w:color="auto"/>
          </w:divBdr>
          <w:divsChild>
            <w:div w:id="1084109387">
              <w:marLeft w:val="0"/>
              <w:marRight w:val="0"/>
              <w:marTop w:val="0"/>
              <w:marBottom w:val="0"/>
              <w:divBdr>
                <w:top w:val="none" w:sz="0" w:space="0" w:color="auto"/>
                <w:left w:val="none" w:sz="0" w:space="0" w:color="auto"/>
                <w:bottom w:val="none" w:sz="0" w:space="0" w:color="auto"/>
                <w:right w:val="none" w:sz="0" w:space="0" w:color="auto"/>
              </w:divBdr>
            </w:div>
          </w:divsChild>
        </w:div>
        <w:div w:id="1935358024">
          <w:marLeft w:val="0"/>
          <w:marRight w:val="0"/>
          <w:marTop w:val="0"/>
          <w:marBottom w:val="375"/>
          <w:divBdr>
            <w:top w:val="none" w:sz="0" w:space="0" w:color="auto"/>
            <w:left w:val="none" w:sz="0" w:space="0" w:color="auto"/>
            <w:bottom w:val="none" w:sz="0" w:space="0" w:color="auto"/>
            <w:right w:val="none" w:sz="0" w:space="0" w:color="auto"/>
          </w:divBdr>
        </w:div>
      </w:divsChild>
    </w:div>
    <w:div w:id="1253465640">
      <w:bodyDiv w:val="1"/>
      <w:marLeft w:val="0"/>
      <w:marRight w:val="0"/>
      <w:marTop w:val="0"/>
      <w:marBottom w:val="0"/>
      <w:divBdr>
        <w:top w:val="none" w:sz="0" w:space="0" w:color="auto"/>
        <w:left w:val="none" w:sz="0" w:space="0" w:color="auto"/>
        <w:bottom w:val="none" w:sz="0" w:space="0" w:color="auto"/>
        <w:right w:val="none" w:sz="0" w:space="0" w:color="auto"/>
      </w:divBdr>
    </w:div>
    <w:div w:id="1301495658">
      <w:bodyDiv w:val="1"/>
      <w:marLeft w:val="0"/>
      <w:marRight w:val="0"/>
      <w:marTop w:val="0"/>
      <w:marBottom w:val="0"/>
      <w:divBdr>
        <w:top w:val="none" w:sz="0" w:space="0" w:color="auto"/>
        <w:left w:val="none" w:sz="0" w:space="0" w:color="auto"/>
        <w:bottom w:val="none" w:sz="0" w:space="0" w:color="auto"/>
        <w:right w:val="none" w:sz="0" w:space="0" w:color="auto"/>
      </w:divBdr>
    </w:div>
    <w:div w:id="1309048814">
      <w:bodyDiv w:val="1"/>
      <w:marLeft w:val="0"/>
      <w:marRight w:val="0"/>
      <w:marTop w:val="0"/>
      <w:marBottom w:val="0"/>
      <w:divBdr>
        <w:top w:val="none" w:sz="0" w:space="0" w:color="auto"/>
        <w:left w:val="none" w:sz="0" w:space="0" w:color="auto"/>
        <w:bottom w:val="none" w:sz="0" w:space="0" w:color="auto"/>
        <w:right w:val="none" w:sz="0" w:space="0" w:color="auto"/>
      </w:divBdr>
    </w:div>
    <w:div w:id="1399672648">
      <w:bodyDiv w:val="1"/>
      <w:marLeft w:val="0"/>
      <w:marRight w:val="0"/>
      <w:marTop w:val="0"/>
      <w:marBottom w:val="0"/>
      <w:divBdr>
        <w:top w:val="none" w:sz="0" w:space="0" w:color="auto"/>
        <w:left w:val="none" w:sz="0" w:space="0" w:color="auto"/>
        <w:bottom w:val="none" w:sz="0" w:space="0" w:color="auto"/>
        <w:right w:val="none" w:sz="0" w:space="0" w:color="auto"/>
      </w:divBdr>
    </w:div>
    <w:div w:id="1420521526">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636327445">
      <w:bodyDiv w:val="1"/>
      <w:marLeft w:val="0"/>
      <w:marRight w:val="0"/>
      <w:marTop w:val="0"/>
      <w:marBottom w:val="0"/>
      <w:divBdr>
        <w:top w:val="none" w:sz="0" w:space="0" w:color="auto"/>
        <w:left w:val="none" w:sz="0" w:space="0" w:color="auto"/>
        <w:bottom w:val="none" w:sz="0" w:space="0" w:color="auto"/>
        <w:right w:val="none" w:sz="0" w:space="0" w:color="auto"/>
      </w:divBdr>
      <w:divsChild>
        <w:div w:id="1736782967">
          <w:marLeft w:val="0"/>
          <w:marRight w:val="0"/>
          <w:marTop w:val="0"/>
          <w:marBottom w:val="0"/>
          <w:divBdr>
            <w:top w:val="none" w:sz="0" w:space="0" w:color="auto"/>
            <w:left w:val="none" w:sz="0" w:space="0" w:color="auto"/>
            <w:bottom w:val="none" w:sz="0" w:space="0" w:color="auto"/>
            <w:right w:val="none" w:sz="0" w:space="0" w:color="auto"/>
          </w:divBdr>
        </w:div>
        <w:div w:id="1505432361">
          <w:marLeft w:val="0"/>
          <w:marRight w:val="0"/>
          <w:marTop w:val="0"/>
          <w:marBottom w:val="0"/>
          <w:divBdr>
            <w:top w:val="none" w:sz="0" w:space="0" w:color="auto"/>
            <w:left w:val="none" w:sz="0" w:space="0" w:color="auto"/>
            <w:bottom w:val="none" w:sz="0" w:space="0" w:color="auto"/>
            <w:right w:val="none" w:sz="0" w:space="0" w:color="auto"/>
          </w:divBdr>
        </w:div>
        <w:div w:id="274866467">
          <w:marLeft w:val="0"/>
          <w:marRight w:val="0"/>
          <w:marTop w:val="0"/>
          <w:marBottom w:val="0"/>
          <w:divBdr>
            <w:top w:val="none" w:sz="0" w:space="0" w:color="auto"/>
            <w:left w:val="none" w:sz="0" w:space="0" w:color="auto"/>
            <w:bottom w:val="none" w:sz="0" w:space="0" w:color="auto"/>
            <w:right w:val="none" w:sz="0" w:space="0" w:color="auto"/>
          </w:divBdr>
        </w:div>
      </w:divsChild>
    </w:div>
    <w:div w:id="1696543140">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37824275">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 w:id="1810397050">
      <w:bodyDiv w:val="1"/>
      <w:marLeft w:val="0"/>
      <w:marRight w:val="0"/>
      <w:marTop w:val="0"/>
      <w:marBottom w:val="0"/>
      <w:divBdr>
        <w:top w:val="none" w:sz="0" w:space="0" w:color="auto"/>
        <w:left w:val="none" w:sz="0" w:space="0" w:color="auto"/>
        <w:bottom w:val="none" w:sz="0" w:space="0" w:color="auto"/>
        <w:right w:val="none" w:sz="0" w:space="0" w:color="auto"/>
      </w:divBdr>
    </w:div>
    <w:div w:id="1916742556">
      <w:bodyDiv w:val="1"/>
      <w:marLeft w:val="0"/>
      <w:marRight w:val="0"/>
      <w:marTop w:val="0"/>
      <w:marBottom w:val="0"/>
      <w:divBdr>
        <w:top w:val="none" w:sz="0" w:space="0" w:color="auto"/>
        <w:left w:val="none" w:sz="0" w:space="0" w:color="auto"/>
        <w:bottom w:val="none" w:sz="0" w:space="0" w:color="auto"/>
        <w:right w:val="none" w:sz="0" w:space="0" w:color="auto"/>
      </w:divBdr>
      <w:divsChild>
        <w:div w:id="1526405110">
          <w:marLeft w:val="0"/>
          <w:marRight w:val="0"/>
          <w:marTop w:val="780"/>
          <w:marBottom w:val="0"/>
          <w:divBdr>
            <w:top w:val="none" w:sz="0" w:space="0" w:color="auto"/>
            <w:left w:val="none" w:sz="0" w:space="0" w:color="auto"/>
            <w:bottom w:val="none" w:sz="0" w:space="0" w:color="auto"/>
            <w:right w:val="none" w:sz="0" w:space="0" w:color="auto"/>
          </w:divBdr>
        </w:div>
        <w:div w:id="1815027984">
          <w:marLeft w:val="0"/>
          <w:marRight w:val="0"/>
          <w:marTop w:val="0"/>
          <w:marBottom w:val="810"/>
          <w:divBdr>
            <w:top w:val="none" w:sz="0" w:space="0" w:color="auto"/>
            <w:left w:val="none" w:sz="0" w:space="0" w:color="auto"/>
            <w:bottom w:val="none" w:sz="0" w:space="0" w:color="auto"/>
            <w:right w:val="none" w:sz="0" w:space="0" w:color="auto"/>
          </w:divBdr>
          <w:divsChild>
            <w:div w:id="12109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233">
      <w:bodyDiv w:val="1"/>
      <w:marLeft w:val="0"/>
      <w:marRight w:val="0"/>
      <w:marTop w:val="0"/>
      <w:marBottom w:val="0"/>
      <w:divBdr>
        <w:top w:val="none" w:sz="0" w:space="0" w:color="auto"/>
        <w:left w:val="none" w:sz="0" w:space="0" w:color="auto"/>
        <w:bottom w:val="none" w:sz="0" w:space="0" w:color="auto"/>
        <w:right w:val="none" w:sz="0" w:space="0" w:color="auto"/>
      </w:divBdr>
      <w:divsChild>
        <w:div w:id="428039263">
          <w:marLeft w:val="0"/>
          <w:marRight w:val="0"/>
          <w:marTop w:val="0"/>
          <w:marBottom w:val="0"/>
          <w:divBdr>
            <w:top w:val="none" w:sz="0" w:space="0" w:color="auto"/>
            <w:left w:val="none" w:sz="0" w:space="0" w:color="auto"/>
            <w:bottom w:val="none" w:sz="0" w:space="0" w:color="auto"/>
            <w:right w:val="none" w:sz="0" w:space="0" w:color="auto"/>
          </w:divBdr>
        </w:div>
        <w:div w:id="975524965">
          <w:marLeft w:val="0"/>
          <w:marRight w:val="0"/>
          <w:marTop w:val="0"/>
          <w:marBottom w:val="0"/>
          <w:divBdr>
            <w:top w:val="none" w:sz="0" w:space="0" w:color="auto"/>
            <w:left w:val="none" w:sz="0" w:space="0" w:color="auto"/>
            <w:bottom w:val="none" w:sz="0" w:space="0" w:color="auto"/>
            <w:right w:val="none" w:sz="0" w:space="0" w:color="auto"/>
          </w:divBdr>
        </w:div>
        <w:div w:id="1332830720">
          <w:marLeft w:val="0"/>
          <w:marRight w:val="0"/>
          <w:marTop w:val="0"/>
          <w:marBottom w:val="0"/>
          <w:divBdr>
            <w:top w:val="none" w:sz="0" w:space="0" w:color="auto"/>
            <w:left w:val="none" w:sz="0" w:space="0" w:color="auto"/>
            <w:bottom w:val="none" w:sz="0" w:space="0" w:color="auto"/>
            <w:right w:val="none" w:sz="0" w:space="0" w:color="auto"/>
          </w:divBdr>
        </w:div>
        <w:div w:id="1058745528">
          <w:marLeft w:val="0"/>
          <w:marRight w:val="0"/>
          <w:marTop w:val="0"/>
          <w:marBottom w:val="0"/>
          <w:divBdr>
            <w:top w:val="none" w:sz="0" w:space="0" w:color="auto"/>
            <w:left w:val="none" w:sz="0" w:space="0" w:color="auto"/>
            <w:bottom w:val="none" w:sz="0" w:space="0" w:color="auto"/>
            <w:right w:val="none" w:sz="0" w:space="0" w:color="auto"/>
          </w:divBdr>
        </w:div>
        <w:div w:id="353775372">
          <w:marLeft w:val="0"/>
          <w:marRight w:val="0"/>
          <w:marTop w:val="0"/>
          <w:marBottom w:val="0"/>
          <w:divBdr>
            <w:top w:val="none" w:sz="0" w:space="0" w:color="auto"/>
            <w:left w:val="none" w:sz="0" w:space="0" w:color="auto"/>
            <w:bottom w:val="none" w:sz="0" w:space="0" w:color="auto"/>
            <w:right w:val="none" w:sz="0" w:space="0" w:color="auto"/>
          </w:divBdr>
        </w:div>
        <w:div w:id="2124494259">
          <w:marLeft w:val="0"/>
          <w:marRight w:val="0"/>
          <w:marTop w:val="0"/>
          <w:marBottom w:val="0"/>
          <w:divBdr>
            <w:top w:val="none" w:sz="0" w:space="0" w:color="auto"/>
            <w:left w:val="none" w:sz="0" w:space="0" w:color="auto"/>
            <w:bottom w:val="none" w:sz="0" w:space="0" w:color="auto"/>
            <w:right w:val="none" w:sz="0" w:space="0" w:color="auto"/>
          </w:divBdr>
        </w:div>
        <w:div w:id="671564141">
          <w:marLeft w:val="0"/>
          <w:marRight w:val="0"/>
          <w:marTop w:val="0"/>
          <w:marBottom w:val="0"/>
          <w:divBdr>
            <w:top w:val="none" w:sz="0" w:space="0" w:color="auto"/>
            <w:left w:val="none" w:sz="0" w:space="0" w:color="auto"/>
            <w:bottom w:val="none" w:sz="0" w:space="0" w:color="auto"/>
            <w:right w:val="none" w:sz="0" w:space="0" w:color="auto"/>
          </w:divBdr>
        </w:div>
        <w:div w:id="539243218">
          <w:marLeft w:val="0"/>
          <w:marRight w:val="0"/>
          <w:marTop w:val="0"/>
          <w:marBottom w:val="0"/>
          <w:divBdr>
            <w:top w:val="none" w:sz="0" w:space="0" w:color="auto"/>
            <w:left w:val="none" w:sz="0" w:space="0" w:color="auto"/>
            <w:bottom w:val="none" w:sz="0" w:space="0" w:color="auto"/>
            <w:right w:val="none" w:sz="0" w:space="0" w:color="auto"/>
          </w:divBdr>
        </w:div>
        <w:div w:id="971247173">
          <w:marLeft w:val="0"/>
          <w:marRight w:val="0"/>
          <w:marTop w:val="0"/>
          <w:marBottom w:val="0"/>
          <w:divBdr>
            <w:top w:val="none" w:sz="0" w:space="0" w:color="auto"/>
            <w:left w:val="none" w:sz="0" w:space="0" w:color="auto"/>
            <w:bottom w:val="none" w:sz="0" w:space="0" w:color="auto"/>
            <w:right w:val="none" w:sz="0" w:space="0" w:color="auto"/>
          </w:divBdr>
        </w:div>
        <w:div w:id="1990396436">
          <w:marLeft w:val="0"/>
          <w:marRight w:val="0"/>
          <w:marTop w:val="0"/>
          <w:marBottom w:val="0"/>
          <w:divBdr>
            <w:top w:val="none" w:sz="0" w:space="0" w:color="auto"/>
            <w:left w:val="none" w:sz="0" w:space="0" w:color="auto"/>
            <w:bottom w:val="none" w:sz="0" w:space="0" w:color="auto"/>
            <w:right w:val="none" w:sz="0" w:space="0" w:color="auto"/>
          </w:divBdr>
        </w:div>
        <w:div w:id="581184968">
          <w:marLeft w:val="0"/>
          <w:marRight w:val="0"/>
          <w:marTop w:val="0"/>
          <w:marBottom w:val="0"/>
          <w:divBdr>
            <w:top w:val="none" w:sz="0" w:space="0" w:color="auto"/>
            <w:left w:val="none" w:sz="0" w:space="0" w:color="auto"/>
            <w:bottom w:val="none" w:sz="0" w:space="0" w:color="auto"/>
            <w:right w:val="none" w:sz="0" w:space="0" w:color="auto"/>
          </w:divBdr>
        </w:div>
        <w:div w:id="1764914688">
          <w:marLeft w:val="0"/>
          <w:marRight w:val="0"/>
          <w:marTop w:val="0"/>
          <w:marBottom w:val="0"/>
          <w:divBdr>
            <w:top w:val="none" w:sz="0" w:space="0" w:color="auto"/>
            <w:left w:val="none" w:sz="0" w:space="0" w:color="auto"/>
            <w:bottom w:val="none" w:sz="0" w:space="0" w:color="auto"/>
            <w:right w:val="none" w:sz="0" w:space="0" w:color="auto"/>
          </w:divBdr>
        </w:div>
        <w:div w:id="219899258">
          <w:marLeft w:val="0"/>
          <w:marRight w:val="0"/>
          <w:marTop w:val="0"/>
          <w:marBottom w:val="0"/>
          <w:divBdr>
            <w:top w:val="none" w:sz="0" w:space="0" w:color="auto"/>
            <w:left w:val="none" w:sz="0" w:space="0" w:color="auto"/>
            <w:bottom w:val="none" w:sz="0" w:space="0" w:color="auto"/>
            <w:right w:val="none" w:sz="0" w:space="0" w:color="auto"/>
          </w:divBdr>
        </w:div>
        <w:div w:id="728186959">
          <w:marLeft w:val="0"/>
          <w:marRight w:val="0"/>
          <w:marTop w:val="0"/>
          <w:marBottom w:val="0"/>
          <w:divBdr>
            <w:top w:val="none" w:sz="0" w:space="0" w:color="auto"/>
            <w:left w:val="none" w:sz="0" w:space="0" w:color="auto"/>
            <w:bottom w:val="none" w:sz="0" w:space="0" w:color="auto"/>
            <w:right w:val="none" w:sz="0" w:space="0" w:color="auto"/>
          </w:divBdr>
        </w:div>
        <w:div w:id="668560878">
          <w:marLeft w:val="0"/>
          <w:marRight w:val="0"/>
          <w:marTop w:val="0"/>
          <w:marBottom w:val="0"/>
          <w:divBdr>
            <w:top w:val="none" w:sz="0" w:space="0" w:color="auto"/>
            <w:left w:val="none" w:sz="0" w:space="0" w:color="auto"/>
            <w:bottom w:val="none" w:sz="0" w:space="0" w:color="auto"/>
            <w:right w:val="none" w:sz="0" w:space="0" w:color="auto"/>
          </w:divBdr>
        </w:div>
        <w:div w:id="2106337431">
          <w:marLeft w:val="0"/>
          <w:marRight w:val="0"/>
          <w:marTop w:val="0"/>
          <w:marBottom w:val="0"/>
          <w:divBdr>
            <w:top w:val="none" w:sz="0" w:space="0" w:color="auto"/>
            <w:left w:val="none" w:sz="0" w:space="0" w:color="auto"/>
            <w:bottom w:val="none" w:sz="0" w:space="0" w:color="auto"/>
            <w:right w:val="none" w:sz="0" w:space="0" w:color="auto"/>
          </w:divBdr>
        </w:div>
        <w:div w:id="1030178821">
          <w:marLeft w:val="0"/>
          <w:marRight w:val="0"/>
          <w:marTop w:val="0"/>
          <w:marBottom w:val="0"/>
          <w:divBdr>
            <w:top w:val="none" w:sz="0" w:space="0" w:color="auto"/>
            <w:left w:val="none" w:sz="0" w:space="0" w:color="auto"/>
            <w:bottom w:val="none" w:sz="0" w:space="0" w:color="auto"/>
            <w:right w:val="none" w:sz="0" w:space="0" w:color="auto"/>
          </w:divBdr>
        </w:div>
        <w:div w:id="29110505">
          <w:marLeft w:val="0"/>
          <w:marRight w:val="0"/>
          <w:marTop w:val="0"/>
          <w:marBottom w:val="0"/>
          <w:divBdr>
            <w:top w:val="none" w:sz="0" w:space="0" w:color="auto"/>
            <w:left w:val="none" w:sz="0" w:space="0" w:color="auto"/>
            <w:bottom w:val="none" w:sz="0" w:space="0" w:color="auto"/>
            <w:right w:val="none" w:sz="0" w:space="0" w:color="auto"/>
          </w:divBdr>
        </w:div>
        <w:div w:id="1869247935">
          <w:marLeft w:val="0"/>
          <w:marRight w:val="0"/>
          <w:marTop w:val="0"/>
          <w:marBottom w:val="0"/>
          <w:divBdr>
            <w:top w:val="none" w:sz="0" w:space="0" w:color="auto"/>
            <w:left w:val="none" w:sz="0" w:space="0" w:color="auto"/>
            <w:bottom w:val="none" w:sz="0" w:space="0" w:color="auto"/>
            <w:right w:val="none" w:sz="0" w:space="0" w:color="auto"/>
          </w:divBdr>
        </w:div>
        <w:div w:id="1273971619">
          <w:marLeft w:val="0"/>
          <w:marRight w:val="0"/>
          <w:marTop w:val="0"/>
          <w:marBottom w:val="0"/>
          <w:divBdr>
            <w:top w:val="none" w:sz="0" w:space="0" w:color="auto"/>
            <w:left w:val="none" w:sz="0" w:space="0" w:color="auto"/>
            <w:bottom w:val="none" w:sz="0" w:space="0" w:color="auto"/>
            <w:right w:val="none" w:sz="0" w:space="0" w:color="auto"/>
          </w:divBdr>
        </w:div>
        <w:div w:id="1836915491">
          <w:marLeft w:val="0"/>
          <w:marRight w:val="0"/>
          <w:marTop w:val="0"/>
          <w:marBottom w:val="0"/>
          <w:divBdr>
            <w:top w:val="none" w:sz="0" w:space="0" w:color="auto"/>
            <w:left w:val="none" w:sz="0" w:space="0" w:color="auto"/>
            <w:bottom w:val="none" w:sz="0" w:space="0" w:color="auto"/>
            <w:right w:val="none" w:sz="0" w:space="0" w:color="auto"/>
          </w:divBdr>
        </w:div>
        <w:div w:id="795833646">
          <w:marLeft w:val="0"/>
          <w:marRight w:val="0"/>
          <w:marTop w:val="0"/>
          <w:marBottom w:val="0"/>
          <w:divBdr>
            <w:top w:val="none" w:sz="0" w:space="0" w:color="auto"/>
            <w:left w:val="none" w:sz="0" w:space="0" w:color="auto"/>
            <w:bottom w:val="none" w:sz="0" w:space="0" w:color="auto"/>
            <w:right w:val="none" w:sz="0" w:space="0" w:color="auto"/>
          </w:divBdr>
        </w:div>
        <w:div w:id="130556498">
          <w:marLeft w:val="0"/>
          <w:marRight w:val="0"/>
          <w:marTop w:val="0"/>
          <w:marBottom w:val="0"/>
          <w:divBdr>
            <w:top w:val="none" w:sz="0" w:space="0" w:color="auto"/>
            <w:left w:val="none" w:sz="0" w:space="0" w:color="auto"/>
            <w:bottom w:val="none" w:sz="0" w:space="0" w:color="auto"/>
            <w:right w:val="none" w:sz="0" w:space="0" w:color="auto"/>
          </w:divBdr>
        </w:div>
        <w:div w:id="1110273276">
          <w:marLeft w:val="0"/>
          <w:marRight w:val="0"/>
          <w:marTop w:val="0"/>
          <w:marBottom w:val="0"/>
          <w:divBdr>
            <w:top w:val="none" w:sz="0" w:space="0" w:color="auto"/>
            <w:left w:val="none" w:sz="0" w:space="0" w:color="auto"/>
            <w:bottom w:val="none" w:sz="0" w:space="0" w:color="auto"/>
            <w:right w:val="none" w:sz="0" w:space="0" w:color="auto"/>
          </w:divBdr>
        </w:div>
        <w:div w:id="984629934">
          <w:marLeft w:val="0"/>
          <w:marRight w:val="0"/>
          <w:marTop w:val="0"/>
          <w:marBottom w:val="0"/>
          <w:divBdr>
            <w:top w:val="none" w:sz="0" w:space="0" w:color="auto"/>
            <w:left w:val="none" w:sz="0" w:space="0" w:color="auto"/>
            <w:bottom w:val="none" w:sz="0" w:space="0" w:color="auto"/>
            <w:right w:val="none" w:sz="0" w:space="0" w:color="auto"/>
          </w:divBdr>
        </w:div>
        <w:div w:id="850031149">
          <w:marLeft w:val="0"/>
          <w:marRight w:val="0"/>
          <w:marTop w:val="0"/>
          <w:marBottom w:val="0"/>
          <w:divBdr>
            <w:top w:val="none" w:sz="0" w:space="0" w:color="auto"/>
            <w:left w:val="none" w:sz="0" w:space="0" w:color="auto"/>
            <w:bottom w:val="none" w:sz="0" w:space="0" w:color="auto"/>
            <w:right w:val="none" w:sz="0" w:space="0" w:color="auto"/>
          </w:divBdr>
        </w:div>
        <w:div w:id="1517620888">
          <w:marLeft w:val="0"/>
          <w:marRight w:val="0"/>
          <w:marTop w:val="0"/>
          <w:marBottom w:val="0"/>
          <w:divBdr>
            <w:top w:val="none" w:sz="0" w:space="0" w:color="auto"/>
            <w:left w:val="none" w:sz="0" w:space="0" w:color="auto"/>
            <w:bottom w:val="none" w:sz="0" w:space="0" w:color="auto"/>
            <w:right w:val="none" w:sz="0" w:space="0" w:color="auto"/>
          </w:divBdr>
        </w:div>
      </w:divsChild>
    </w:div>
    <w:div w:id="1939095857">
      <w:bodyDiv w:val="1"/>
      <w:marLeft w:val="0"/>
      <w:marRight w:val="0"/>
      <w:marTop w:val="0"/>
      <w:marBottom w:val="0"/>
      <w:divBdr>
        <w:top w:val="none" w:sz="0" w:space="0" w:color="auto"/>
        <w:left w:val="none" w:sz="0" w:space="0" w:color="auto"/>
        <w:bottom w:val="none" w:sz="0" w:space="0" w:color="auto"/>
        <w:right w:val="none" w:sz="0" w:space="0" w:color="auto"/>
      </w:divBdr>
      <w:divsChild>
        <w:div w:id="1425765315">
          <w:marLeft w:val="0"/>
          <w:marRight w:val="0"/>
          <w:marTop w:val="0"/>
          <w:marBottom w:val="0"/>
          <w:divBdr>
            <w:top w:val="none" w:sz="0" w:space="0" w:color="auto"/>
            <w:left w:val="none" w:sz="0" w:space="0" w:color="auto"/>
            <w:bottom w:val="none" w:sz="0" w:space="0" w:color="auto"/>
            <w:right w:val="none" w:sz="0" w:space="0" w:color="auto"/>
          </w:divBdr>
          <w:divsChild>
            <w:div w:id="1875847530">
              <w:marLeft w:val="0"/>
              <w:marRight w:val="0"/>
              <w:marTop w:val="0"/>
              <w:marBottom w:val="0"/>
              <w:divBdr>
                <w:top w:val="none" w:sz="0" w:space="0" w:color="auto"/>
                <w:left w:val="none" w:sz="0" w:space="0" w:color="auto"/>
                <w:bottom w:val="none" w:sz="0" w:space="0" w:color="auto"/>
                <w:right w:val="none" w:sz="0" w:space="0" w:color="auto"/>
              </w:divBdr>
              <w:divsChild>
                <w:div w:id="961887209">
                  <w:marLeft w:val="0"/>
                  <w:marRight w:val="0"/>
                  <w:marTop w:val="0"/>
                  <w:marBottom w:val="0"/>
                  <w:divBdr>
                    <w:top w:val="none" w:sz="0" w:space="0" w:color="auto"/>
                    <w:left w:val="none" w:sz="0" w:space="0" w:color="auto"/>
                    <w:bottom w:val="none" w:sz="0" w:space="0" w:color="auto"/>
                    <w:right w:val="none" w:sz="0" w:space="0" w:color="auto"/>
                  </w:divBdr>
                  <w:divsChild>
                    <w:div w:id="1975134909">
                      <w:marLeft w:val="0"/>
                      <w:marRight w:val="0"/>
                      <w:marTop w:val="0"/>
                      <w:marBottom w:val="0"/>
                      <w:divBdr>
                        <w:top w:val="none" w:sz="0" w:space="0" w:color="auto"/>
                        <w:left w:val="none" w:sz="0" w:space="0" w:color="auto"/>
                        <w:bottom w:val="none" w:sz="0" w:space="0" w:color="auto"/>
                        <w:right w:val="none" w:sz="0" w:space="0" w:color="auto"/>
                      </w:divBdr>
                      <w:divsChild>
                        <w:div w:id="486701868">
                          <w:marLeft w:val="0"/>
                          <w:marRight w:val="0"/>
                          <w:marTop w:val="0"/>
                          <w:marBottom w:val="0"/>
                          <w:divBdr>
                            <w:top w:val="none" w:sz="0" w:space="0" w:color="auto"/>
                            <w:left w:val="none" w:sz="0" w:space="0" w:color="auto"/>
                            <w:bottom w:val="none" w:sz="0" w:space="0" w:color="auto"/>
                            <w:right w:val="none" w:sz="0" w:space="0" w:color="auto"/>
                          </w:divBdr>
                          <w:divsChild>
                            <w:div w:id="2007048562">
                              <w:marLeft w:val="0"/>
                              <w:marRight w:val="0"/>
                              <w:marTop w:val="0"/>
                              <w:marBottom w:val="0"/>
                              <w:divBdr>
                                <w:top w:val="none" w:sz="0" w:space="0" w:color="auto"/>
                                <w:left w:val="none" w:sz="0" w:space="0" w:color="auto"/>
                                <w:bottom w:val="none" w:sz="0" w:space="0" w:color="auto"/>
                                <w:right w:val="none" w:sz="0" w:space="0" w:color="auto"/>
                              </w:divBdr>
                              <w:divsChild>
                                <w:div w:id="1211764170">
                                  <w:marLeft w:val="0"/>
                                  <w:marRight w:val="0"/>
                                  <w:marTop w:val="0"/>
                                  <w:marBottom w:val="0"/>
                                  <w:divBdr>
                                    <w:top w:val="none" w:sz="0" w:space="0" w:color="auto"/>
                                    <w:left w:val="none" w:sz="0" w:space="0" w:color="auto"/>
                                    <w:bottom w:val="none" w:sz="0" w:space="0" w:color="auto"/>
                                    <w:right w:val="none" w:sz="0" w:space="0" w:color="auto"/>
                                  </w:divBdr>
                                  <w:divsChild>
                                    <w:div w:id="1537621408">
                                      <w:marLeft w:val="0"/>
                                      <w:marRight w:val="0"/>
                                      <w:marTop w:val="525"/>
                                      <w:marBottom w:val="360"/>
                                      <w:divBdr>
                                        <w:top w:val="none" w:sz="0" w:space="0" w:color="auto"/>
                                        <w:left w:val="none" w:sz="0" w:space="0" w:color="auto"/>
                                        <w:bottom w:val="none" w:sz="0" w:space="0" w:color="auto"/>
                                        <w:right w:val="none" w:sz="0" w:space="0" w:color="auto"/>
                                      </w:divBdr>
                                    </w:div>
                                    <w:div w:id="858347278">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7301">
          <w:marLeft w:val="0"/>
          <w:marRight w:val="0"/>
          <w:marTop w:val="0"/>
          <w:marBottom w:val="0"/>
          <w:divBdr>
            <w:top w:val="none" w:sz="0" w:space="0" w:color="auto"/>
            <w:left w:val="none" w:sz="0" w:space="0" w:color="auto"/>
            <w:bottom w:val="none" w:sz="0" w:space="0" w:color="auto"/>
            <w:right w:val="none" w:sz="0" w:space="0" w:color="auto"/>
          </w:divBdr>
          <w:divsChild>
            <w:div w:id="1174686993">
              <w:marLeft w:val="0"/>
              <w:marRight w:val="0"/>
              <w:marTop w:val="0"/>
              <w:marBottom w:val="0"/>
              <w:divBdr>
                <w:top w:val="none" w:sz="0" w:space="0" w:color="auto"/>
                <w:left w:val="none" w:sz="0" w:space="0" w:color="auto"/>
                <w:bottom w:val="none" w:sz="0" w:space="0" w:color="auto"/>
                <w:right w:val="none" w:sz="0" w:space="0" w:color="auto"/>
              </w:divBdr>
              <w:divsChild>
                <w:div w:id="1013990323">
                  <w:marLeft w:val="0"/>
                  <w:marRight w:val="0"/>
                  <w:marTop w:val="0"/>
                  <w:marBottom w:val="0"/>
                  <w:divBdr>
                    <w:top w:val="none" w:sz="0" w:space="0" w:color="auto"/>
                    <w:left w:val="none" w:sz="0" w:space="0" w:color="auto"/>
                    <w:bottom w:val="none" w:sz="0" w:space="0" w:color="auto"/>
                    <w:right w:val="none" w:sz="0" w:space="0" w:color="auto"/>
                  </w:divBdr>
                  <w:divsChild>
                    <w:div w:id="2084181792">
                      <w:marLeft w:val="0"/>
                      <w:marRight w:val="0"/>
                      <w:marTop w:val="0"/>
                      <w:marBottom w:val="0"/>
                      <w:divBdr>
                        <w:top w:val="none" w:sz="0" w:space="0" w:color="auto"/>
                        <w:left w:val="none" w:sz="0" w:space="0" w:color="auto"/>
                        <w:bottom w:val="none" w:sz="0" w:space="0" w:color="auto"/>
                        <w:right w:val="none" w:sz="0" w:space="0" w:color="auto"/>
                      </w:divBdr>
                      <w:divsChild>
                        <w:div w:id="151456101">
                          <w:marLeft w:val="0"/>
                          <w:marRight w:val="0"/>
                          <w:marTop w:val="0"/>
                          <w:marBottom w:val="0"/>
                          <w:divBdr>
                            <w:top w:val="none" w:sz="0" w:space="0" w:color="auto"/>
                            <w:left w:val="none" w:sz="0" w:space="0" w:color="auto"/>
                            <w:bottom w:val="none" w:sz="0" w:space="0" w:color="auto"/>
                            <w:right w:val="none" w:sz="0" w:space="0" w:color="auto"/>
                          </w:divBdr>
                          <w:divsChild>
                            <w:div w:id="1629432415">
                              <w:marLeft w:val="0"/>
                              <w:marRight w:val="0"/>
                              <w:marTop w:val="0"/>
                              <w:marBottom w:val="0"/>
                              <w:divBdr>
                                <w:top w:val="none" w:sz="0" w:space="0" w:color="auto"/>
                                <w:left w:val="none" w:sz="0" w:space="0" w:color="auto"/>
                                <w:bottom w:val="none" w:sz="0" w:space="0" w:color="auto"/>
                                <w:right w:val="none" w:sz="0" w:space="0" w:color="auto"/>
                              </w:divBdr>
                              <w:divsChild>
                                <w:div w:id="433328845">
                                  <w:marLeft w:val="0"/>
                                  <w:marRight w:val="0"/>
                                  <w:marTop w:val="0"/>
                                  <w:marBottom w:val="0"/>
                                  <w:divBdr>
                                    <w:top w:val="none" w:sz="0" w:space="0" w:color="auto"/>
                                    <w:left w:val="none" w:sz="0" w:space="0" w:color="auto"/>
                                    <w:bottom w:val="none" w:sz="0" w:space="0" w:color="auto"/>
                                    <w:right w:val="none" w:sz="0" w:space="0" w:color="auto"/>
                                  </w:divBdr>
                                  <w:divsChild>
                                    <w:div w:id="885068665">
                                      <w:marLeft w:val="0"/>
                                      <w:marRight w:val="0"/>
                                      <w:marTop w:val="78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733741">
              <w:marLeft w:val="0"/>
              <w:marRight w:val="0"/>
              <w:marTop w:val="0"/>
              <w:marBottom w:val="0"/>
              <w:divBdr>
                <w:top w:val="none" w:sz="0" w:space="0" w:color="auto"/>
                <w:left w:val="none" w:sz="0" w:space="0" w:color="auto"/>
                <w:bottom w:val="none" w:sz="0" w:space="0" w:color="auto"/>
                <w:right w:val="none" w:sz="0" w:space="0" w:color="auto"/>
              </w:divBdr>
              <w:divsChild>
                <w:div w:id="2000767949">
                  <w:marLeft w:val="0"/>
                  <w:marRight w:val="0"/>
                  <w:marTop w:val="0"/>
                  <w:marBottom w:val="0"/>
                  <w:divBdr>
                    <w:top w:val="none" w:sz="0" w:space="0" w:color="auto"/>
                    <w:left w:val="none" w:sz="0" w:space="0" w:color="auto"/>
                    <w:bottom w:val="none" w:sz="0" w:space="0" w:color="auto"/>
                    <w:right w:val="none" w:sz="0" w:space="0" w:color="auto"/>
                  </w:divBdr>
                  <w:divsChild>
                    <w:div w:id="2009481691">
                      <w:marLeft w:val="0"/>
                      <w:marRight w:val="0"/>
                      <w:marTop w:val="0"/>
                      <w:marBottom w:val="0"/>
                      <w:divBdr>
                        <w:top w:val="none" w:sz="0" w:space="0" w:color="auto"/>
                        <w:left w:val="none" w:sz="0" w:space="0" w:color="auto"/>
                        <w:bottom w:val="none" w:sz="0" w:space="0" w:color="auto"/>
                        <w:right w:val="none" w:sz="0" w:space="0" w:color="auto"/>
                      </w:divBdr>
                      <w:divsChild>
                        <w:div w:id="1308389951">
                          <w:marLeft w:val="0"/>
                          <w:marRight w:val="0"/>
                          <w:marTop w:val="0"/>
                          <w:marBottom w:val="0"/>
                          <w:divBdr>
                            <w:top w:val="none" w:sz="0" w:space="0" w:color="auto"/>
                            <w:left w:val="none" w:sz="0" w:space="0" w:color="auto"/>
                            <w:bottom w:val="none" w:sz="0" w:space="0" w:color="auto"/>
                            <w:right w:val="none" w:sz="0" w:space="0" w:color="auto"/>
                          </w:divBdr>
                          <w:divsChild>
                            <w:div w:id="1048189992">
                              <w:marLeft w:val="0"/>
                              <w:marRight w:val="0"/>
                              <w:marTop w:val="0"/>
                              <w:marBottom w:val="0"/>
                              <w:divBdr>
                                <w:top w:val="none" w:sz="0" w:space="0" w:color="auto"/>
                                <w:left w:val="none" w:sz="0" w:space="0" w:color="auto"/>
                                <w:bottom w:val="none" w:sz="0" w:space="0" w:color="auto"/>
                                <w:right w:val="none" w:sz="0" w:space="0" w:color="auto"/>
                              </w:divBdr>
                              <w:divsChild>
                                <w:div w:id="1994333958">
                                  <w:marLeft w:val="0"/>
                                  <w:marRight w:val="0"/>
                                  <w:marTop w:val="0"/>
                                  <w:marBottom w:val="0"/>
                                  <w:divBdr>
                                    <w:top w:val="none" w:sz="0" w:space="0" w:color="auto"/>
                                    <w:left w:val="none" w:sz="0" w:space="0" w:color="auto"/>
                                    <w:bottom w:val="none" w:sz="0" w:space="0" w:color="auto"/>
                                    <w:right w:val="none" w:sz="0" w:space="0" w:color="auto"/>
                                  </w:divBdr>
                                  <w:divsChild>
                                    <w:div w:id="514341895">
                                      <w:marLeft w:val="0"/>
                                      <w:marRight w:val="0"/>
                                      <w:marTop w:val="78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072221">
          <w:marLeft w:val="0"/>
          <w:marRight w:val="0"/>
          <w:marTop w:val="0"/>
          <w:marBottom w:val="0"/>
          <w:divBdr>
            <w:top w:val="none" w:sz="0" w:space="0" w:color="auto"/>
            <w:left w:val="none" w:sz="0" w:space="0" w:color="auto"/>
            <w:bottom w:val="none" w:sz="0" w:space="0" w:color="auto"/>
            <w:right w:val="none" w:sz="0" w:space="0" w:color="auto"/>
          </w:divBdr>
          <w:divsChild>
            <w:div w:id="207496527">
              <w:marLeft w:val="0"/>
              <w:marRight w:val="0"/>
              <w:marTop w:val="0"/>
              <w:marBottom w:val="0"/>
              <w:divBdr>
                <w:top w:val="none" w:sz="0" w:space="0" w:color="auto"/>
                <w:left w:val="none" w:sz="0" w:space="0" w:color="auto"/>
                <w:bottom w:val="none" w:sz="0" w:space="0" w:color="auto"/>
                <w:right w:val="none" w:sz="0" w:space="0" w:color="auto"/>
              </w:divBdr>
              <w:divsChild>
                <w:div w:id="1322732553">
                  <w:marLeft w:val="0"/>
                  <w:marRight w:val="0"/>
                  <w:marTop w:val="0"/>
                  <w:marBottom w:val="0"/>
                  <w:divBdr>
                    <w:top w:val="none" w:sz="0" w:space="0" w:color="auto"/>
                    <w:left w:val="none" w:sz="0" w:space="0" w:color="auto"/>
                    <w:bottom w:val="none" w:sz="0" w:space="0" w:color="auto"/>
                    <w:right w:val="none" w:sz="0" w:space="0" w:color="auto"/>
                  </w:divBdr>
                  <w:divsChild>
                    <w:div w:id="171141526">
                      <w:marLeft w:val="0"/>
                      <w:marRight w:val="0"/>
                      <w:marTop w:val="0"/>
                      <w:marBottom w:val="0"/>
                      <w:divBdr>
                        <w:top w:val="none" w:sz="0" w:space="0" w:color="auto"/>
                        <w:left w:val="none" w:sz="0" w:space="0" w:color="auto"/>
                        <w:bottom w:val="none" w:sz="0" w:space="0" w:color="auto"/>
                        <w:right w:val="none" w:sz="0" w:space="0" w:color="auto"/>
                      </w:divBdr>
                      <w:divsChild>
                        <w:div w:id="830634346">
                          <w:marLeft w:val="0"/>
                          <w:marRight w:val="0"/>
                          <w:marTop w:val="0"/>
                          <w:marBottom w:val="0"/>
                          <w:divBdr>
                            <w:top w:val="none" w:sz="0" w:space="0" w:color="auto"/>
                            <w:left w:val="none" w:sz="0" w:space="0" w:color="auto"/>
                            <w:bottom w:val="none" w:sz="0" w:space="0" w:color="auto"/>
                            <w:right w:val="none" w:sz="0" w:space="0" w:color="auto"/>
                          </w:divBdr>
                          <w:divsChild>
                            <w:div w:id="311713690">
                              <w:marLeft w:val="0"/>
                              <w:marRight w:val="0"/>
                              <w:marTop w:val="0"/>
                              <w:marBottom w:val="0"/>
                              <w:divBdr>
                                <w:top w:val="none" w:sz="0" w:space="0" w:color="auto"/>
                                <w:left w:val="none" w:sz="0" w:space="0" w:color="auto"/>
                                <w:bottom w:val="none" w:sz="0" w:space="0" w:color="auto"/>
                                <w:right w:val="none" w:sz="0" w:space="0" w:color="auto"/>
                              </w:divBdr>
                              <w:divsChild>
                                <w:div w:id="2048872197">
                                  <w:marLeft w:val="0"/>
                                  <w:marRight w:val="0"/>
                                  <w:marTop w:val="0"/>
                                  <w:marBottom w:val="0"/>
                                  <w:divBdr>
                                    <w:top w:val="none" w:sz="0" w:space="0" w:color="auto"/>
                                    <w:left w:val="none" w:sz="0" w:space="0" w:color="auto"/>
                                    <w:bottom w:val="none" w:sz="0" w:space="0" w:color="auto"/>
                                    <w:right w:val="none" w:sz="0" w:space="0" w:color="auto"/>
                                  </w:divBdr>
                                  <w:divsChild>
                                    <w:div w:id="380980077">
                                      <w:marLeft w:val="0"/>
                                      <w:marRight w:val="0"/>
                                      <w:marTop w:val="780"/>
                                      <w:marBottom w:val="0"/>
                                      <w:divBdr>
                                        <w:top w:val="none" w:sz="0" w:space="0" w:color="auto"/>
                                        <w:left w:val="none" w:sz="0" w:space="0" w:color="auto"/>
                                        <w:bottom w:val="none" w:sz="0" w:space="0" w:color="auto"/>
                                        <w:right w:val="none" w:sz="0" w:space="0" w:color="auto"/>
                                      </w:divBdr>
                                    </w:div>
                                    <w:div w:id="2033064294">
                                      <w:marLeft w:val="0"/>
                                      <w:marRight w:val="0"/>
                                      <w:marTop w:val="0"/>
                                      <w:marBottom w:val="810"/>
                                      <w:divBdr>
                                        <w:top w:val="none" w:sz="0" w:space="0" w:color="auto"/>
                                        <w:left w:val="none" w:sz="0" w:space="0" w:color="auto"/>
                                        <w:bottom w:val="none" w:sz="0" w:space="0" w:color="auto"/>
                                        <w:right w:val="none" w:sz="0" w:space="0" w:color="auto"/>
                                      </w:divBdr>
                                      <w:divsChild>
                                        <w:div w:id="11534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521297">
              <w:marLeft w:val="0"/>
              <w:marRight w:val="0"/>
              <w:marTop w:val="0"/>
              <w:marBottom w:val="0"/>
              <w:divBdr>
                <w:top w:val="none" w:sz="0" w:space="0" w:color="auto"/>
                <w:left w:val="none" w:sz="0" w:space="0" w:color="auto"/>
                <w:bottom w:val="none" w:sz="0" w:space="0" w:color="auto"/>
                <w:right w:val="none" w:sz="0" w:space="0" w:color="auto"/>
              </w:divBdr>
              <w:divsChild>
                <w:div w:id="568274190">
                  <w:marLeft w:val="0"/>
                  <w:marRight w:val="0"/>
                  <w:marTop w:val="0"/>
                  <w:marBottom w:val="0"/>
                  <w:divBdr>
                    <w:top w:val="none" w:sz="0" w:space="0" w:color="auto"/>
                    <w:left w:val="none" w:sz="0" w:space="0" w:color="auto"/>
                    <w:bottom w:val="none" w:sz="0" w:space="0" w:color="auto"/>
                    <w:right w:val="none" w:sz="0" w:space="0" w:color="auto"/>
                  </w:divBdr>
                  <w:divsChild>
                    <w:div w:id="870608307">
                      <w:marLeft w:val="0"/>
                      <w:marRight w:val="0"/>
                      <w:marTop w:val="0"/>
                      <w:marBottom w:val="0"/>
                      <w:divBdr>
                        <w:top w:val="none" w:sz="0" w:space="0" w:color="auto"/>
                        <w:left w:val="none" w:sz="0" w:space="0" w:color="auto"/>
                        <w:bottom w:val="none" w:sz="0" w:space="0" w:color="auto"/>
                        <w:right w:val="none" w:sz="0" w:space="0" w:color="auto"/>
                      </w:divBdr>
                      <w:divsChild>
                        <w:div w:id="568227362">
                          <w:marLeft w:val="0"/>
                          <w:marRight w:val="0"/>
                          <w:marTop w:val="0"/>
                          <w:marBottom w:val="0"/>
                          <w:divBdr>
                            <w:top w:val="none" w:sz="0" w:space="0" w:color="auto"/>
                            <w:left w:val="none" w:sz="0" w:space="0" w:color="auto"/>
                            <w:bottom w:val="none" w:sz="0" w:space="0" w:color="auto"/>
                            <w:right w:val="none" w:sz="0" w:space="0" w:color="auto"/>
                          </w:divBdr>
                          <w:divsChild>
                            <w:div w:id="1344700222">
                              <w:marLeft w:val="0"/>
                              <w:marRight w:val="0"/>
                              <w:marTop w:val="0"/>
                              <w:marBottom w:val="0"/>
                              <w:divBdr>
                                <w:top w:val="none" w:sz="0" w:space="0" w:color="auto"/>
                                <w:left w:val="none" w:sz="0" w:space="0" w:color="auto"/>
                                <w:bottom w:val="none" w:sz="0" w:space="0" w:color="auto"/>
                                <w:right w:val="none" w:sz="0" w:space="0" w:color="auto"/>
                              </w:divBdr>
                              <w:divsChild>
                                <w:div w:id="1976982106">
                                  <w:marLeft w:val="0"/>
                                  <w:marRight w:val="0"/>
                                  <w:marTop w:val="0"/>
                                  <w:marBottom w:val="0"/>
                                  <w:divBdr>
                                    <w:top w:val="none" w:sz="0" w:space="0" w:color="auto"/>
                                    <w:left w:val="none" w:sz="0" w:space="0" w:color="auto"/>
                                    <w:bottom w:val="none" w:sz="0" w:space="0" w:color="auto"/>
                                    <w:right w:val="none" w:sz="0" w:space="0" w:color="auto"/>
                                  </w:divBdr>
                                  <w:divsChild>
                                    <w:div w:id="1727726290">
                                      <w:marLeft w:val="0"/>
                                      <w:marRight w:val="0"/>
                                      <w:marTop w:val="780"/>
                                      <w:marBottom w:val="30"/>
                                      <w:divBdr>
                                        <w:top w:val="none" w:sz="0" w:space="0" w:color="auto"/>
                                        <w:left w:val="none" w:sz="0" w:space="0" w:color="auto"/>
                                        <w:bottom w:val="none" w:sz="0" w:space="0" w:color="auto"/>
                                        <w:right w:val="none" w:sz="0" w:space="0" w:color="auto"/>
                                      </w:divBdr>
                                    </w:div>
                                    <w:div w:id="822745486">
                                      <w:marLeft w:val="0"/>
                                      <w:marRight w:val="0"/>
                                      <w:marTop w:val="0"/>
                                      <w:marBottom w:val="810"/>
                                      <w:divBdr>
                                        <w:top w:val="none" w:sz="0" w:space="0" w:color="auto"/>
                                        <w:left w:val="none" w:sz="0" w:space="0" w:color="auto"/>
                                        <w:bottom w:val="none" w:sz="0" w:space="0" w:color="auto"/>
                                        <w:right w:val="none" w:sz="0" w:space="0" w:color="auto"/>
                                      </w:divBdr>
                                      <w:divsChild>
                                        <w:div w:id="82080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98405">
          <w:marLeft w:val="0"/>
          <w:marRight w:val="0"/>
          <w:marTop w:val="0"/>
          <w:marBottom w:val="0"/>
          <w:divBdr>
            <w:top w:val="none" w:sz="0" w:space="0" w:color="auto"/>
            <w:left w:val="none" w:sz="0" w:space="0" w:color="auto"/>
            <w:bottom w:val="none" w:sz="0" w:space="0" w:color="auto"/>
            <w:right w:val="none" w:sz="0" w:space="0" w:color="auto"/>
          </w:divBdr>
          <w:divsChild>
            <w:div w:id="736628060">
              <w:marLeft w:val="0"/>
              <w:marRight w:val="0"/>
              <w:marTop w:val="0"/>
              <w:marBottom w:val="0"/>
              <w:divBdr>
                <w:top w:val="none" w:sz="0" w:space="0" w:color="auto"/>
                <w:left w:val="none" w:sz="0" w:space="0" w:color="auto"/>
                <w:bottom w:val="none" w:sz="0" w:space="0" w:color="auto"/>
                <w:right w:val="none" w:sz="0" w:space="0" w:color="auto"/>
              </w:divBdr>
              <w:divsChild>
                <w:div w:id="379092785">
                  <w:marLeft w:val="0"/>
                  <w:marRight w:val="0"/>
                  <w:marTop w:val="0"/>
                  <w:marBottom w:val="0"/>
                  <w:divBdr>
                    <w:top w:val="none" w:sz="0" w:space="0" w:color="auto"/>
                    <w:left w:val="none" w:sz="0" w:space="0" w:color="auto"/>
                    <w:bottom w:val="none" w:sz="0" w:space="0" w:color="auto"/>
                    <w:right w:val="none" w:sz="0" w:space="0" w:color="auto"/>
                  </w:divBdr>
                  <w:divsChild>
                    <w:div w:id="1317803640">
                      <w:marLeft w:val="0"/>
                      <w:marRight w:val="0"/>
                      <w:marTop w:val="0"/>
                      <w:marBottom w:val="0"/>
                      <w:divBdr>
                        <w:top w:val="none" w:sz="0" w:space="0" w:color="auto"/>
                        <w:left w:val="none" w:sz="0" w:space="0" w:color="auto"/>
                        <w:bottom w:val="none" w:sz="0" w:space="0" w:color="auto"/>
                        <w:right w:val="none" w:sz="0" w:space="0" w:color="auto"/>
                      </w:divBdr>
                      <w:divsChild>
                        <w:div w:id="101194876">
                          <w:marLeft w:val="0"/>
                          <w:marRight w:val="0"/>
                          <w:marTop w:val="0"/>
                          <w:marBottom w:val="0"/>
                          <w:divBdr>
                            <w:top w:val="none" w:sz="0" w:space="0" w:color="auto"/>
                            <w:left w:val="none" w:sz="0" w:space="0" w:color="auto"/>
                            <w:bottom w:val="none" w:sz="0" w:space="0" w:color="auto"/>
                            <w:right w:val="none" w:sz="0" w:space="0" w:color="auto"/>
                          </w:divBdr>
                          <w:divsChild>
                            <w:div w:id="533275303">
                              <w:marLeft w:val="0"/>
                              <w:marRight w:val="0"/>
                              <w:marTop w:val="0"/>
                              <w:marBottom w:val="0"/>
                              <w:divBdr>
                                <w:top w:val="none" w:sz="0" w:space="0" w:color="auto"/>
                                <w:left w:val="none" w:sz="0" w:space="0" w:color="auto"/>
                                <w:bottom w:val="none" w:sz="0" w:space="0" w:color="auto"/>
                                <w:right w:val="none" w:sz="0" w:space="0" w:color="auto"/>
                              </w:divBdr>
                              <w:divsChild>
                                <w:div w:id="1549488311">
                                  <w:marLeft w:val="0"/>
                                  <w:marRight w:val="0"/>
                                  <w:marTop w:val="0"/>
                                  <w:marBottom w:val="0"/>
                                  <w:divBdr>
                                    <w:top w:val="none" w:sz="0" w:space="0" w:color="auto"/>
                                    <w:left w:val="none" w:sz="0" w:space="0" w:color="auto"/>
                                    <w:bottom w:val="none" w:sz="0" w:space="0" w:color="auto"/>
                                    <w:right w:val="none" w:sz="0" w:space="0" w:color="auto"/>
                                  </w:divBdr>
                                  <w:divsChild>
                                    <w:div w:id="484705214">
                                      <w:marLeft w:val="0"/>
                                      <w:marRight w:val="0"/>
                                      <w:marTop w:val="480"/>
                                      <w:marBottom w:val="765"/>
                                      <w:divBdr>
                                        <w:top w:val="none" w:sz="0" w:space="0" w:color="auto"/>
                                        <w:left w:val="none" w:sz="0" w:space="0" w:color="auto"/>
                                        <w:bottom w:val="none" w:sz="0" w:space="0" w:color="auto"/>
                                        <w:right w:val="none" w:sz="0" w:space="0" w:color="auto"/>
                                      </w:divBdr>
                                    </w:div>
                                    <w:div w:id="62601345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36297">
          <w:marLeft w:val="0"/>
          <w:marRight w:val="0"/>
          <w:marTop w:val="0"/>
          <w:marBottom w:val="0"/>
          <w:divBdr>
            <w:top w:val="none" w:sz="0" w:space="0" w:color="auto"/>
            <w:left w:val="none" w:sz="0" w:space="0" w:color="auto"/>
            <w:bottom w:val="none" w:sz="0" w:space="0" w:color="auto"/>
            <w:right w:val="none" w:sz="0" w:space="0" w:color="auto"/>
          </w:divBdr>
          <w:divsChild>
            <w:div w:id="1652321308">
              <w:marLeft w:val="0"/>
              <w:marRight w:val="0"/>
              <w:marTop w:val="0"/>
              <w:marBottom w:val="0"/>
              <w:divBdr>
                <w:top w:val="none" w:sz="0" w:space="0" w:color="auto"/>
                <w:left w:val="none" w:sz="0" w:space="0" w:color="auto"/>
                <w:bottom w:val="none" w:sz="0" w:space="0" w:color="auto"/>
                <w:right w:val="none" w:sz="0" w:space="0" w:color="auto"/>
              </w:divBdr>
              <w:divsChild>
                <w:div w:id="430392781">
                  <w:marLeft w:val="0"/>
                  <w:marRight w:val="0"/>
                  <w:marTop w:val="0"/>
                  <w:marBottom w:val="0"/>
                  <w:divBdr>
                    <w:top w:val="none" w:sz="0" w:space="0" w:color="auto"/>
                    <w:left w:val="none" w:sz="0" w:space="0" w:color="auto"/>
                    <w:bottom w:val="none" w:sz="0" w:space="0" w:color="auto"/>
                    <w:right w:val="none" w:sz="0" w:space="0" w:color="auto"/>
                  </w:divBdr>
                  <w:divsChild>
                    <w:div w:id="1175607016">
                      <w:marLeft w:val="0"/>
                      <w:marRight w:val="0"/>
                      <w:marTop w:val="0"/>
                      <w:marBottom w:val="0"/>
                      <w:divBdr>
                        <w:top w:val="none" w:sz="0" w:space="0" w:color="auto"/>
                        <w:left w:val="none" w:sz="0" w:space="0" w:color="auto"/>
                        <w:bottom w:val="none" w:sz="0" w:space="0" w:color="auto"/>
                        <w:right w:val="none" w:sz="0" w:space="0" w:color="auto"/>
                      </w:divBdr>
                      <w:divsChild>
                        <w:div w:id="504200876">
                          <w:marLeft w:val="0"/>
                          <w:marRight w:val="0"/>
                          <w:marTop w:val="0"/>
                          <w:marBottom w:val="0"/>
                          <w:divBdr>
                            <w:top w:val="none" w:sz="0" w:space="0" w:color="auto"/>
                            <w:left w:val="none" w:sz="0" w:space="0" w:color="auto"/>
                            <w:bottom w:val="none" w:sz="0" w:space="0" w:color="auto"/>
                            <w:right w:val="none" w:sz="0" w:space="0" w:color="auto"/>
                          </w:divBdr>
                          <w:divsChild>
                            <w:div w:id="1053847290">
                              <w:marLeft w:val="0"/>
                              <w:marRight w:val="0"/>
                              <w:marTop w:val="0"/>
                              <w:marBottom w:val="0"/>
                              <w:divBdr>
                                <w:top w:val="none" w:sz="0" w:space="0" w:color="auto"/>
                                <w:left w:val="none" w:sz="0" w:space="0" w:color="auto"/>
                                <w:bottom w:val="none" w:sz="0" w:space="0" w:color="auto"/>
                                <w:right w:val="none" w:sz="0" w:space="0" w:color="auto"/>
                              </w:divBdr>
                              <w:divsChild>
                                <w:div w:id="2081979119">
                                  <w:marLeft w:val="0"/>
                                  <w:marRight w:val="0"/>
                                  <w:marTop w:val="0"/>
                                  <w:marBottom w:val="0"/>
                                  <w:divBdr>
                                    <w:top w:val="none" w:sz="0" w:space="0" w:color="auto"/>
                                    <w:left w:val="none" w:sz="0" w:space="0" w:color="auto"/>
                                    <w:bottom w:val="none" w:sz="0" w:space="0" w:color="auto"/>
                                    <w:right w:val="none" w:sz="0" w:space="0" w:color="auto"/>
                                  </w:divBdr>
                                  <w:divsChild>
                                    <w:div w:id="1005979657">
                                      <w:marLeft w:val="0"/>
                                      <w:marRight w:val="0"/>
                                      <w:marTop w:val="780"/>
                                      <w:marBottom w:val="0"/>
                                      <w:divBdr>
                                        <w:top w:val="none" w:sz="0" w:space="0" w:color="auto"/>
                                        <w:left w:val="none" w:sz="0" w:space="0" w:color="auto"/>
                                        <w:bottom w:val="none" w:sz="0" w:space="0" w:color="auto"/>
                                        <w:right w:val="none" w:sz="0" w:space="0" w:color="auto"/>
                                      </w:divBdr>
                                    </w:div>
                                    <w:div w:id="863591991">
                                      <w:marLeft w:val="0"/>
                                      <w:marRight w:val="0"/>
                                      <w:marTop w:val="0"/>
                                      <w:marBottom w:val="150"/>
                                      <w:divBdr>
                                        <w:top w:val="none" w:sz="0" w:space="0" w:color="auto"/>
                                        <w:left w:val="none" w:sz="0" w:space="0" w:color="auto"/>
                                        <w:bottom w:val="none" w:sz="0" w:space="0" w:color="auto"/>
                                        <w:right w:val="none" w:sz="0" w:space="0" w:color="auto"/>
                                      </w:divBdr>
                                      <w:divsChild>
                                        <w:div w:id="156194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893480">
              <w:marLeft w:val="0"/>
              <w:marRight w:val="0"/>
              <w:marTop w:val="0"/>
              <w:marBottom w:val="0"/>
              <w:divBdr>
                <w:top w:val="none" w:sz="0" w:space="0" w:color="auto"/>
                <w:left w:val="none" w:sz="0" w:space="0" w:color="auto"/>
                <w:bottom w:val="none" w:sz="0" w:space="0" w:color="auto"/>
                <w:right w:val="none" w:sz="0" w:space="0" w:color="auto"/>
              </w:divBdr>
              <w:divsChild>
                <w:div w:id="1294604595">
                  <w:marLeft w:val="0"/>
                  <w:marRight w:val="0"/>
                  <w:marTop w:val="0"/>
                  <w:marBottom w:val="0"/>
                  <w:divBdr>
                    <w:top w:val="none" w:sz="0" w:space="0" w:color="auto"/>
                    <w:left w:val="none" w:sz="0" w:space="0" w:color="auto"/>
                    <w:bottom w:val="none" w:sz="0" w:space="0" w:color="auto"/>
                    <w:right w:val="none" w:sz="0" w:space="0" w:color="auto"/>
                  </w:divBdr>
                  <w:divsChild>
                    <w:div w:id="851261479">
                      <w:marLeft w:val="0"/>
                      <w:marRight w:val="0"/>
                      <w:marTop w:val="0"/>
                      <w:marBottom w:val="0"/>
                      <w:divBdr>
                        <w:top w:val="none" w:sz="0" w:space="0" w:color="auto"/>
                        <w:left w:val="none" w:sz="0" w:space="0" w:color="auto"/>
                        <w:bottom w:val="none" w:sz="0" w:space="0" w:color="auto"/>
                        <w:right w:val="none" w:sz="0" w:space="0" w:color="auto"/>
                      </w:divBdr>
                      <w:divsChild>
                        <w:div w:id="805775741">
                          <w:marLeft w:val="0"/>
                          <w:marRight w:val="0"/>
                          <w:marTop w:val="0"/>
                          <w:marBottom w:val="0"/>
                          <w:divBdr>
                            <w:top w:val="none" w:sz="0" w:space="0" w:color="auto"/>
                            <w:left w:val="none" w:sz="0" w:space="0" w:color="auto"/>
                            <w:bottom w:val="none" w:sz="0" w:space="0" w:color="auto"/>
                            <w:right w:val="none" w:sz="0" w:space="0" w:color="auto"/>
                          </w:divBdr>
                          <w:divsChild>
                            <w:div w:id="1971667620">
                              <w:marLeft w:val="0"/>
                              <w:marRight w:val="0"/>
                              <w:marTop w:val="0"/>
                              <w:marBottom w:val="0"/>
                              <w:divBdr>
                                <w:top w:val="none" w:sz="0" w:space="0" w:color="auto"/>
                                <w:left w:val="none" w:sz="0" w:space="0" w:color="auto"/>
                                <w:bottom w:val="none" w:sz="0" w:space="0" w:color="auto"/>
                                <w:right w:val="none" w:sz="0" w:space="0" w:color="auto"/>
                              </w:divBdr>
                              <w:divsChild>
                                <w:div w:id="593513570">
                                  <w:marLeft w:val="0"/>
                                  <w:marRight w:val="0"/>
                                  <w:marTop w:val="0"/>
                                  <w:marBottom w:val="0"/>
                                  <w:divBdr>
                                    <w:top w:val="none" w:sz="0" w:space="0" w:color="auto"/>
                                    <w:left w:val="none" w:sz="0" w:space="0" w:color="auto"/>
                                    <w:bottom w:val="none" w:sz="0" w:space="0" w:color="auto"/>
                                    <w:right w:val="none" w:sz="0" w:space="0" w:color="auto"/>
                                  </w:divBdr>
                                  <w:divsChild>
                                    <w:div w:id="107894806">
                                      <w:marLeft w:val="0"/>
                                      <w:marRight w:val="0"/>
                                      <w:marTop w:val="780"/>
                                      <w:marBottom w:val="0"/>
                                      <w:divBdr>
                                        <w:top w:val="none" w:sz="0" w:space="0" w:color="auto"/>
                                        <w:left w:val="none" w:sz="0" w:space="0" w:color="auto"/>
                                        <w:bottom w:val="none" w:sz="0" w:space="0" w:color="auto"/>
                                        <w:right w:val="none" w:sz="0" w:space="0" w:color="auto"/>
                                      </w:divBdr>
                                    </w:div>
                                    <w:div w:id="1687098574">
                                      <w:marLeft w:val="0"/>
                                      <w:marRight w:val="0"/>
                                      <w:marTop w:val="0"/>
                                      <w:marBottom w:val="150"/>
                                      <w:divBdr>
                                        <w:top w:val="none" w:sz="0" w:space="0" w:color="auto"/>
                                        <w:left w:val="none" w:sz="0" w:space="0" w:color="auto"/>
                                        <w:bottom w:val="none" w:sz="0" w:space="0" w:color="auto"/>
                                        <w:right w:val="none" w:sz="0" w:space="0" w:color="auto"/>
                                      </w:divBdr>
                                      <w:divsChild>
                                        <w:div w:id="18949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921235">
          <w:marLeft w:val="0"/>
          <w:marRight w:val="0"/>
          <w:marTop w:val="0"/>
          <w:marBottom w:val="0"/>
          <w:divBdr>
            <w:top w:val="none" w:sz="0" w:space="0" w:color="auto"/>
            <w:left w:val="none" w:sz="0" w:space="0" w:color="auto"/>
            <w:bottom w:val="none" w:sz="0" w:space="0" w:color="auto"/>
            <w:right w:val="none" w:sz="0" w:space="0" w:color="auto"/>
          </w:divBdr>
          <w:divsChild>
            <w:div w:id="580990885">
              <w:marLeft w:val="0"/>
              <w:marRight w:val="0"/>
              <w:marTop w:val="0"/>
              <w:marBottom w:val="0"/>
              <w:divBdr>
                <w:top w:val="none" w:sz="0" w:space="0" w:color="auto"/>
                <w:left w:val="none" w:sz="0" w:space="0" w:color="auto"/>
                <w:bottom w:val="none" w:sz="0" w:space="0" w:color="auto"/>
                <w:right w:val="none" w:sz="0" w:space="0" w:color="auto"/>
              </w:divBdr>
              <w:divsChild>
                <w:div w:id="967123724">
                  <w:marLeft w:val="0"/>
                  <w:marRight w:val="0"/>
                  <w:marTop w:val="0"/>
                  <w:marBottom w:val="0"/>
                  <w:divBdr>
                    <w:top w:val="none" w:sz="0" w:space="0" w:color="auto"/>
                    <w:left w:val="none" w:sz="0" w:space="0" w:color="auto"/>
                    <w:bottom w:val="none" w:sz="0" w:space="0" w:color="auto"/>
                    <w:right w:val="none" w:sz="0" w:space="0" w:color="auto"/>
                  </w:divBdr>
                  <w:divsChild>
                    <w:div w:id="593317735">
                      <w:marLeft w:val="0"/>
                      <w:marRight w:val="0"/>
                      <w:marTop w:val="0"/>
                      <w:marBottom w:val="0"/>
                      <w:divBdr>
                        <w:top w:val="none" w:sz="0" w:space="0" w:color="auto"/>
                        <w:left w:val="none" w:sz="0" w:space="0" w:color="auto"/>
                        <w:bottom w:val="none" w:sz="0" w:space="0" w:color="auto"/>
                        <w:right w:val="none" w:sz="0" w:space="0" w:color="auto"/>
                      </w:divBdr>
                      <w:divsChild>
                        <w:div w:id="1462922152">
                          <w:marLeft w:val="0"/>
                          <w:marRight w:val="0"/>
                          <w:marTop w:val="0"/>
                          <w:marBottom w:val="0"/>
                          <w:divBdr>
                            <w:top w:val="none" w:sz="0" w:space="0" w:color="auto"/>
                            <w:left w:val="none" w:sz="0" w:space="0" w:color="auto"/>
                            <w:bottom w:val="none" w:sz="0" w:space="0" w:color="auto"/>
                            <w:right w:val="none" w:sz="0" w:space="0" w:color="auto"/>
                          </w:divBdr>
                          <w:divsChild>
                            <w:div w:id="1093091551">
                              <w:marLeft w:val="0"/>
                              <w:marRight w:val="0"/>
                              <w:marTop w:val="0"/>
                              <w:marBottom w:val="0"/>
                              <w:divBdr>
                                <w:top w:val="none" w:sz="0" w:space="0" w:color="auto"/>
                                <w:left w:val="none" w:sz="0" w:space="0" w:color="auto"/>
                                <w:bottom w:val="none" w:sz="0" w:space="0" w:color="auto"/>
                                <w:right w:val="none" w:sz="0" w:space="0" w:color="auto"/>
                              </w:divBdr>
                              <w:divsChild>
                                <w:div w:id="2076583226">
                                  <w:marLeft w:val="0"/>
                                  <w:marRight w:val="0"/>
                                  <w:marTop w:val="0"/>
                                  <w:marBottom w:val="0"/>
                                  <w:divBdr>
                                    <w:top w:val="none" w:sz="0" w:space="0" w:color="auto"/>
                                    <w:left w:val="none" w:sz="0" w:space="0" w:color="auto"/>
                                    <w:bottom w:val="none" w:sz="0" w:space="0" w:color="auto"/>
                                    <w:right w:val="none" w:sz="0" w:space="0" w:color="auto"/>
                                  </w:divBdr>
                                  <w:divsChild>
                                    <w:div w:id="17515511">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86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de/customer-lifecycle-suppor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de/anlagentechni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de/sap-logistik/" TargetMode="External"/><Relationship Id="rId5" Type="http://schemas.openxmlformats.org/officeDocument/2006/relationships/numbering" Target="numbering.xml"/><Relationship Id="rId15" Type="http://schemas.openxmlformats.org/officeDocument/2006/relationships/hyperlink" Target="http://www.swan.de/product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wa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E684E736080D74BA24E55D7ED021E74" ma:contentTypeVersion="10" ma:contentTypeDescription="Ein neues Dokument erstellen." ma:contentTypeScope="" ma:versionID="90a8f476dd9e0555251e9fa87bedbaaa">
  <xsd:schema xmlns:xsd="http://www.w3.org/2001/XMLSchema" xmlns:xs="http://www.w3.org/2001/XMLSchema" xmlns:p="http://schemas.microsoft.com/office/2006/metadata/properties" xmlns:ns2="7b8ba848-1544-49da-abb4-42f1bb8c607b" xmlns:ns3="892277db-0f78-44af-80f8-f1ee78db728d" targetNamespace="http://schemas.microsoft.com/office/2006/metadata/properties" ma:root="true" ma:fieldsID="ac9e1f595c69129697d3cf1e74334d0c" ns2:_="" ns3:_="">
    <xsd:import namespace="7b8ba848-1544-49da-abb4-42f1bb8c607b"/>
    <xsd:import namespace="892277db-0f78-44af-80f8-f1ee78db72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8ba848-1544-49da-abb4-42f1bb8c6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2277db-0f78-44af-80f8-f1ee78db728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1A246A-DE9F-4D57-A276-5DF0773EFF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B8A190-F2BB-48B9-8EB5-97477410BE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8ba848-1544-49da-abb4-42f1bb8c607b"/>
    <ds:schemaRef ds:uri="892277db-0f78-44af-80f8-f1ee78db72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116AB1-83E4-464B-AB61-A03312B058CC}">
  <ds:schemaRefs>
    <ds:schemaRef ds:uri="http://schemas.openxmlformats.org/officeDocument/2006/bibliography"/>
  </ds:schemaRefs>
</ds:datastoreItem>
</file>

<file path=customXml/itemProps4.xml><?xml version="1.0" encoding="utf-8"?>
<ds:datastoreItem xmlns:ds="http://schemas.openxmlformats.org/officeDocument/2006/customXml" ds:itemID="{2DB78DB5-E1DC-44A2-A9C5-4233B1ACA1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558</Words>
  <Characters>4204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2020-09-30T09:55:00Z</dcterms:created>
  <dcterms:modified xsi:type="dcterms:W3CDTF">2020-10-16T07:28:00Z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0x0101009E684E736080D74BA24E55D7ED021E74</vt:lpwstr>
  </property>
</Properties>
</file>