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002A7" w14:textId="4176910C" w:rsidR="00681D52" w:rsidRPr="004C7505" w:rsidRDefault="00B70BAA" w:rsidP="00681D52">
      <w:pPr>
        <w:rPr>
          <w:u w:val="single"/>
        </w:rPr>
      </w:pPr>
      <w:r w:rsidRPr="004C7505">
        <w:rPr>
          <w:u w:val="single"/>
        </w:rPr>
        <w:t>Spendenaktion für die Ukraine</w:t>
      </w:r>
    </w:p>
    <w:p w14:paraId="6D9CA5E8" w14:textId="22AEEE5F" w:rsidR="00681D52" w:rsidRPr="004C7505" w:rsidRDefault="00681D52" w:rsidP="00681D52">
      <w:pPr>
        <w:rPr>
          <w:b/>
          <w:bCs/>
        </w:rPr>
      </w:pPr>
      <w:r w:rsidRPr="004C7505">
        <w:rPr>
          <w:b/>
          <w:bCs/>
        </w:rPr>
        <w:t>Sparkasse Schwaben-Bodensee</w:t>
      </w:r>
      <w:r w:rsidR="00CA7649" w:rsidRPr="004C7505">
        <w:rPr>
          <w:b/>
          <w:bCs/>
        </w:rPr>
        <w:t xml:space="preserve"> s</w:t>
      </w:r>
      <w:r w:rsidR="00B70BAA" w:rsidRPr="004C7505">
        <w:rPr>
          <w:b/>
          <w:bCs/>
        </w:rPr>
        <w:t xml:space="preserve">pendet 50.000 Euro für </w:t>
      </w:r>
      <w:r w:rsidR="002716B3">
        <w:rPr>
          <w:b/>
          <w:bCs/>
        </w:rPr>
        <w:t>Geflüchtete</w:t>
      </w:r>
      <w:r w:rsidR="00B70BAA" w:rsidRPr="004C7505">
        <w:rPr>
          <w:b/>
          <w:bCs/>
        </w:rPr>
        <w:t xml:space="preserve"> und Hilfsbedürftige</w:t>
      </w:r>
    </w:p>
    <w:p w14:paraId="03FDCAC4" w14:textId="010190AE" w:rsidR="00B70BAA" w:rsidRPr="004C7505" w:rsidRDefault="00B70BAA" w:rsidP="00B70BAA">
      <w:pPr>
        <w:rPr>
          <w:rFonts w:eastAsia="MS Mincho"/>
        </w:rPr>
      </w:pPr>
      <w:r w:rsidRPr="004C7505">
        <w:rPr>
          <w:rFonts w:eastAsia="MS Mincho"/>
        </w:rPr>
        <w:t xml:space="preserve">Memmingen, </w:t>
      </w:r>
      <w:r w:rsidR="004000C3">
        <w:rPr>
          <w:rFonts w:eastAsia="MS Mincho"/>
        </w:rPr>
        <w:t>13</w:t>
      </w:r>
      <w:r w:rsidRPr="004C7505">
        <w:rPr>
          <w:rFonts w:eastAsia="MS Mincho"/>
        </w:rPr>
        <w:t xml:space="preserve">. Oktober 2022 </w:t>
      </w:r>
    </w:p>
    <w:p w14:paraId="4F2A7D90" w14:textId="6B12EB16" w:rsidR="00B70BAA" w:rsidRPr="004C7505" w:rsidRDefault="00152F88" w:rsidP="00B70BAA">
      <w:pPr>
        <w:rPr>
          <w:rFonts w:eastAsia="MS Mincho"/>
        </w:rPr>
      </w:pPr>
      <w:r w:rsidRPr="004C7505">
        <w:rPr>
          <w:rFonts w:eastAsia="MS Mincho"/>
        </w:rPr>
        <w:t xml:space="preserve">Mit einer Spende von 50.000 Euro an Vereine, Organisationen und </w:t>
      </w:r>
      <w:r w:rsidR="00AE6B33" w:rsidRPr="004C7505">
        <w:rPr>
          <w:rFonts w:eastAsia="MS Mincho"/>
        </w:rPr>
        <w:t>Aktionen</w:t>
      </w:r>
      <w:r w:rsidRPr="004C7505">
        <w:rPr>
          <w:rFonts w:eastAsia="MS Mincho"/>
        </w:rPr>
        <w:t xml:space="preserve">, die sich für </w:t>
      </w:r>
      <w:r w:rsidR="00E546FF">
        <w:rPr>
          <w:rFonts w:eastAsia="MS Mincho"/>
        </w:rPr>
        <w:t>Geflüchtete</w:t>
      </w:r>
      <w:r w:rsidRPr="004C7505">
        <w:rPr>
          <w:rFonts w:eastAsia="MS Mincho"/>
        </w:rPr>
        <w:t xml:space="preserve"> </w:t>
      </w:r>
      <w:r w:rsidR="004000C3">
        <w:rPr>
          <w:rFonts w:eastAsia="MS Mincho"/>
        </w:rPr>
        <w:t xml:space="preserve">aus </w:t>
      </w:r>
      <w:r w:rsidRPr="004C7505">
        <w:rPr>
          <w:rFonts w:eastAsia="MS Mincho"/>
        </w:rPr>
        <w:t xml:space="preserve">oder Bedürftige in der Ukraine einsetzen, zeigt die Sparkasse </w:t>
      </w:r>
      <w:r w:rsidR="008A147E" w:rsidRPr="004C7505">
        <w:rPr>
          <w:rFonts w:eastAsia="MS Mincho"/>
        </w:rPr>
        <w:t>Schwaben</w:t>
      </w:r>
      <w:r w:rsidRPr="004C7505">
        <w:rPr>
          <w:rFonts w:eastAsia="MS Mincho"/>
        </w:rPr>
        <w:t>-Bodensee einmal mehr ihr</w:t>
      </w:r>
      <w:r w:rsidR="00CC0229">
        <w:rPr>
          <w:rFonts w:eastAsia="MS Mincho"/>
        </w:rPr>
        <w:t>e</w:t>
      </w:r>
      <w:r w:rsidRPr="004C7505">
        <w:rPr>
          <w:rFonts w:eastAsia="MS Mincho"/>
        </w:rPr>
        <w:t xml:space="preserve"> soziale </w:t>
      </w:r>
      <w:r w:rsidR="00CC0229">
        <w:rPr>
          <w:rFonts w:eastAsia="MS Mincho"/>
        </w:rPr>
        <w:t>Verantwortung</w:t>
      </w:r>
      <w:r w:rsidRPr="004C7505">
        <w:rPr>
          <w:rFonts w:eastAsia="MS Mincho"/>
        </w:rPr>
        <w:t xml:space="preserve">. Die Spendenaktion </w:t>
      </w:r>
      <w:r w:rsidR="00AE6B33" w:rsidRPr="004C7505">
        <w:rPr>
          <w:rFonts w:eastAsia="MS Mincho"/>
        </w:rPr>
        <w:t>berücksichtigt Hilfs</w:t>
      </w:r>
      <w:r w:rsidR="00B4019C" w:rsidRPr="004C7505">
        <w:rPr>
          <w:rFonts w:eastAsia="MS Mincho"/>
        </w:rPr>
        <w:t>projekte</w:t>
      </w:r>
      <w:r w:rsidR="00AE6B33" w:rsidRPr="004C7505">
        <w:rPr>
          <w:rFonts w:eastAsia="MS Mincho"/>
        </w:rPr>
        <w:t xml:space="preserve"> im gesamten Geschäftsgebiet, das sich von Lindau über Memmingen und </w:t>
      </w:r>
      <w:r w:rsidR="004C7505" w:rsidRPr="004C7505">
        <w:rPr>
          <w:rFonts w:eastAsia="MS Mincho"/>
        </w:rPr>
        <w:t>das</w:t>
      </w:r>
      <w:r w:rsidR="00AE6B33" w:rsidRPr="004C7505">
        <w:rPr>
          <w:rFonts w:eastAsia="MS Mincho"/>
        </w:rPr>
        <w:t xml:space="preserve"> Unterallgäu bis </w:t>
      </w:r>
      <w:r w:rsidR="007F09FA">
        <w:rPr>
          <w:rFonts w:eastAsia="MS Mincho"/>
        </w:rPr>
        <w:t>zum Landkreis Augsburg</w:t>
      </w:r>
      <w:r w:rsidR="00AE6B33" w:rsidRPr="004C7505">
        <w:rPr>
          <w:rFonts w:eastAsia="MS Mincho"/>
        </w:rPr>
        <w:t xml:space="preserve"> </w:t>
      </w:r>
      <w:r w:rsidRPr="004C7505">
        <w:rPr>
          <w:rFonts w:eastAsia="MS Mincho"/>
        </w:rPr>
        <w:t>erstreckt</w:t>
      </w:r>
      <w:r w:rsidR="00AE6B33" w:rsidRPr="004C7505">
        <w:rPr>
          <w:rFonts w:eastAsia="MS Mincho"/>
        </w:rPr>
        <w:t>.</w:t>
      </w:r>
      <w:r w:rsidRPr="004C7505">
        <w:rPr>
          <w:rFonts w:eastAsia="MS Mincho"/>
        </w:rPr>
        <w:t xml:space="preserve"> </w:t>
      </w:r>
    </w:p>
    <w:p w14:paraId="2D08DCB3" w14:textId="185DD5EA" w:rsidR="00CF3C04" w:rsidRPr="004C7505" w:rsidRDefault="001A7940" w:rsidP="00E75A06">
      <w:pPr>
        <w:rPr>
          <w:rFonts w:eastAsia="MS Mincho"/>
          <w:b/>
          <w:bCs/>
        </w:rPr>
      </w:pPr>
      <w:r w:rsidRPr="004C7505">
        <w:rPr>
          <w:rFonts w:eastAsia="MS Mincho"/>
          <w:b/>
        </w:rPr>
        <w:t>Von der Region – für die Region</w:t>
      </w:r>
    </w:p>
    <w:p w14:paraId="5867AD9B" w14:textId="3FA998D4" w:rsidR="00AE6B33" w:rsidRPr="004C7505" w:rsidRDefault="00D875BB" w:rsidP="001A7940">
      <w:pPr>
        <w:rPr>
          <w:rFonts w:eastAsia="MS Mincho"/>
        </w:rPr>
      </w:pPr>
      <w:r>
        <w:rPr>
          <w:rFonts w:eastAsia="MS Mincho"/>
        </w:rPr>
        <w:t xml:space="preserve">Die Verteilung der Einzelspenden erfolgte in Zusammenarbeit mit den </w:t>
      </w:r>
      <w:r w:rsidR="00AE6B33" w:rsidRPr="004C7505">
        <w:rPr>
          <w:rFonts w:eastAsia="MS Mincho"/>
        </w:rPr>
        <w:t xml:space="preserve">regionalen Trägern, zu denen die Landkreise Augsburg, Lindau und Unterallgäu sowie die Städte </w:t>
      </w:r>
      <w:r w:rsidR="00446E67" w:rsidRPr="004C7505">
        <w:rPr>
          <w:rFonts w:eastAsia="MS Mincho"/>
        </w:rPr>
        <w:t>Lindau</w:t>
      </w:r>
      <w:r w:rsidR="00446E67">
        <w:rPr>
          <w:rFonts w:eastAsia="MS Mincho"/>
        </w:rPr>
        <w:t>,</w:t>
      </w:r>
      <w:r w:rsidR="00446E67" w:rsidRPr="004C7505">
        <w:rPr>
          <w:rFonts w:eastAsia="MS Mincho"/>
        </w:rPr>
        <w:t xml:space="preserve"> Memmingen</w:t>
      </w:r>
      <w:r w:rsidR="00446E67">
        <w:rPr>
          <w:rFonts w:eastAsia="MS Mincho"/>
        </w:rPr>
        <w:t>,</w:t>
      </w:r>
      <w:r w:rsidR="00446E67" w:rsidRPr="004C7505">
        <w:rPr>
          <w:rFonts w:eastAsia="MS Mincho"/>
        </w:rPr>
        <w:t xml:space="preserve"> </w:t>
      </w:r>
      <w:r w:rsidR="00AE6B33" w:rsidRPr="004C7505">
        <w:rPr>
          <w:rFonts w:eastAsia="MS Mincho"/>
        </w:rPr>
        <w:t>Mindelheim</w:t>
      </w:r>
      <w:r w:rsidR="00446E67">
        <w:rPr>
          <w:rFonts w:eastAsia="MS Mincho"/>
        </w:rPr>
        <w:t xml:space="preserve"> und</w:t>
      </w:r>
      <w:r w:rsidR="00AE6B33" w:rsidRPr="004C7505">
        <w:rPr>
          <w:rFonts w:eastAsia="MS Mincho"/>
        </w:rPr>
        <w:t xml:space="preserve"> </w:t>
      </w:r>
      <w:r w:rsidR="00446E67" w:rsidRPr="004C7505">
        <w:rPr>
          <w:rFonts w:eastAsia="MS Mincho"/>
        </w:rPr>
        <w:t>Schwabmünchen</w:t>
      </w:r>
      <w:r w:rsidR="00446E67" w:rsidRPr="004C7505" w:rsidDel="00446E67">
        <w:rPr>
          <w:rFonts w:eastAsia="MS Mincho"/>
        </w:rPr>
        <w:t xml:space="preserve"> </w:t>
      </w:r>
      <w:r w:rsidR="00AE6B33" w:rsidRPr="004C7505">
        <w:rPr>
          <w:rFonts w:eastAsia="MS Mincho"/>
        </w:rPr>
        <w:t>zählen.</w:t>
      </w:r>
    </w:p>
    <w:p w14:paraId="388ED3DB" w14:textId="54B4A522" w:rsidR="001A7940" w:rsidRPr="004C7505" w:rsidRDefault="0060440F" w:rsidP="001A7940">
      <w:pPr>
        <w:rPr>
          <w:rFonts w:eastAsia="MS Mincho"/>
        </w:rPr>
      </w:pPr>
      <w:r>
        <w:t>„</w:t>
      </w:r>
      <w:r w:rsidR="00CC0229">
        <w:t xml:space="preserve">Seit Beginn des Ukraine-Kriegs sind in unserem Landkreis zahlreiche </w:t>
      </w:r>
      <w:r>
        <w:t>Initiativen</w:t>
      </w:r>
      <w:r w:rsidR="00CC0229">
        <w:t xml:space="preserve"> und Aktionen entstanden, die tagtäglich Großes leisten“, sagt Martin Sailer, Landrat des Landkreises Augsburg. Er</w:t>
      </w:r>
      <w:r w:rsidR="00CC0229" w:rsidRPr="004C7505" w:rsidDel="00CC0229">
        <w:rPr>
          <w:rFonts w:eastAsia="MS Mincho"/>
        </w:rPr>
        <w:t xml:space="preserve"> </w:t>
      </w:r>
      <w:r w:rsidR="001A7940" w:rsidRPr="004C7505">
        <w:rPr>
          <w:rFonts w:eastAsia="MS Mincho"/>
        </w:rPr>
        <w:t xml:space="preserve">dankt der Sparkasse für </w:t>
      </w:r>
      <w:r w:rsidR="00B4019C" w:rsidRPr="004C7505">
        <w:rPr>
          <w:rFonts w:eastAsia="MS Mincho"/>
        </w:rPr>
        <w:t>die großzügige Spende</w:t>
      </w:r>
      <w:r w:rsidR="00CA7649" w:rsidRPr="004C7505">
        <w:rPr>
          <w:rFonts w:eastAsia="MS Mincho"/>
        </w:rPr>
        <w:t xml:space="preserve"> </w:t>
      </w:r>
      <w:r w:rsidR="001A7940" w:rsidRPr="004C7505">
        <w:rPr>
          <w:rFonts w:eastAsia="MS Mincho"/>
        </w:rPr>
        <w:t xml:space="preserve">in der aktuell herausfordernden Zeit. Alex Eder, Landrat des Landkreises Unterallgäu, ergänzt: „Die Spende kommt </w:t>
      </w:r>
      <w:r w:rsidR="00CA7649" w:rsidRPr="004C7505">
        <w:rPr>
          <w:rFonts w:eastAsia="MS Mincho"/>
        </w:rPr>
        <w:t>Hilfsaktionen im ganzen</w:t>
      </w:r>
      <w:r w:rsidR="001A7940" w:rsidRPr="004C7505">
        <w:rPr>
          <w:rFonts w:eastAsia="MS Mincho"/>
        </w:rPr>
        <w:t xml:space="preserve"> Geschäftsgebiet der Sparkasse Schwaben-Bodensee zu Gute</w:t>
      </w:r>
      <w:r w:rsidR="0032466C" w:rsidRPr="004C7505">
        <w:rPr>
          <w:rFonts w:eastAsia="MS Mincho"/>
        </w:rPr>
        <w:t>.</w:t>
      </w:r>
      <w:r w:rsidR="001A7940" w:rsidRPr="004C7505">
        <w:rPr>
          <w:rFonts w:eastAsia="MS Mincho"/>
        </w:rPr>
        <w:t xml:space="preserve"> Es </w:t>
      </w:r>
      <w:r>
        <w:rPr>
          <w:rFonts w:eastAsia="MS Mincho"/>
        </w:rPr>
        <w:t xml:space="preserve">freut mich </w:t>
      </w:r>
      <w:r w:rsidR="001A7940" w:rsidRPr="004C7505">
        <w:rPr>
          <w:rFonts w:eastAsia="MS Mincho"/>
        </w:rPr>
        <w:t>zu sehen, wie</w:t>
      </w:r>
      <w:r w:rsidR="002716B3">
        <w:rPr>
          <w:rFonts w:eastAsia="MS Mincho"/>
        </w:rPr>
        <w:t xml:space="preserve"> sich die fusionierte Sparkasse i</w:t>
      </w:r>
      <w:r w:rsidR="00CC0229">
        <w:rPr>
          <w:rFonts w:eastAsia="MS Mincho"/>
        </w:rPr>
        <w:t>n der gesamten Region</w:t>
      </w:r>
      <w:r w:rsidR="002716B3">
        <w:rPr>
          <w:rFonts w:eastAsia="MS Mincho"/>
        </w:rPr>
        <w:t xml:space="preserve"> engagiert.“</w:t>
      </w:r>
    </w:p>
    <w:p w14:paraId="6027723F" w14:textId="77E0CA42" w:rsidR="00AA4288" w:rsidRPr="004C7505" w:rsidRDefault="001A7940" w:rsidP="00E75A06">
      <w:pPr>
        <w:rPr>
          <w:rFonts w:eastAsia="MS Mincho"/>
          <w:b/>
          <w:color w:val="000000" w:themeColor="text1"/>
        </w:rPr>
      </w:pPr>
      <w:r w:rsidRPr="004C7505">
        <w:rPr>
          <w:rFonts w:eastAsia="MS Mincho"/>
          <w:b/>
          <w:color w:val="000000" w:themeColor="text1"/>
        </w:rPr>
        <w:t xml:space="preserve">Anerkennung und Wertschätzung </w:t>
      </w:r>
      <w:r w:rsidR="00CA7649" w:rsidRPr="004C7505">
        <w:rPr>
          <w:rFonts w:eastAsia="MS Mincho"/>
          <w:b/>
          <w:color w:val="000000" w:themeColor="text1"/>
        </w:rPr>
        <w:t>für große</w:t>
      </w:r>
      <w:r w:rsidR="00B70BAA" w:rsidRPr="004C7505">
        <w:rPr>
          <w:rFonts w:eastAsia="MS Mincho"/>
          <w:b/>
          <w:color w:val="000000" w:themeColor="text1"/>
        </w:rPr>
        <w:t>s</w:t>
      </w:r>
      <w:r w:rsidRPr="004C7505">
        <w:rPr>
          <w:rFonts w:eastAsia="MS Mincho"/>
          <w:b/>
          <w:color w:val="000000" w:themeColor="text1"/>
        </w:rPr>
        <w:t xml:space="preserve"> Engagement</w:t>
      </w:r>
    </w:p>
    <w:p w14:paraId="164E643D" w14:textId="5BA65308" w:rsidR="00844BBD" w:rsidRPr="004C7505" w:rsidRDefault="00A64ED1" w:rsidP="00E75A06">
      <w:pPr>
        <w:rPr>
          <w:rFonts w:eastAsia="MS Mincho"/>
        </w:rPr>
      </w:pPr>
      <w:r w:rsidRPr="004C7505">
        <w:rPr>
          <w:rFonts w:eastAsia="MS Mincho"/>
        </w:rPr>
        <w:t>Die Spendengelder sollen nicht nur die Hilfsaktionen im Kontext de</w:t>
      </w:r>
      <w:r w:rsidR="0032466C" w:rsidRPr="004C7505">
        <w:rPr>
          <w:rFonts w:eastAsia="MS Mincho"/>
        </w:rPr>
        <w:t>s</w:t>
      </w:r>
      <w:r w:rsidRPr="004C7505">
        <w:rPr>
          <w:rFonts w:eastAsia="MS Mincho"/>
        </w:rPr>
        <w:t xml:space="preserve"> Ukraine</w:t>
      </w:r>
      <w:r w:rsidR="00AE6B33" w:rsidRPr="004C7505">
        <w:rPr>
          <w:rFonts w:eastAsia="MS Mincho"/>
        </w:rPr>
        <w:t>-Kr</w:t>
      </w:r>
      <w:r w:rsidR="0032466C" w:rsidRPr="004C7505">
        <w:rPr>
          <w:rFonts w:eastAsia="MS Mincho"/>
        </w:rPr>
        <w:t>iegs</w:t>
      </w:r>
      <w:r w:rsidRPr="004C7505">
        <w:rPr>
          <w:rFonts w:eastAsia="MS Mincho"/>
        </w:rPr>
        <w:t xml:space="preserve"> direkt </w:t>
      </w:r>
      <w:r w:rsidR="00755018" w:rsidRPr="004C7505">
        <w:rPr>
          <w:rFonts w:eastAsia="MS Mincho"/>
        </w:rPr>
        <w:t>unterstützen,</w:t>
      </w:r>
      <w:r w:rsidRPr="004C7505">
        <w:rPr>
          <w:rFonts w:eastAsia="MS Mincho"/>
        </w:rPr>
        <w:t xml:space="preserve"> sondern auch d</w:t>
      </w:r>
      <w:r w:rsidR="00CC0229">
        <w:rPr>
          <w:rFonts w:eastAsia="MS Mincho"/>
        </w:rPr>
        <w:t>ie</w:t>
      </w:r>
      <w:r w:rsidRPr="004C7505">
        <w:rPr>
          <w:rFonts w:eastAsia="MS Mincho"/>
        </w:rPr>
        <w:t xml:space="preserve"> herausragende </w:t>
      </w:r>
      <w:r w:rsidR="00CC0229">
        <w:rPr>
          <w:rFonts w:eastAsia="MS Mincho"/>
        </w:rPr>
        <w:t>Arbeit</w:t>
      </w:r>
      <w:r w:rsidR="00CC0229" w:rsidRPr="004C7505">
        <w:rPr>
          <w:rFonts w:eastAsia="MS Mincho"/>
        </w:rPr>
        <w:t xml:space="preserve"> </w:t>
      </w:r>
      <w:r w:rsidRPr="004C7505">
        <w:rPr>
          <w:rFonts w:eastAsia="MS Mincho"/>
        </w:rPr>
        <w:t xml:space="preserve">der </w:t>
      </w:r>
      <w:r w:rsidR="00755018" w:rsidRPr="004C7505">
        <w:rPr>
          <w:rFonts w:eastAsia="MS Mincho"/>
        </w:rPr>
        <w:t>Menschen</w:t>
      </w:r>
      <w:r w:rsidRPr="004C7505">
        <w:rPr>
          <w:rFonts w:eastAsia="MS Mincho"/>
        </w:rPr>
        <w:t xml:space="preserve"> würdigen, die hinter den Organisationen stehen</w:t>
      </w:r>
      <w:r w:rsidR="00755018" w:rsidRPr="004C7505">
        <w:rPr>
          <w:rFonts w:eastAsia="MS Mincho"/>
        </w:rPr>
        <w:t xml:space="preserve"> und </w:t>
      </w:r>
      <w:r w:rsidR="00AE6B33" w:rsidRPr="004C7505">
        <w:rPr>
          <w:rFonts w:eastAsia="MS Mincho"/>
        </w:rPr>
        <w:t xml:space="preserve">die </w:t>
      </w:r>
      <w:r w:rsidR="00755018" w:rsidRPr="004C7505">
        <w:rPr>
          <w:rFonts w:eastAsia="MS Mincho"/>
        </w:rPr>
        <w:t>sich seit Monaten für Hilfsbedürftige einsetzen.</w:t>
      </w:r>
      <w:r w:rsidR="00F2369F" w:rsidRPr="004C7505">
        <w:rPr>
          <w:rFonts w:eastAsia="MS Mincho"/>
        </w:rPr>
        <w:t xml:space="preserve"> </w:t>
      </w:r>
      <w:r w:rsidR="00755018" w:rsidRPr="004C7505">
        <w:rPr>
          <w:rFonts w:eastAsia="MS Mincho"/>
        </w:rPr>
        <w:t xml:space="preserve">„Wir leben in einer Zeit, </w:t>
      </w:r>
      <w:r w:rsidR="00755018" w:rsidRPr="004C7505">
        <w:rPr>
          <w:rFonts w:eastAsia="MS Mincho"/>
        </w:rPr>
        <w:lastRenderedPageBreak/>
        <w:t>die von vielen Herausforderungen geprägt ist und auch jeden Einzelnen auf</w:t>
      </w:r>
      <w:r w:rsidR="0032466C" w:rsidRPr="004C7505">
        <w:rPr>
          <w:rFonts w:eastAsia="MS Mincho"/>
        </w:rPr>
        <w:t xml:space="preserve"> die eine oder andere Art </w:t>
      </w:r>
      <w:r w:rsidR="00755018" w:rsidRPr="004C7505">
        <w:rPr>
          <w:rFonts w:eastAsia="MS Mincho"/>
        </w:rPr>
        <w:t>belastet.</w:t>
      </w:r>
      <w:r w:rsidR="000C1493" w:rsidRPr="004C7505">
        <w:rPr>
          <w:rFonts w:eastAsia="MS Mincho"/>
        </w:rPr>
        <w:t xml:space="preserve"> </w:t>
      </w:r>
      <w:r w:rsidR="000E1011" w:rsidRPr="004C7505">
        <w:rPr>
          <w:rFonts w:eastAsia="MS Mincho"/>
        </w:rPr>
        <w:t>Mit unserer Spende möchten wir ein positives Signal senden und zur Zusammenarbeit und Rücksichtnahme – insbesondere vor den Entwicklungen des bevorstehenden Winters – ermutigen“, sagt Thomas Munding, Vorsitzender des Vorstand</w:t>
      </w:r>
      <w:r w:rsidR="00B83980" w:rsidRPr="004C7505">
        <w:rPr>
          <w:rFonts w:eastAsia="MS Mincho"/>
        </w:rPr>
        <w:t>e</w:t>
      </w:r>
      <w:r w:rsidR="000E1011" w:rsidRPr="004C7505">
        <w:rPr>
          <w:rFonts w:eastAsia="MS Mincho"/>
        </w:rPr>
        <w:t>s.</w:t>
      </w:r>
    </w:p>
    <w:p w14:paraId="49ED55DB" w14:textId="162892A3" w:rsidR="00F36097" w:rsidRPr="004C7505" w:rsidRDefault="00AA43A4" w:rsidP="00E75A06">
      <w:pPr>
        <w:rPr>
          <w:rFonts w:eastAsia="MS Mincho"/>
        </w:rPr>
      </w:pPr>
      <w:r w:rsidRPr="004C7505">
        <w:rPr>
          <w:noProof/>
        </w:rPr>
        <w:drawing>
          <wp:inline distT="0" distB="0" distL="0" distR="0" wp14:anchorId="2D8E24FF" wp14:editId="53727028">
            <wp:extent cx="4175760" cy="277876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5760" cy="2778760"/>
                    </a:xfrm>
                    <a:prstGeom prst="rect">
                      <a:avLst/>
                    </a:prstGeom>
                  </pic:spPr>
                </pic:pic>
              </a:graphicData>
            </a:graphic>
          </wp:inline>
        </w:drawing>
      </w:r>
    </w:p>
    <w:p w14:paraId="42CAA34C" w14:textId="1B932F14" w:rsidR="00A301B9" w:rsidRPr="00360B48" w:rsidRDefault="00726D47" w:rsidP="00E75A06">
      <w:pPr>
        <w:rPr>
          <w:rFonts w:eastAsia="MS Mincho"/>
          <w:sz w:val="16"/>
          <w:szCs w:val="18"/>
        </w:rPr>
      </w:pPr>
      <w:r w:rsidRPr="004C7505">
        <w:rPr>
          <w:rFonts w:eastAsia="MS Mincho"/>
          <w:b/>
          <w:bCs/>
          <w:sz w:val="18"/>
          <w:szCs w:val="18"/>
        </w:rPr>
        <w:t>Bildunterschrift:</w:t>
      </w:r>
      <w:r w:rsidR="00150620" w:rsidRPr="004C7505">
        <w:rPr>
          <w:rFonts w:eastAsia="MS Mincho"/>
          <w:b/>
          <w:bCs/>
          <w:sz w:val="18"/>
          <w:szCs w:val="18"/>
        </w:rPr>
        <w:br/>
      </w:r>
      <w:r w:rsidR="00217D4C" w:rsidRPr="00360B48">
        <w:rPr>
          <w:rFonts w:eastAsia="MS Mincho"/>
          <w:sz w:val="16"/>
          <w:szCs w:val="18"/>
        </w:rPr>
        <w:t xml:space="preserve">Thomas Munding übergibt den Spendenscheck </w:t>
      </w:r>
      <w:r w:rsidR="0020679B" w:rsidRPr="00360B48">
        <w:rPr>
          <w:rFonts w:eastAsia="MS Mincho"/>
          <w:sz w:val="16"/>
          <w:szCs w:val="18"/>
        </w:rPr>
        <w:t>an die Vertreter der Städte und Landkreise</w:t>
      </w:r>
      <w:r w:rsidR="00217D4C" w:rsidRPr="00360B48">
        <w:rPr>
          <w:rFonts w:eastAsia="MS Mincho"/>
          <w:sz w:val="16"/>
          <w:szCs w:val="18"/>
        </w:rPr>
        <w:t>. Die Spendensumme wird im Geschäftsgebiet</w:t>
      </w:r>
      <w:r w:rsidR="007761B3" w:rsidRPr="00360B48">
        <w:rPr>
          <w:rFonts w:eastAsia="MS Mincho"/>
          <w:sz w:val="16"/>
          <w:szCs w:val="18"/>
        </w:rPr>
        <w:t xml:space="preserve"> der Sparkasse</w:t>
      </w:r>
      <w:r w:rsidR="00217D4C" w:rsidRPr="00360B48">
        <w:rPr>
          <w:rFonts w:eastAsia="MS Mincho"/>
          <w:sz w:val="16"/>
          <w:szCs w:val="18"/>
        </w:rPr>
        <w:t xml:space="preserve"> aufgeteilt </w:t>
      </w:r>
      <w:r w:rsidR="007761B3" w:rsidRPr="00360B48">
        <w:rPr>
          <w:rFonts w:eastAsia="MS Mincho"/>
          <w:sz w:val="16"/>
          <w:szCs w:val="18"/>
        </w:rPr>
        <w:t>und verschiedenen</w:t>
      </w:r>
      <w:r w:rsidR="00B4019C" w:rsidRPr="00360B48">
        <w:rPr>
          <w:rFonts w:eastAsia="MS Mincho"/>
          <w:sz w:val="16"/>
          <w:szCs w:val="18"/>
        </w:rPr>
        <w:t xml:space="preserve"> Organisationen und Hilfsp</w:t>
      </w:r>
      <w:r w:rsidR="007761B3" w:rsidRPr="00360B48">
        <w:rPr>
          <w:rFonts w:eastAsia="MS Mincho"/>
          <w:sz w:val="16"/>
          <w:szCs w:val="18"/>
        </w:rPr>
        <w:t>rojekten zugewendet.</w:t>
      </w:r>
      <w:r w:rsidR="0020679B" w:rsidRPr="00360B48">
        <w:rPr>
          <w:rFonts w:eastAsia="MS Mincho"/>
          <w:sz w:val="16"/>
          <w:szCs w:val="18"/>
        </w:rPr>
        <w:t xml:space="preserve"> (v. l. n. r. Bürgermeister der Stadt Schwabmünchen Lorenz Müller, Bürgermeister der Stadt Mindelheim Dr. Stephan Winter, Landrat des Landkreises Augsburg Martin Sailer, Vorsitzender des Vorstands Thomas Munding, Oberbürgermeister der Stadt Memmingen Manfred Schilder, Landrat des Landkreises Unterallgäu Alex Eder und Landrat des Landkreises Lindau Elmar Stegmann.</w:t>
      </w:r>
      <w:r w:rsidR="00C62E7F">
        <w:rPr>
          <w:rFonts w:eastAsia="MS Mincho"/>
          <w:sz w:val="16"/>
          <w:szCs w:val="18"/>
        </w:rPr>
        <w:t>)</w:t>
      </w:r>
    </w:p>
    <w:p w14:paraId="03FA259F" w14:textId="6813EE31" w:rsidR="00726D47" w:rsidRDefault="00150620" w:rsidP="00E75A06">
      <w:pPr>
        <w:rPr>
          <w:rFonts w:eastAsia="MS Mincho"/>
          <w:sz w:val="18"/>
          <w:szCs w:val="18"/>
        </w:rPr>
      </w:pPr>
      <w:r w:rsidRPr="004C7505">
        <w:rPr>
          <w:rFonts w:eastAsia="MS Mincho"/>
          <w:b/>
          <w:bCs/>
          <w:sz w:val="18"/>
          <w:szCs w:val="18"/>
        </w:rPr>
        <w:t>Bildrechte</w:t>
      </w:r>
      <w:r w:rsidR="00A301B9" w:rsidRPr="004C7505">
        <w:rPr>
          <w:rFonts w:eastAsia="MS Mincho"/>
          <w:b/>
          <w:bCs/>
          <w:sz w:val="18"/>
          <w:szCs w:val="18"/>
        </w:rPr>
        <w:t>:</w:t>
      </w:r>
      <w:r w:rsidR="00A301B9" w:rsidRPr="004C7505">
        <w:rPr>
          <w:rFonts w:eastAsia="MS Mincho"/>
          <w:sz w:val="18"/>
          <w:szCs w:val="18"/>
        </w:rPr>
        <w:t xml:space="preserve"> </w:t>
      </w:r>
      <w:r w:rsidR="00217D4C" w:rsidRPr="004C7505">
        <w:rPr>
          <w:rFonts w:eastAsia="MS Mincho"/>
          <w:sz w:val="18"/>
          <w:szCs w:val="18"/>
        </w:rPr>
        <w:t xml:space="preserve">Tobias Kofler, </w:t>
      </w:r>
      <w:r w:rsidR="00A301B9" w:rsidRPr="004C7505">
        <w:rPr>
          <w:rFonts w:eastAsia="MS Mincho"/>
          <w:sz w:val="18"/>
          <w:szCs w:val="18"/>
        </w:rPr>
        <w:t>Sparkasse Schwaben-Bodensee</w:t>
      </w:r>
    </w:p>
    <w:p w14:paraId="32742815" w14:textId="2929C58A" w:rsidR="00A301B9" w:rsidRDefault="00A301B9" w:rsidP="00E75A06">
      <w:pPr>
        <w:rPr>
          <w:rFonts w:eastAsia="MS Mincho"/>
          <w:sz w:val="18"/>
          <w:szCs w:val="18"/>
        </w:rPr>
      </w:pPr>
    </w:p>
    <w:p w14:paraId="428BFF1F" w14:textId="77777777" w:rsidR="00F21904" w:rsidRPr="00A301B9" w:rsidRDefault="00F21904" w:rsidP="00E75A06">
      <w:pPr>
        <w:rPr>
          <w:rFonts w:eastAsia="MS Mincho"/>
          <w:sz w:val="18"/>
          <w:szCs w:val="18"/>
        </w:rPr>
      </w:pPr>
    </w:p>
    <w:p w14:paraId="2C93EB68" w14:textId="5D2E94A3" w:rsidR="0053215D" w:rsidRPr="0053215D" w:rsidRDefault="0053215D" w:rsidP="007D6215">
      <w:pPr>
        <w:spacing w:line="240" w:lineRule="auto"/>
        <w:rPr>
          <w:rFonts w:eastAsia="MS Mincho"/>
          <w:b/>
          <w:bCs/>
          <w:sz w:val="17"/>
          <w:szCs w:val="17"/>
        </w:rPr>
      </w:pPr>
      <w:bookmarkStart w:id="0" w:name="_Hlk96676180"/>
      <w:r w:rsidRPr="0053215D">
        <w:rPr>
          <w:rFonts w:eastAsia="MS Mincho"/>
          <w:b/>
          <w:bCs/>
          <w:sz w:val="17"/>
          <w:szCs w:val="17"/>
        </w:rPr>
        <w:t>Über die Sparkasse Schwaben-Bodensee</w:t>
      </w:r>
    </w:p>
    <w:bookmarkEnd w:id="0"/>
    <w:p w14:paraId="25E03879" w14:textId="0B3FBB36" w:rsidR="00762268" w:rsidRDefault="00762268" w:rsidP="00762268">
      <w:pPr>
        <w:spacing w:line="240" w:lineRule="auto"/>
        <w:contextualSpacing/>
        <w:rPr>
          <w:rFonts w:eastAsia="MS Mincho"/>
          <w:sz w:val="17"/>
          <w:szCs w:val="17"/>
        </w:rPr>
      </w:pPr>
      <w:r w:rsidRPr="00762268">
        <w:rPr>
          <w:rFonts w:eastAsia="MS Mincho"/>
          <w:sz w:val="17"/>
          <w:szCs w:val="17"/>
        </w:rPr>
        <w:t xml:space="preserve">Die Sparkasse Schwaben-Bodensee, </w:t>
      </w:r>
      <w:r w:rsidR="007B2AEA">
        <w:rPr>
          <w:rFonts w:eastAsia="MS Mincho"/>
          <w:sz w:val="17"/>
          <w:szCs w:val="17"/>
        </w:rPr>
        <w:t>hervorgegangen</w:t>
      </w:r>
      <w:r w:rsidRPr="00762268">
        <w:rPr>
          <w:rFonts w:eastAsia="MS Mincho"/>
          <w:sz w:val="17"/>
          <w:szCs w:val="17"/>
        </w:rPr>
        <w:t xml:space="preserve"> aus der Fusion der Sparkasse Memmingen-Lindau-Mindelheim und der Kreissparkasse Augsburg, übernimmt Verantwortung für Menschen in allen Lebensphasen. Mit nachhaltigen Lösungen und der kompletten Bandbreite an Finanzdienstleistungen bieten wir unseren Kunden – Privat-, Unternehmens- und kommunalen Kunden – innovative Möglichkeiten in allen Geldangelegenheiten. Als selbstständiges Wirtschaftsunternehmen in kommunaler Trägerschaft des „Zweckverbandes Sparkasse Schwaben-Bodensee“ haben wir uns dem Gemeinwohl verschrieben und stehen seit 1824 für Vertrauen sowie Qualität in Beratung und Service.</w:t>
      </w:r>
    </w:p>
    <w:p w14:paraId="4D1D6308" w14:textId="77777777" w:rsidR="00762268" w:rsidRPr="00762268" w:rsidRDefault="00762268" w:rsidP="00762268">
      <w:pPr>
        <w:spacing w:line="240" w:lineRule="auto"/>
        <w:contextualSpacing/>
        <w:rPr>
          <w:rFonts w:eastAsia="MS Mincho"/>
          <w:sz w:val="17"/>
          <w:szCs w:val="17"/>
        </w:rPr>
      </w:pPr>
    </w:p>
    <w:p w14:paraId="59082977" w14:textId="77777777" w:rsidR="00762268" w:rsidRDefault="00762268" w:rsidP="00762268">
      <w:pPr>
        <w:spacing w:line="240" w:lineRule="auto"/>
        <w:contextualSpacing/>
        <w:rPr>
          <w:rFonts w:eastAsia="MS Mincho"/>
          <w:sz w:val="17"/>
          <w:szCs w:val="17"/>
        </w:rPr>
      </w:pPr>
      <w:r w:rsidRPr="00762268">
        <w:rPr>
          <w:rFonts w:eastAsia="MS Mincho"/>
          <w:sz w:val="17"/>
          <w:szCs w:val="17"/>
        </w:rPr>
        <w:t>Mit einer Bilanzsumme von 9,5 Milliarden Euro und 1.123 Mitarbeitenden (per 31.12.2021) ist die Sparkasse Schwaben-Bodensee ein bedeutender Wirtschaftsfaktor und Arbeitgeber in ihrem Geschäftsgebiet. Neben 58 Geschäftsstellen, 52 Selbstbedienungsstellen sowie 145 Geldautomaten (Werte per 01.01.2022) steht sie ihren Kunden beim Online-Banking, mit digitaler Beratung in der Internet-Filiale und durch telefonische Serviceleistungen rund um die Uhr zur Verfügung. Unsere Verantwortung für Menschen zeigen wir auch in der Förderung von Kultur, Sport, Umwelt und Sozialem über Spenden, Sponsoring und ehrenamtliches Engagement.</w:t>
      </w:r>
    </w:p>
    <w:p w14:paraId="5222D5C8" w14:textId="77777777" w:rsidR="005D4CD2" w:rsidRDefault="005D4CD2" w:rsidP="00762268">
      <w:pPr>
        <w:spacing w:line="240" w:lineRule="auto"/>
        <w:contextualSpacing/>
        <w:rPr>
          <w:rFonts w:eastAsia="MS Mincho"/>
          <w:sz w:val="17"/>
          <w:szCs w:val="17"/>
        </w:rPr>
      </w:pPr>
    </w:p>
    <w:p w14:paraId="7814D709" w14:textId="2E2AD862" w:rsidR="005D4CD2" w:rsidRDefault="005D4CD2" w:rsidP="00762268">
      <w:pPr>
        <w:spacing w:line="240" w:lineRule="auto"/>
        <w:contextualSpacing/>
        <w:rPr>
          <w:rFonts w:eastAsia="MS Mincho"/>
          <w:sz w:val="17"/>
          <w:szCs w:val="17"/>
        </w:rPr>
      </w:pPr>
      <w:r>
        <w:rPr>
          <w:rFonts w:eastAsia="MS Mincho"/>
          <w:sz w:val="17"/>
          <w:szCs w:val="17"/>
        </w:rPr>
        <w:t xml:space="preserve">Weitere Informationen unter </w:t>
      </w:r>
      <w:hyperlink r:id="rId11" w:history="1">
        <w:r w:rsidR="00985A53" w:rsidRPr="00491D41">
          <w:rPr>
            <w:rStyle w:val="Hyperlink"/>
            <w:rFonts w:eastAsia="MS Mincho"/>
            <w:sz w:val="17"/>
            <w:szCs w:val="17"/>
          </w:rPr>
          <w:t>spk-schwaben-bodensee.de</w:t>
        </w:r>
      </w:hyperlink>
    </w:p>
    <w:p w14:paraId="09CD91D7" w14:textId="77777777" w:rsidR="00762268" w:rsidRDefault="00762268" w:rsidP="00762268">
      <w:pPr>
        <w:spacing w:line="240" w:lineRule="auto"/>
        <w:contextualSpacing/>
        <w:rPr>
          <w:rFonts w:eastAsia="MS Mincho"/>
          <w:sz w:val="17"/>
          <w:szCs w:val="17"/>
        </w:rPr>
      </w:pPr>
    </w:p>
    <w:p w14:paraId="1EC8787C" w14:textId="77777777" w:rsidR="00762268" w:rsidRDefault="00762268" w:rsidP="00762268">
      <w:pPr>
        <w:spacing w:line="240" w:lineRule="auto"/>
        <w:contextualSpacing/>
        <w:rPr>
          <w:rFonts w:eastAsia="MS Mincho"/>
          <w:b/>
          <w:bCs/>
          <w:sz w:val="17"/>
          <w:szCs w:val="17"/>
        </w:rPr>
      </w:pPr>
    </w:p>
    <w:p w14:paraId="338B54A0" w14:textId="7B6CFA3A" w:rsidR="00626932" w:rsidRPr="007D6215" w:rsidRDefault="00626932" w:rsidP="00762268">
      <w:pPr>
        <w:spacing w:line="240" w:lineRule="auto"/>
        <w:contextualSpacing/>
        <w:rPr>
          <w:rFonts w:eastAsia="MS Mincho"/>
          <w:b/>
          <w:bCs/>
          <w:sz w:val="17"/>
          <w:szCs w:val="17"/>
        </w:rPr>
      </w:pPr>
      <w:r w:rsidRPr="007D6215">
        <w:rPr>
          <w:rFonts w:eastAsia="MS Mincho"/>
          <w:b/>
          <w:bCs/>
          <w:sz w:val="17"/>
          <w:szCs w:val="17"/>
        </w:rPr>
        <w:t xml:space="preserve">Unternehmenskontakt: </w:t>
      </w:r>
    </w:p>
    <w:p w14:paraId="338B54A1" w14:textId="77777777" w:rsidR="00626932" w:rsidRPr="007D6215" w:rsidRDefault="00626932" w:rsidP="00626932">
      <w:pPr>
        <w:spacing w:line="240" w:lineRule="auto"/>
        <w:contextualSpacing/>
        <w:rPr>
          <w:rFonts w:eastAsia="MS Mincho"/>
          <w:sz w:val="17"/>
          <w:szCs w:val="17"/>
        </w:rPr>
      </w:pPr>
    </w:p>
    <w:p w14:paraId="338B54A2" w14:textId="77777777" w:rsidR="00626932" w:rsidRPr="007D6215" w:rsidRDefault="00AC6BAC" w:rsidP="00626932">
      <w:pPr>
        <w:spacing w:line="240" w:lineRule="auto"/>
        <w:contextualSpacing/>
        <w:rPr>
          <w:rFonts w:eastAsia="MS Mincho"/>
          <w:sz w:val="17"/>
          <w:szCs w:val="17"/>
        </w:rPr>
      </w:pPr>
      <w:r>
        <w:rPr>
          <w:rFonts w:eastAsia="MS Mincho"/>
          <w:sz w:val="17"/>
          <w:szCs w:val="17"/>
        </w:rPr>
        <w:t xml:space="preserve">Sparkasse Schwaben-Bodensee </w:t>
      </w:r>
    </w:p>
    <w:p w14:paraId="338B54A4" w14:textId="64C833BF" w:rsidR="00626932" w:rsidRPr="007D6215" w:rsidRDefault="003F30CE" w:rsidP="00626932">
      <w:pPr>
        <w:spacing w:line="240" w:lineRule="auto"/>
        <w:contextualSpacing/>
        <w:rPr>
          <w:rFonts w:eastAsia="MS Mincho"/>
          <w:sz w:val="17"/>
          <w:szCs w:val="17"/>
        </w:rPr>
      </w:pPr>
      <w:r>
        <w:rPr>
          <w:rFonts w:eastAsia="MS Mincho"/>
          <w:sz w:val="17"/>
          <w:szCs w:val="17"/>
        </w:rPr>
        <w:t>Tobias Kofler</w:t>
      </w:r>
    </w:p>
    <w:p w14:paraId="338B54A5" w14:textId="7BF5A36B" w:rsidR="00626932" w:rsidRPr="007D6215" w:rsidRDefault="00AC6BAC" w:rsidP="00626932">
      <w:pPr>
        <w:spacing w:line="240" w:lineRule="auto"/>
        <w:contextualSpacing/>
        <w:rPr>
          <w:rFonts w:eastAsia="MS Mincho"/>
          <w:sz w:val="17"/>
          <w:szCs w:val="17"/>
        </w:rPr>
      </w:pPr>
      <w:r w:rsidRPr="00AC6BAC">
        <w:rPr>
          <w:rFonts w:eastAsia="MS Mincho"/>
          <w:sz w:val="17"/>
          <w:szCs w:val="17"/>
        </w:rPr>
        <w:t>St.</w:t>
      </w:r>
      <w:r w:rsidR="006B7969">
        <w:rPr>
          <w:rFonts w:eastAsia="MS Mincho"/>
          <w:sz w:val="17"/>
          <w:szCs w:val="17"/>
        </w:rPr>
        <w:t>-</w:t>
      </w:r>
      <w:r w:rsidRPr="00AC6BAC">
        <w:rPr>
          <w:rFonts w:eastAsia="MS Mincho"/>
          <w:sz w:val="17"/>
          <w:szCs w:val="17"/>
        </w:rPr>
        <w:t>Josefs-Kirchplatz 6-8</w:t>
      </w:r>
      <w:r w:rsidRPr="00AC6BAC">
        <w:rPr>
          <w:rFonts w:eastAsia="MS Mincho"/>
          <w:sz w:val="17"/>
          <w:szCs w:val="17"/>
        </w:rPr>
        <w:br/>
        <w:t>87700 Memmingen</w:t>
      </w:r>
    </w:p>
    <w:p w14:paraId="338B54A6" w14:textId="77777777" w:rsidR="00626932" w:rsidRPr="007D6215" w:rsidRDefault="00626932" w:rsidP="00626932">
      <w:pPr>
        <w:spacing w:line="240" w:lineRule="auto"/>
        <w:contextualSpacing/>
        <w:rPr>
          <w:rFonts w:eastAsia="MS Mincho"/>
          <w:sz w:val="17"/>
          <w:szCs w:val="17"/>
        </w:rPr>
      </w:pPr>
    </w:p>
    <w:p w14:paraId="338B54A7" w14:textId="44C29E19" w:rsidR="00626932" w:rsidRPr="007D6215" w:rsidRDefault="00626932" w:rsidP="00626932">
      <w:pPr>
        <w:spacing w:line="240" w:lineRule="auto"/>
        <w:contextualSpacing/>
        <w:rPr>
          <w:rFonts w:eastAsia="MS Mincho"/>
          <w:sz w:val="17"/>
          <w:szCs w:val="17"/>
        </w:rPr>
      </w:pPr>
      <w:r w:rsidRPr="007D6215">
        <w:rPr>
          <w:rFonts w:eastAsia="MS Mincho"/>
          <w:sz w:val="17"/>
          <w:szCs w:val="17"/>
        </w:rPr>
        <w:t>Telefon:</w:t>
      </w:r>
      <w:r>
        <w:rPr>
          <w:rFonts w:eastAsia="MS Mincho"/>
          <w:sz w:val="17"/>
          <w:szCs w:val="17"/>
        </w:rPr>
        <w:t xml:space="preserve"> </w:t>
      </w:r>
      <w:r w:rsidRPr="007D6215">
        <w:rPr>
          <w:rFonts w:eastAsia="MS Mincho"/>
          <w:sz w:val="17"/>
          <w:szCs w:val="17"/>
        </w:rPr>
        <w:t>(0</w:t>
      </w:r>
      <w:r w:rsidR="006D3C47">
        <w:rPr>
          <w:rFonts w:eastAsia="MS Mincho"/>
          <w:sz w:val="17"/>
          <w:szCs w:val="17"/>
        </w:rPr>
        <w:t xml:space="preserve"> 83 31</w:t>
      </w:r>
      <w:r w:rsidRPr="007D6215">
        <w:rPr>
          <w:rFonts w:eastAsia="MS Mincho"/>
          <w:sz w:val="17"/>
          <w:szCs w:val="17"/>
        </w:rPr>
        <w:t xml:space="preserve">) </w:t>
      </w:r>
      <w:r w:rsidR="005A3353">
        <w:rPr>
          <w:rFonts w:eastAsia="MS Mincho"/>
          <w:sz w:val="17"/>
          <w:szCs w:val="17"/>
        </w:rPr>
        <w:t>6</w:t>
      </w:r>
      <w:r w:rsidR="00553617">
        <w:rPr>
          <w:rFonts w:eastAsia="MS Mincho"/>
          <w:sz w:val="17"/>
          <w:szCs w:val="17"/>
        </w:rPr>
        <w:t>09-</w:t>
      </w:r>
      <w:r w:rsidR="00544824">
        <w:rPr>
          <w:rFonts w:eastAsia="MS Mincho"/>
          <w:sz w:val="17"/>
          <w:szCs w:val="17"/>
        </w:rPr>
        <w:t>81</w:t>
      </w:r>
      <w:r w:rsidR="003F30CE">
        <w:rPr>
          <w:rFonts w:eastAsia="MS Mincho"/>
          <w:sz w:val="17"/>
          <w:szCs w:val="17"/>
        </w:rPr>
        <w:t>35</w:t>
      </w:r>
      <w:r w:rsidR="00544824">
        <w:rPr>
          <w:rFonts w:eastAsia="MS Mincho"/>
          <w:sz w:val="17"/>
          <w:szCs w:val="17"/>
        </w:rPr>
        <w:t>1</w:t>
      </w:r>
    </w:p>
    <w:p w14:paraId="338B54A9" w14:textId="72255BDB" w:rsidR="00626932" w:rsidRPr="00F21904" w:rsidRDefault="00626932" w:rsidP="00626932">
      <w:pPr>
        <w:spacing w:line="240" w:lineRule="auto"/>
        <w:rPr>
          <w:rFonts w:eastAsia="MS Mincho"/>
          <w:sz w:val="17"/>
          <w:szCs w:val="17"/>
          <w:lang w:val="it-IT"/>
        </w:rPr>
      </w:pPr>
      <w:r w:rsidRPr="00F21904">
        <w:rPr>
          <w:rFonts w:eastAsia="MS Mincho"/>
          <w:sz w:val="17"/>
          <w:szCs w:val="17"/>
          <w:lang w:val="it-IT"/>
        </w:rPr>
        <w:t xml:space="preserve">E-Mail: </w:t>
      </w:r>
      <w:r w:rsidR="003F30CE">
        <w:rPr>
          <w:rFonts w:eastAsia="MS Mincho"/>
          <w:sz w:val="17"/>
          <w:szCs w:val="17"/>
          <w:lang w:val="it-IT"/>
        </w:rPr>
        <w:t>tobias.kofler@spk-sbo.de</w:t>
      </w:r>
    </w:p>
    <w:p w14:paraId="338B54AA" w14:textId="77777777" w:rsidR="00626932" w:rsidRPr="007D6215" w:rsidRDefault="00626932" w:rsidP="00626932">
      <w:pPr>
        <w:spacing w:line="240" w:lineRule="auto"/>
        <w:contextualSpacing/>
        <w:rPr>
          <w:rFonts w:eastAsia="MS Mincho"/>
          <w:b/>
          <w:bCs/>
          <w:sz w:val="17"/>
          <w:szCs w:val="17"/>
        </w:rPr>
      </w:pPr>
      <w:r w:rsidRPr="007D6215">
        <w:rPr>
          <w:rFonts w:eastAsia="MS Mincho"/>
          <w:b/>
          <w:bCs/>
          <w:sz w:val="17"/>
          <w:szCs w:val="17"/>
        </w:rPr>
        <w:t>Pressekontakt:</w:t>
      </w:r>
    </w:p>
    <w:p w14:paraId="338B54AB" w14:textId="77777777" w:rsidR="00626932" w:rsidRPr="007D6215" w:rsidRDefault="00626932" w:rsidP="00626932">
      <w:pPr>
        <w:spacing w:line="240" w:lineRule="auto"/>
        <w:contextualSpacing/>
        <w:rPr>
          <w:rFonts w:eastAsia="MS Mincho"/>
          <w:b/>
          <w:bCs/>
          <w:sz w:val="17"/>
          <w:szCs w:val="17"/>
        </w:rPr>
      </w:pPr>
    </w:p>
    <w:p w14:paraId="338B54AC" w14:textId="6BABEC4B" w:rsidR="00626932" w:rsidRPr="007D6215" w:rsidRDefault="00B8698A" w:rsidP="00626932">
      <w:pPr>
        <w:spacing w:line="240" w:lineRule="auto"/>
        <w:contextualSpacing/>
        <w:rPr>
          <w:rFonts w:eastAsia="MS Mincho"/>
          <w:sz w:val="17"/>
          <w:szCs w:val="17"/>
        </w:rPr>
      </w:pPr>
      <w:r>
        <w:rPr>
          <w:rFonts w:eastAsia="MS Mincho"/>
          <w:sz w:val="17"/>
          <w:szCs w:val="17"/>
        </w:rPr>
        <w:t>EPR Advisors</w:t>
      </w:r>
    </w:p>
    <w:p w14:paraId="338B54AD" w14:textId="12ACE2FE" w:rsidR="00626932" w:rsidRPr="007D6215" w:rsidRDefault="00670180" w:rsidP="00626932">
      <w:pPr>
        <w:spacing w:line="240" w:lineRule="auto"/>
        <w:contextualSpacing/>
        <w:rPr>
          <w:rFonts w:eastAsia="MS Mincho"/>
          <w:sz w:val="17"/>
          <w:szCs w:val="17"/>
        </w:rPr>
      </w:pPr>
      <w:r>
        <w:rPr>
          <w:rFonts w:eastAsia="MS Mincho"/>
          <w:sz w:val="17"/>
          <w:szCs w:val="17"/>
        </w:rPr>
        <w:t>Elke Thiergärtner</w:t>
      </w:r>
    </w:p>
    <w:p w14:paraId="338B54AE" w14:textId="77777777" w:rsidR="00626932" w:rsidRPr="007D6215" w:rsidRDefault="00626932" w:rsidP="00626932">
      <w:pPr>
        <w:spacing w:line="240" w:lineRule="auto"/>
        <w:contextualSpacing/>
        <w:rPr>
          <w:rFonts w:eastAsia="MS Mincho"/>
          <w:sz w:val="17"/>
          <w:szCs w:val="17"/>
        </w:rPr>
      </w:pPr>
      <w:r w:rsidRPr="007D6215">
        <w:rPr>
          <w:rFonts w:eastAsia="MS Mincho"/>
          <w:sz w:val="17"/>
          <w:szCs w:val="17"/>
        </w:rPr>
        <w:t>Maximilianstraße 50</w:t>
      </w:r>
    </w:p>
    <w:p w14:paraId="338B54AF" w14:textId="77777777" w:rsidR="00626932" w:rsidRPr="007D6215" w:rsidRDefault="00626932" w:rsidP="00626932">
      <w:pPr>
        <w:spacing w:line="240" w:lineRule="auto"/>
        <w:contextualSpacing/>
        <w:rPr>
          <w:rFonts w:eastAsia="MS Mincho"/>
          <w:sz w:val="17"/>
          <w:szCs w:val="17"/>
        </w:rPr>
      </w:pPr>
      <w:r w:rsidRPr="007D6215">
        <w:rPr>
          <w:rFonts w:eastAsia="MS Mincho"/>
          <w:sz w:val="17"/>
          <w:szCs w:val="17"/>
        </w:rPr>
        <w:t>86150 Augsburg</w:t>
      </w:r>
    </w:p>
    <w:p w14:paraId="338B54B0" w14:textId="77777777" w:rsidR="00626932" w:rsidRPr="008B2282" w:rsidRDefault="00626932" w:rsidP="00626932">
      <w:pPr>
        <w:spacing w:line="240" w:lineRule="auto"/>
        <w:contextualSpacing/>
        <w:rPr>
          <w:rFonts w:eastAsia="MS Mincho"/>
          <w:sz w:val="17"/>
          <w:szCs w:val="17"/>
        </w:rPr>
      </w:pPr>
    </w:p>
    <w:p w14:paraId="338B54B1" w14:textId="702C8008" w:rsidR="00626932" w:rsidRPr="00741877" w:rsidRDefault="00626932" w:rsidP="00626932">
      <w:pPr>
        <w:spacing w:line="240" w:lineRule="auto"/>
        <w:contextualSpacing/>
        <w:rPr>
          <w:rFonts w:eastAsia="MS Mincho"/>
          <w:sz w:val="17"/>
          <w:szCs w:val="17"/>
        </w:rPr>
      </w:pPr>
      <w:r w:rsidRPr="00741877">
        <w:rPr>
          <w:rFonts w:eastAsia="MS Mincho"/>
          <w:sz w:val="17"/>
          <w:szCs w:val="17"/>
        </w:rPr>
        <w:t>Telefon: (0821) 450</w:t>
      </w:r>
      <w:r>
        <w:rPr>
          <w:rFonts w:eastAsia="MS Mincho"/>
          <w:sz w:val="17"/>
          <w:szCs w:val="17"/>
        </w:rPr>
        <w:t xml:space="preserve"> </w:t>
      </w:r>
      <w:r w:rsidRPr="00741877">
        <w:rPr>
          <w:rFonts w:eastAsia="MS Mincho"/>
          <w:sz w:val="17"/>
          <w:szCs w:val="17"/>
        </w:rPr>
        <w:t>879 1</w:t>
      </w:r>
      <w:r w:rsidR="00670180">
        <w:rPr>
          <w:rFonts w:eastAsia="MS Mincho"/>
          <w:sz w:val="17"/>
          <w:szCs w:val="17"/>
        </w:rPr>
        <w:t>2</w:t>
      </w:r>
    </w:p>
    <w:p w14:paraId="338B54B2" w14:textId="2D53E86C" w:rsidR="00626932" w:rsidRPr="00741877" w:rsidRDefault="00626932" w:rsidP="00626932">
      <w:pPr>
        <w:spacing w:line="240" w:lineRule="auto"/>
        <w:contextualSpacing/>
        <w:rPr>
          <w:rFonts w:eastAsia="MS Mincho"/>
          <w:sz w:val="17"/>
          <w:szCs w:val="17"/>
        </w:rPr>
      </w:pPr>
      <w:r w:rsidRPr="00741877">
        <w:rPr>
          <w:rFonts w:eastAsia="MS Mincho"/>
          <w:sz w:val="17"/>
          <w:szCs w:val="17"/>
        </w:rPr>
        <w:t xml:space="preserve">E-Mail: </w:t>
      </w:r>
      <w:r w:rsidR="00670180">
        <w:rPr>
          <w:rFonts w:eastAsia="MS Mincho"/>
          <w:sz w:val="17"/>
          <w:szCs w:val="17"/>
        </w:rPr>
        <w:t>et</w:t>
      </w:r>
      <w:r w:rsidRPr="00741877">
        <w:rPr>
          <w:rFonts w:eastAsia="MS Mincho"/>
          <w:sz w:val="17"/>
          <w:szCs w:val="17"/>
        </w:rPr>
        <w:t>@epr-online.de</w:t>
      </w:r>
    </w:p>
    <w:p w14:paraId="338B54B4" w14:textId="6C0560A7" w:rsidR="00E75A06" w:rsidRPr="00360B48" w:rsidRDefault="00000000" w:rsidP="00360B48">
      <w:pPr>
        <w:spacing w:line="240" w:lineRule="auto"/>
        <w:contextualSpacing/>
        <w:rPr>
          <w:rFonts w:eastAsia="MS Mincho"/>
          <w:sz w:val="17"/>
          <w:szCs w:val="17"/>
          <w:lang w:val="en-US"/>
        </w:rPr>
      </w:pPr>
      <w:hyperlink r:id="rId12" w:history="1">
        <w:r w:rsidR="00626932" w:rsidRPr="00925B5F">
          <w:rPr>
            <w:rStyle w:val="Hyperlink"/>
            <w:rFonts w:eastAsia="MS Mincho"/>
            <w:sz w:val="17"/>
            <w:szCs w:val="17"/>
            <w:lang w:val="en-US"/>
          </w:rPr>
          <w:t>www.epr-online.de</w:t>
        </w:r>
      </w:hyperlink>
    </w:p>
    <w:sectPr w:rsidR="00E75A06" w:rsidRPr="00360B48" w:rsidSect="00E75A06">
      <w:headerReference w:type="default" r:id="rId13"/>
      <w:pgSz w:w="11906" w:h="16838"/>
      <w:pgMar w:top="2608" w:right="3969" w:bottom="2495" w:left="1361"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54A62" w14:textId="77777777" w:rsidR="00CF22CF" w:rsidRDefault="00CF22CF" w:rsidP="00E75A06">
      <w:pPr>
        <w:spacing w:after="0" w:line="240" w:lineRule="auto"/>
      </w:pPr>
      <w:r>
        <w:separator/>
      </w:r>
    </w:p>
  </w:endnote>
  <w:endnote w:type="continuationSeparator" w:id="0">
    <w:p w14:paraId="42FA3D52" w14:textId="77777777" w:rsidR="00CF22CF" w:rsidRDefault="00CF22CF" w:rsidP="00E75A06">
      <w:pPr>
        <w:spacing w:after="0" w:line="240" w:lineRule="auto"/>
      </w:pPr>
      <w:r>
        <w:continuationSeparator/>
      </w:r>
    </w:p>
  </w:endnote>
  <w:endnote w:type="continuationNotice" w:id="1">
    <w:p w14:paraId="095CF2BF" w14:textId="77777777" w:rsidR="00CF22CF" w:rsidRDefault="00CF22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parkasse Rg">
    <w:altName w:val="Calibri"/>
    <w:charset w:val="00"/>
    <w:family w:val="swiss"/>
    <w:pitch w:val="variable"/>
    <w:sig w:usb0="800000AF" w:usb1="5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9DC66" w14:textId="77777777" w:rsidR="00CF22CF" w:rsidRDefault="00CF22CF" w:rsidP="00E75A06">
      <w:pPr>
        <w:spacing w:after="0" w:line="240" w:lineRule="auto"/>
      </w:pPr>
      <w:r>
        <w:separator/>
      </w:r>
    </w:p>
  </w:footnote>
  <w:footnote w:type="continuationSeparator" w:id="0">
    <w:p w14:paraId="42B3F783" w14:textId="77777777" w:rsidR="00CF22CF" w:rsidRDefault="00CF22CF" w:rsidP="00E75A06">
      <w:pPr>
        <w:spacing w:after="0" w:line="240" w:lineRule="auto"/>
      </w:pPr>
      <w:r>
        <w:continuationSeparator/>
      </w:r>
    </w:p>
  </w:footnote>
  <w:footnote w:type="continuationNotice" w:id="1">
    <w:p w14:paraId="50690DE3" w14:textId="77777777" w:rsidR="00CF22CF" w:rsidRDefault="00CF22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B54B9" w14:textId="77777777" w:rsidR="00E75A06" w:rsidRDefault="004D5829">
    <w:pPr>
      <w:pStyle w:val="Kopfzeile"/>
    </w:pPr>
    <w:r>
      <w:rPr>
        <w:noProof/>
      </w:rPr>
      <w:drawing>
        <wp:inline distT="0" distB="0" distL="0" distR="0" wp14:anchorId="338B54BF" wp14:editId="338B54C0">
          <wp:extent cx="4175760" cy="1369695"/>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arkasse-schwaben-bodensee-rot.jpg"/>
                  <pic:cNvPicPr/>
                </pic:nvPicPr>
                <pic:blipFill>
                  <a:blip r:embed="rId1">
                    <a:extLst>
                      <a:ext uri="{28A0092B-C50C-407E-A947-70E740481C1C}">
                        <a14:useLocalDpi xmlns:a14="http://schemas.microsoft.com/office/drawing/2010/main" val="0"/>
                      </a:ext>
                    </a:extLst>
                  </a:blip>
                  <a:stretch>
                    <a:fillRect/>
                  </a:stretch>
                </pic:blipFill>
                <pic:spPr>
                  <a:xfrm>
                    <a:off x="0" y="0"/>
                    <a:ext cx="4175760" cy="1369695"/>
                  </a:xfrm>
                  <a:prstGeom prst="rect">
                    <a:avLst/>
                  </a:prstGeom>
                </pic:spPr>
              </pic:pic>
            </a:graphicData>
          </a:graphic>
        </wp:inline>
      </w:drawing>
    </w:r>
  </w:p>
  <w:p w14:paraId="338B54BA" w14:textId="77777777" w:rsidR="00E75A06" w:rsidRDefault="00E75A06">
    <w:pPr>
      <w:pStyle w:val="Kopfzeile"/>
    </w:pPr>
  </w:p>
  <w:p w14:paraId="338B54BB" w14:textId="77777777" w:rsidR="00E75A06" w:rsidRDefault="00E75A06">
    <w:pPr>
      <w:pStyle w:val="Kopfzeile"/>
    </w:pPr>
  </w:p>
  <w:p w14:paraId="338B54BC" w14:textId="77777777" w:rsidR="00E75A06" w:rsidRDefault="00E75A06">
    <w:pPr>
      <w:pStyle w:val="Kopfzeile"/>
    </w:pPr>
  </w:p>
  <w:p w14:paraId="338B54BD" w14:textId="77777777" w:rsidR="00E75A06" w:rsidRDefault="00E75A06">
    <w:pPr>
      <w:pStyle w:val="Kopfzeile"/>
    </w:pPr>
  </w:p>
  <w:p w14:paraId="338B54BE" w14:textId="77777777" w:rsidR="00E75A06" w:rsidRDefault="00E75A0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A06"/>
    <w:rsid w:val="00000DC0"/>
    <w:rsid w:val="00016E77"/>
    <w:rsid w:val="00045E61"/>
    <w:rsid w:val="00052088"/>
    <w:rsid w:val="00052CCF"/>
    <w:rsid w:val="00053BC6"/>
    <w:rsid w:val="00054F91"/>
    <w:rsid w:val="00071E34"/>
    <w:rsid w:val="00072438"/>
    <w:rsid w:val="00087846"/>
    <w:rsid w:val="00091003"/>
    <w:rsid w:val="00096BA8"/>
    <w:rsid w:val="000A6D9E"/>
    <w:rsid w:val="000B734D"/>
    <w:rsid w:val="000C1493"/>
    <w:rsid w:val="000E1011"/>
    <w:rsid w:val="000E5C6C"/>
    <w:rsid w:val="000E5E13"/>
    <w:rsid w:val="000F013C"/>
    <w:rsid w:val="00150620"/>
    <w:rsid w:val="00152F88"/>
    <w:rsid w:val="0016426E"/>
    <w:rsid w:val="00166A8C"/>
    <w:rsid w:val="00171132"/>
    <w:rsid w:val="00182DAC"/>
    <w:rsid w:val="001848E9"/>
    <w:rsid w:val="00187838"/>
    <w:rsid w:val="001A7940"/>
    <w:rsid w:val="001D655F"/>
    <w:rsid w:val="001E16A0"/>
    <w:rsid w:val="001F1EBD"/>
    <w:rsid w:val="0020679B"/>
    <w:rsid w:val="002135AB"/>
    <w:rsid w:val="00217D4C"/>
    <w:rsid w:val="00231B7C"/>
    <w:rsid w:val="00233800"/>
    <w:rsid w:val="00234D9D"/>
    <w:rsid w:val="00251FFA"/>
    <w:rsid w:val="002637E8"/>
    <w:rsid w:val="002716B3"/>
    <w:rsid w:val="00293009"/>
    <w:rsid w:val="002A583A"/>
    <w:rsid w:val="002C7540"/>
    <w:rsid w:val="002D50B2"/>
    <w:rsid w:val="002E05E1"/>
    <w:rsid w:val="002F1B25"/>
    <w:rsid w:val="00300D51"/>
    <w:rsid w:val="00306926"/>
    <w:rsid w:val="0032466C"/>
    <w:rsid w:val="003378F7"/>
    <w:rsid w:val="00343A26"/>
    <w:rsid w:val="00360B48"/>
    <w:rsid w:val="00366562"/>
    <w:rsid w:val="00367AD4"/>
    <w:rsid w:val="0037737B"/>
    <w:rsid w:val="00395CC4"/>
    <w:rsid w:val="0039678F"/>
    <w:rsid w:val="003B4CD9"/>
    <w:rsid w:val="003B57B4"/>
    <w:rsid w:val="003D3F74"/>
    <w:rsid w:val="003E0010"/>
    <w:rsid w:val="003E44F0"/>
    <w:rsid w:val="003E62F9"/>
    <w:rsid w:val="003E7974"/>
    <w:rsid w:val="003F0C4F"/>
    <w:rsid w:val="003F30CE"/>
    <w:rsid w:val="004000C3"/>
    <w:rsid w:val="0040128D"/>
    <w:rsid w:val="00403721"/>
    <w:rsid w:val="00417E5D"/>
    <w:rsid w:val="0042745E"/>
    <w:rsid w:val="00446E67"/>
    <w:rsid w:val="00456704"/>
    <w:rsid w:val="004643D7"/>
    <w:rsid w:val="004749B1"/>
    <w:rsid w:val="00491D41"/>
    <w:rsid w:val="00492635"/>
    <w:rsid w:val="004950B8"/>
    <w:rsid w:val="004952AD"/>
    <w:rsid w:val="004A04E3"/>
    <w:rsid w:val="004B1665"/>
    <w:rsid w:val="004B6D85"/>
    <w:rsid w:val="004C289A"/>
    <w:rsid w:val="004C740B"/>
    <w:rsid w:val="004C7505"/>
    <w:rsid w:val="004D2FA2"/>
    <w:rsid w:val="004D5829"/>
    <w:rsid w:val="004D64A4"/>
    <w:rsid w:val="0050013C"/>
    <w:rsid w:val="00503EA4"/>
    <w:rsid w:val="0051118E"/>
    <w:rsid w:val="00523022"/>
    <w:rsid w:val="00523257"/>
    <w:rsid w:val="00526E6A"/>
    <w:rsid w:val="00530AFF"/>
    <w:rsid w:val="00531A09"/>
    <w:rsid w:val="0053215D"/>
    <w:rsid w:val="005447AB"/>
    <w:rsid w:val="00544824"/>
    <w:rsid w:val="00553617"/>
    <w:rsid w:val="005555F9"/>
    <w:rsid w:val="005573FE"/>
    <w:rsid w:val="00572568"/>
    <w:rsid w:val="00572A56"/>
    <w:rsid w:val="0057322D"/>
    <w:rsid w:val="00575172"/>
    <w:rsid w:val="00580F58"/>
    <w:rsid w:val="00584BF9"/>
    <w:rsid w:val="00586698"/>
    <w:rsid w:val="005A3353"/>
    <w:rsid w:val="005D2DB1"/>
    <w:rsid w:val="005D4CD2"/>
    <w:rsid w:val="005D4FAA"/>
    <w:rsid w:val="005D500E"/>
    <w:rsid w:val="005D7E32"/>
    <w:rsid w:val="005E6CDD"/>
    <w:rsid w:val="005E7CB5"/>
    <w:rsid w:val="005F345C"/>
    <w:rsid w:val="005F56DE"/>
    <w:rsid w:val="0060340C"/>
    <w:rsid w:val="0060440F"/>
    <w:rsid w:val="00626932"/>
    <w:rsid w:val="00661D6E"/>
    <w:rsid w:val="006628FE"/>
    <w:rsid w:val="00666F08"/>
    <w:rsid w:val="00670180"/>
    <w:rsid w:val="00675331"/>
    <w:rsid w:val="00677D63"/>
    <w:rsid w:val="0068063D"/>
    <w:rsid w:val="00681D52"/>
    <w:rsid w:val="006A735D"/>
    <w:rsid w:val="006A7B20"/>
    <w:rsid w:val="006B4E5D"/>
    <w:rsid w:val="006B7969"/>
    <w:rsid w:val="006B7D13"/>
    <w:rsid w:val="006D3C47"/>
    <w:rsid w:val="006D44A4"/>
    <w:rsid w:val="006E6EA4"/>
    <w:rsid w:val="00701E61"/>
    <w:rsid w:val="00726D47"/>
    <w:rsid w:val="00750CD1"/>
    <w:rsid w:val="00755018"/>
    <w:rsid w:val="007576CE"/>
    <w:rsid w:val="00762268"/>
    <w:rsid w:val="007761B3"/>
    <w:rsid w:val="00783414"/>
    <w:rsid w:val="0079168D"/>
    <w:rsid w:val="007932B7"/>
    <w:rsid w:val="00796E32"/>
    <w:rsid w:val="007B0889"/>
    <w:rsid w:val="007B2AEA"/>
    <w:rsid w:val="007B5030"/>
    <w:rsid w:val="007C1A6B"/>
    <w:rsid w:val="007C4A0D"/>
    <w:rsid w:val="007C6933"/>
    <w:rsid w:val="007D6215"/>
    <w:rsid w:val="007F09FA"/>
    <w:rsid w:val="00805081"/>
    <w:rsid w:val="00807B39"/>
    <w:rsid w:val="0083773D"/>
    <w:rsid w:val="008404A5"/>
    <w:rsid w:val="008429DD"/>
    <w:rsid w:val="00844BBD"/>
    <w:rsid w:val="00852598"/>
    <w:rsid w:val="0085779A"/>
    <w:rsid w:val="00866DF4"/>
    <w:rsid w:val="008762B4"/>
    <w:rsid w:val="008817C2"/>
    <w:rsid w:val="008A147E"/>
    <w:rsid w:val="008A4621"/>
    <w:rsid w:val="008D2B89"/>
    <w:rsid w:val="008D3ADD"/>
    <w:rsid w:val="008F17AA"/>
    <w:rsid w:val="00911CDC"/>
    <w:rsid w:val="009127CB"/>
    <w:rsid w:val="00925B5F"/>
    <w:rsid w:val="0093725F"/>
    <w:rsid w:val="00942A52"/>
    <w:rsid w:val="00975C03"/>
    <w:rsid w:val="00985A53"/>
    <w:rsid w:val="00985DCF"/>
    <w:rsid w:val="009861A0"/>
    <w:rsid w:val="00991C98"/>
    <w:rsid w:val="00994DC2"/>
    <w:rsid w:val="009A7696"/>
    <w:rsid w:val="009B07AC"/>
    <w:rsid w:val="00A02127"/>
    <w:rsid w:val="00A05B2D"/>
    <w:rsid w:val="00A20B80"/>
    <w:rsid w:val="00A301B9"/>
    <w:rsid w:val="00A43996"/>
    <w:rsid w:val="00A5124A"/>
    <w:rsid w:val="00A62782"/>
    <w:rsid w:val="00A64ED1"/>
    <w:rsid w:val="00A76C87"/>
    <w:rsid w:val="00A90CB2"/>
    <w:rsid w:val="00A958BB"/>
    <w:rsid w:val="00A97435"/>
    <w:rsid w:val="00AA4288"/>
    <w:rsid w:val="00AA43A4"/>
    <w:rsid w:val="00AC6BAC"/>
    <w:rsid w:val="00AD2B3F"/>
    <w:rsid w:val="00AD5E47"/>
    <w:rsid w:val="00AE305F"/>
    <w:rsid w:val="00AE412D"/>
    <w:rsid w:val="00AE6B33"/>
    <w:rsid w:val="00AF5AD8"/>
    <w:rsid w:val="00B13D7E"/>
    <w:rsid w:val="00B21559"/>
    <w:rsid w:val="00B229E6"/>
    <w:rsid w:val="00B31F38"/>
    <w:rsid w:val="00B35AE3"/>
    <w:rsid w:val="00B360C6"/>
    <w:rsid w:val="00B4019C"/>
    <w:rsid w:val="00B43C48"/>
    <w:rsid w:val="00B544A2"/>
    <w:rsid w:val="00B637C5"/>
    <w:rsid w:val="00B70BAA"/>
    <w:rsid w:val="00B71F4B"/>
    <w:rsid w:val="00B83980"/>
    <w:rsid w:val="00B8698A"/>
    <w:rsid w:val="00B87C7F"/>
    <w:rsid w:val="00B90615"/>
    <w:rsid w:val="00B960EF"/>
    <w:rsid w:val="00BA264C"/>
    <w:rsid w:val="00BA7A8A"/>
    <w:rsid w:val="00BC7C50"/>
    <w:rsid w:val="00BD4219"/>
    <w:rsid w:val="00BF322C"/>
    <w:rsid w:val="00BF6031"/>
    <w:rsid w:val="00C11A70"/>
    <w:rsid w:val="00C210F7"/>
    <w:rsid w:val="00C23895"/>
    <w:rsid w:val="00C62E7F"/>
    <w:rsid w:val="00C825FE"/>
    <w:rsid w:val="00CA7649"/>
    <w:rsid w:val="00CC0229"/>
    <w:rsid w:val="00CD213A"/>
    <w:rsid w:val="00CD2246"/>
    <w:rsid w:val="00CD509B"/>
    <w:rsid w:val="00CF22CF"/>
    <w:rsid w:val="00CF2D67"/>
    <w:rsid w:val="00CF3C04"/>
    <w:rsid w:val="00D002E7"/>
    <w:rsid w:val="00D05721"/>
    <w:rsid w:val="00D11C06"/>
    <w:rsid w:val="00D211C9"/>
    <w:rsid w:val="00D21F66"/>
    <w:rsid w:val="00D223D8"/>
    <w:rsid w:val="00D61E60"/>
    <w:rsid w:val="00D659C7"/>
    <w:rsid w:val="00D70714"/>
    <w:rsid w:val="00D83737"/>
    <w:rsid w:val="00D875BB"/>
    <w:rsid w:val="00D9154C"/>
    <w:rsid w:val="00D92010"/>
    <w:rsid w:val="00D9753F"/>
    <w:rsid w:val="00DB2368"/>
    <w:rsid w:val="00DD4849"/>
    <w:rsid w:val="00DD762B"/>
    <w:rsid w:val="00E13B99"/>
    <w:rsid w:val="00E140B7"/>
    <w:rsid w:val="00E22A66"/>
    <w:rsid w:val="00E240BD"/>
    <w:rsid w:val="00E26D50"/>
    <w:rsid w:val="00E525B9"/>
    <w:rsid w:val="00E546FF"/>
    <w:rsid w:val="00E5614F"/>
    <w:rsid w:val="00E6063A"/>
    <w:rsid w:val="00E7385E"/>
    <w:rsid w:val="00E75A06"/>
    <w:rsid w:val="00E80809"/>
    <w:rsid w:val="00E90246"/>
    <w:rsid w:val="00EA650C"/>
    <w:rsid w:val="00ED426A"/>
    <w:rsid w:val="00EE5A83"/>
    <w:rsid w:val="00EF5592"/>
    <w:rsid w:val="00F03299"/>
    <w:rsid w:val="00F15043"/>
    <w:rsid w:val="00F21904"/>
    <w:rsid w:val="00F21A59"/>
    <w:rsid w:val="00F2369F"/>
    <w:rsid w:val="00F36097"/>
    <w:rsid w:val="00F3662A"/>
    <w:rsid w:val="00F36CC5"/>
    <w:rsid w:val="00F7216B"/>
    <w:rsid w:val="00F873C9"/>
    <w:rsid w:val="00F91665"/>
    <w:rsid w:val="00F917DE"/>
    <w:rsid w:val="00F93F21"/>
    <w:rsid w:val="00F94FBC"/>
    <w:rsid w:val="00FA0614"/>
    <w:rsid w:val="00FB38C6"/>
    <w:rsid w:val="00FB73A4"/>
    <w:rsid w:val="00FC568A"/>
    <w:rsid w:val="00FD1F97"/>
    <w:rsid w:val="00FE0DBA"/>
    <w:rsid w:val="00FE79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B5498"/>
  <w15:chartTrackingRefBased/>
  <w15:docId w15:val="{506D134D-E56D-432E-82BD-BC885AE4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5A06"/>
    <w:pPr>
      <w:spacing w:after="280" w:line="280" w:lineRule="atLeast"/>
    </w:pPr>
    <w:rPr>
      <w:rFonts w:ascii="Sparkasse Rg" w:eastAsia="Times New Roman" w:hAnsi="Sparkasse Rg"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75A0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75A06"/>
  </w:style>
  <w:style w:type="paragraph" w:styleId="Fuzeile">
    <w:name w:val="footer"/>
    <w:basedOn w:val="Standard"/>
    <w:link w:val="FuzeileZchn"/>
    <w:uiPriority w:val="99"/>
    <w:unhideWhenUsed/>
    <w:rsid w:val="00E75A0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75A06"/>
  </w:style>
  <w:style w:type="paragraph" w:customStyle="1" w:styleId="Doktitel">
    <w:name w:val="Doktitel"/>
    <w:basedOn w:val="Standard"/>
    <w:next w:val="Standard"/>
    <w:rsid w:val="00E75A06"/>
    <w:pPr>
      <w:spacing w:after="0" w:line="240" w:lineRule="auto"/>
    </w:pPr>
    <w:rPr>
      <w:rFonts w:eastAsia="MS Mincho"/>
      <w:b/>
      <w:sz w:val="26"/>
    </w:rPr>
  </w:style>
  <w:style w:type="paragraph" w:customStyle="1" w:styleId="Inhalt">
    <w:name w:val="Inhalt"/>
    <w:basedOn w:val="Standard"/>
    <w:next w:val="Standard"/>
    <w:rsid w:val="00E75A06"/>
    <w:pPr>
      <w:spacing w:before="220"/>
    </w:pPr>
    <w:rPr>
      <w:rFonts w:eastAsia="MS Mincho"/>
      <w:b/>
    </w:rPr>
  </w:style>
  <w:style w:type="paragraph" w:styleId="Sprechblasentext">
    <w:name w:val="Balloon Text"/>
    <w:basedOn w:val="Standard"/>
    <w:link w:val="SprechblasentextZchn"/>
    <w:uiPriority w:val="99"/>
    <w:semiHidden/>
    <w:unhideWhenUsed/>
    <w:rsid w:val="007D621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6215"/>
    <w:rPr>
      <w:rFonts w:ascii="Segoe UI" w:eastAsia="Times New Roman" w:hAnsi="Segoe UI" w:cs="Segoe UI"/>
      <w:sz w:val="18"/>
      <w:szCs w:val="18"/>
      <w:lang w:eastAsia="de-DE"/>
    </w:rPr>
  </w:style>
  <w:style w:type="character" w:styleId="Hyperlink">
    <w:name w:val="Hyperlink"/>
    <w:basedOn w:val="Absatz-Standardschriftart"/>
    <w:uiPriority w:val="99"/>
    <w:unhideWhenUsed/>
    <w:rsid w:val="00491D41"/>
    <w:rPr>
      <w:color w:val="0000FF" w:themeColor="hyperlink"/>
      <w:u w:val="single"/>
    </w:rPr>
  </w:style>
  <w:style w:type="character" w:styleId="NichtaufgelsteErwhnung">
    <w:name w:val="Unresolved Mention"/>
    <w:basedOn w:val="Absatz-Standardschriftart"/>
    <w:uiPriority w:val="99"/>
    <w:semiHidden/>
    <w:unhideWhenUsed/>
    <w:rsid w:val="00491D41"/>
    <w:rPr>
      <w:color w:val="605E5C"/>
      <w:shd w:val="clear" w:color="auto" w:fill="E1DFDD"/>
    </w:rPr>
  </w:style>
  <w:style w:type="paragraph" w:styleId="berarbeitung">
    <w:name w:val="Revision"/>
    <w:hidden/>
    <w:uiPriority w:val="99"/>
    <w:semiHidden/>
    <w:rsid w:val="00575172"/>
    <w:pPr>
      <w:spacing w:after="0" w:line="240" w:lineRule="auto"/>
    </w:pPr>
    <w:rPr>
      <w:rFonts w:ascii="Sparkasse Rg" w:eastAsia="Times New Roman" w:hAnsi="Sparkasse Rg" w:cs="Times New Roman"/>
      <w:szCs w:val="20"/>
      <w:lang w:eastAsia="de-DE"/>
    </w:rPr>
  </w:style>
  <w:style w:type="character" w:styleId="BesuchterLink">
    <w:name w:val="FollowedHyperlink"/>
    <w:basedOn w:val="Absatz-Standardschriftart"/>
    <w:uiPriority w:val="99"/>
    <w:semiHidden/>
    <w:unhideWhenUsed/>
    <w:rsid w:val="00BC7C50"/>
    <w:rPr>
      <w:color w:val="800080" w:themeColor="followedHyperlink"/>
      <w:u w:val="single"/>
    </w:rPr>
  </w:style>
  <w:style w:type="character" w:styleId="Kommentarzeichen">
    <w:name w:val="annotation reference"/>
    <w:basedOn w:val="Absatz-Standardschriftart"/>
    <w:uiPriority w:val="99"/>
    <w:semiHidden/>
    <w:unhideWhenUsed/>
    <w:rsid w:val="00B4019C"/>
    <w:rPr>
      <w:sz w:val="16"/>
      <w:szCs w:val="16"/>
    </w:rPr>
  </w:style>
  <w:style w:type="paragraph" w:styleId="Kommentartext">
    <w:name w:val="annotation text"/>
    <w:basedOn w:val="Standard"/>
    <w:link w:val="KommentartextZchn"/>
    <w:uiPriority w:val="99"/>
    <w:unhideWhenUsed/>
    <w:rsid w:val="00B4019C"/>
    <w:pPr>
      <w:spacing w:line="240" w:lineRule="auto"/>
    </w:pPr>
    <w:rPr>
      <w:sz w:val="20"/>
    </w:rPr>
  </w:style>
  <w:style w:type="character" w:customStyle="1" w:styleId="KommentartextZchn">
    <w:name w:val="Kommentartext Zchn"/>
    <w:basedOn w:val="Absatz-Standardschriftart"/>
    <w:link w:val="Kommentartext"/>
    <w:uiPriority w:val="99"/>
    <w:rsid w:val="00B4019C"/>
    <w:rPr>
      <w:rFonts w:ascii="Sparkasse Rg" w:eastAsia="Times New Roman" w:hAnsi="Sparkasse Rg"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B4019C"/>
    <w:rPr>
      <w:b/>
      <w:bCs/>
    </w:rPr>
  </w:style>
  <w:style w:type="character" w:customStyle="1" w:styleId="KommentarthemaZchn">
    <w:name w:val="Kommentarthema Zchn"/>
    <w:basedOn w:val="KommentartextZchn"/>
    <w:link w:val="Kommentarthema"/>
    <w:uiPriority w:val="99"/>
    <w:semiHidden/>
    <w:rsid w:val="00B4019C"/>
    <w:rPr>
      <w:rFonts w:ascii="Sparkasse Rg" w:eastAsia="Times New Roman" w:hAnsi="Sparkasse Rg"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25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pr-online.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pk-schwaben-bodensee.de/de/home.htm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B2A6D6D310AA742B7FA7EECE50DF615" ma:contentTypeVersion="16" ma:contentTypeDescription="Ein neues Dokument erstellen." ma:contentTypeScope="" ma:versionID="76dde5c9f6707ca52489b46588603968">
  <xsd:schema xmlns:xsd="http://www.w3.org/2001/XMLSchema" xmlns:xs="http://www.w3.org/2001/XMLSchema" xmlns:p="http://schemas.microsoft.com/office/2006/metadata/properties" xmlns:ns2="c3a5efd2-c8b9-4e5e-81d9-8e3dd796caa0" xmlns:ns3="e339aa7a-002b-45af-a9a7-3ff9101b1ca3" targetNamespace="http://schemas.microsoft.com/office/2006/metadata/properties" ma:root="true" ma:fieldsID="940ec1005238fb14b32bbe0c342b31da" ns2:_="" ns3:_="">
    <xsd:import namespace="c3a5efd2-c8b9-4e5e-81d9-8e3dd796caa0"/>
    <xsd:import namespace="e339aa7a-002b-45af-a9a7-3ff9101b1ca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5efd2-c8b9-4e5e-81d9-8e3dd796caa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667d962-78fa-4bb0-8edb-661616ab1ee1}" ma:internalName="TaxCatchAll" ma:showField="CatchAllData" ma:web="c3a5efd2-c8b9-4e5e-81d9-8e3dd796ca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39aa7a-002b-45af-a9a7-3ff9101b1ca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ef17575-4fb9-4735-8e3d-c6bde77c539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339aa7a-002b-45af-a9a7-3ff9101b1ca3">
      <Terms xmlns="http://schemas.microsoft.com/office/infopath/2007/PartnerControls"/>
    </lcf76f155ced4ddcb4097134ff3c332f>
    <TaxCatchAll xmlns="c3a5efd2-c8b9-4e5e-81d9-8e3dd796caa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FE3F57-A0DC-4255-BCBC-A9F294361B21}"/>
</file>

<file path=customXml/itemProps2.xml><?xml version="1.0" encoding="utf-8"?>
<ds:datastoreItem xmlns:ds="http://schemas.openxmlformats.org/officeDocument/2006/customXml" ds:itemID="{3EB0B58D-7698-4ABB-AD28-167B8F4FA7AC}">
  <ds:schemaRefs>
    <ds:schemaRef ds:uri="http://schemas.microsoft.com/office/2006/metadata/properties"/>
    <ds:schemaRef ds:uri="http://schemas.microsoft.com/office/infopath/2007/PartnerControls"/>
    <ds:schemaRef ds:uri="e339aa7a-002b-45af-a9a7-3ff9101b1ca3"/>
    <ds:schemaRef ds:uri="c3a5efd2-c8b9-4e5e-81d9-8e3dd796caa0"/>
  </ds:schemaRefs>
</ds:datastoreItem>
</file>

<file path=customXml/itemProps3.xml><?xml version="1.0" encoding="utf-8"?>
<ds:datastoreItem xmlns:ds="http://schemas.openxmlformats.org/officeDocument/2006/customXml" ds:itemID="{7644870E-DE5C-4676-9D12-1E9421058B65}">
  <ds:schemaRefs>
    <ds:schemaRef ds:uri="http://schemas.openxmlformats.org/officeDocument/2006/bibliography"/>
  </ds:schemaRefs>
</ds:datastoreItem>
</file>

<file path=customXml/itemProps4.xml><?xml version="1.0" encoding="utf-8"?>
<ds:datastoreItem xmlns:ds="http://schemas.openxmlformats.org/officeDocument/2006/customXml" ds:itemID="{F249C6D2-F308-444D-A462-13B6915EA1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3839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Druwe</dc:creator>
  <cp:keywords/>
  <dc:description/>
  <cp:lastModifiedBy>Elke Thiergärtner | EPR Advisors</cp:lastModifiedBy>
  <cp:revision>14</cp:revision>
  <cp:lastPrinted>2022-09-29T10:13:00Z</cp:lastPrinted>
  <dcterms:created xsi:type="dcterms:W3CDTF">2022-10-06T13:41:00Z</dcterms:created>
  <dcterms:modified xsi:type="dcterms:W3CDTF">2022-10-12T12:23:00Z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0x0101007B2A6D6D310AA742B7FA7EECE50DF615</vt:lpwstr>
  </property>
  <property fmtid="{D5CDD505-2E9C-101B-9397-08002B2CF9AE}" pid="3" name="MediaServiceImageTags">
    <vt:lpwstr/>
  </property>
</Properties>
</file>