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9DC80" w14:textId="39925EDC" w:rsidR="006A44E1" w:rsidRDefault="00150045" w:rsidP="006A44E1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F9F2C3" wp14:editId="5DB94DD7">
            <wp:simplePos x="0" y="0"/>
            <wp:positionH relativeFrom="margin">
              <wp:align>right</wp:align>
            </wp:positionH>
            <wp:positionV relativeFrom="page">
              <wp:posOffset>342900</wp:posOffset>
            </wp:positionV>
            <wp:extent cx="1542415" cy="286385"/>
            <wp:effectExtent l="0" t="0" r="635" b="0"/>
            <wp:wrapThrough wrapText="bothSides">
              <wp:wrapPolygon edited="0">
                <wp:start x="534" y="0"/>
                <wp:lineTo x="0" y="2874"/>
                <wp:lineTo x="0" y="17242"/>
                <wp:lineTo x="534" y="20115"/>
                <wp:lineTo x="3468" y="20115"/>
                <wp:lineTo x="21342" y="15805"/>
                <wp:lineTo x="21342" y="4310"/>
                <wp:lineTo x="3468" y="0"/>
                <wp:lineTo x="534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F5B921" w14:textId="72C8B72A" w:rsidR="00885D9B" w:rsidRPr="00150045" w:rsidRDefault="00885D9B" w:rsidP="00150045">
      <w:pPr>
        <w:tabs>
          <w:tab w:val="right" w:pos="9072"/>
        </w:tabs>
        <w:rPr>
          <w:rFonts w:ascii="Arial" w:hAnsi="Arial" w:cs="Arial"/>
          <w:b/>
          <w:bCs/>
          <w:sz w:val="28"/>
          <w:szCs w:val="28"/>
        </w:rPr>
      </w:pPr>
      <w:r w:rsidRPr="00150045">
        <w:rPr>
          <w:rFonts w:ascii="Arial" w:hAnsi="Arial" w:cs="Arial"/>
          <w:b/>
          <w:bCs/>
          <w:sz w:val="28"/>
          <w:szCs w:val="28"/>
        </w:rPr>
        <w:t>+++ PRESSEMELDUNG +++</w:t>
      </w:r>
    </w:p>
    <w:p w14:paraId="751DC441" w14:textId="70B343A5" w:rsidR="00A82EA5" w:rsidRDefault="00150045" w:rsidP="00877B30">
      <w:pPr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Zehntausendgrad </w:t>
      </w:r>
      <w:r w:rsidR="00CA7AAD">
        <w:rPr>
          <w:rFonts w:ascii="Arial" w:hAnsi="Arial" w:cs="Arial"/>
          <w:b/>
          <w:bCs/>
          <w:sz w:val="28"/>
          <w:szCs w:val="28"/>
        </w:rPr>
        <w:t>baut</w:t>
      </w:r>
      <w:r w:rsidR="00241DE6">
        <w:rPr>
          <w:rFonts w:ascii="Arial" w:hAnsi="Arial" w:cs="Arial"/>
          <w:b/>
          <w:bCs/>
          <w:sz w:val="28"/>
          <w:szCs w:val="28"/>
        </w:rPr>
        <w:t xml:space="preserve"> neues </w:t>
      </w:r>
      <w:r w:rsidR="008564F3">
        <w:rPr>
          <w:rFonts w:ascii="Arial" w:hAnsi="Arial" w:cs="Arial"/>
          <w:b/>
          <w:bCs/>
          <w:sz w:val="28"/>
          <w:szCs w:val="28"/>
        </w:rPr>
        <w:t>Filmst</w:t>
      </w:r>
      <w:r w:rsidR="00241DE6">
        <w:rPr>
          <w:rFonts w:ascii="Arial" w:hAnsi="Arial" w:cs="Arial"/>
          <w:b/>
          <w:bCs/>
          <w:sz w:val="28"/>
          <w:szCs w:val="28"/>
        </w:rPr>
        <w:t xml:space="preserve">udio in Augsburg </w:t>
      </w:r>
      <w:r w:rsidR="00CA7AAD">
        <w:rPr>
          <w:rFonts w:ascii="Arial" w:hAnsi="Arial" w:cs="Arial"/>
          <w:b/>
          <w:bCs/>
          <w:sz w:val="28"/>
          <w:szCs w:val="28"/>
        </w:rPr>
        <w:t>auf</w:t>
      </w:r>
    </w:p>
    <w:p w14:paraId="64911D77" w14:textId="579E9CFF" w:rsidR="006135AC" w:rsidRDefault="006135AC" w:rsidP="00241FE2">
      <w:pPr>
        <w:numPr>
          <w:ilvl w:val="0"/>
          <w:numId w:val="1"/>
        </w:numPr>
        <w:ind w:left="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135AC">
        <w:rPr>
          <w:rFonts w:ascii="Arial" w:hAnsi="Arial" w:cs="Arial"/>
        </w:rPr>
        <w:t>erfekte</w:t>
      </w:r>
      <w:r w:rsidR="00632013">
        <w:rPr>
          <w:rFonts w:ascii="Arial" w:hAnsi="Arial" w:cs="Arial"/>
        </w:rPr>
        <w:t>r</w:t>
      </w:r>
      <w:r w:rsidRPr="006135AC">
        <w:rPr>
          <w:rFonts w:ascii="Arial" w:hAnsi="Arial" w:cs="Arial"/>
        </w:rPr>
        <w:t xml:space="preserve"> Ort für Filmproduktionen und Online-Events</w:t>
      </w:r>
    </w:p>
    <w:p w14:paraId="184A1A97" w14:textId="6DEACB46" w:rsidR="006A6164" w:rsidRPr="006A6164" w:rsidRDefault="006A6164" w:rsidP="006A6164">
      <w:pPr>
        <w:numPr>
          <w:ilvl w:val="0"/>
          <w:numId w:val="1"/>
        </w:numPr>
        <w:ind w:left="567" w:hanging="284"/>
        <w:contextualSpacing/>
        <w:jc w:val="both"/>
        <w:rPr>
          <w:rFonts w:ascii="Arial" w:hAnsi="Arial" w:cs="Arial"/>
        </w:rPr>
      </w:pPr>
      <w:r w:rsidRPr="006A6164">
        <w:rPr>
          <w:rFonts w:ascii="Arial" w:hAnsi="Arial" w:cs="Arial"/>
        </w:rPr>
        <w:t>Filmstudio gibt Sicherheit bei Livestreams</w:t>
      </w:r>
    </w:p>
    <w:p w14:paraId="7B413FBD" w14:textId="6875CB87" w:rsidR="00463096" w:rsidRDefault="00761FA4" w:rsidP="00241FE2">
      <w:pPr>
        <w:numPr>
          <w:ilvl w:val="0"/>
          <w:numId w:val="1"/>
        </w:numPr>
        <w:ind w:left="567" w:hanging="284"/>
        <w:contextualSpacing/>
        <w:rPr>
          <w:rFonts w:ascii="Arial" w:hAnsi="Arial" w:cs="Arial"/>
        </w:rPr>
      </w:pPr>
      <w:r>
        <w:rPr>
          <w:rFonts w:ascii="Arial" w:hAnsi="Arial" w:cs="Arial"/>
        </w:rPr>
        <w:t>Studio befindet sich in zentraler Lage im Schlachthofquartier</w:t>
      </w:r>
    </w:p>
    <w:p w14:paraId="0A0DEFAF" w14:textId="6BCD8564" w:rsidR="007C6472" w:rsidRDefault="007C6472" w:rsidP="00F741D7">
      <w:pPr>
        <w:numPr>
          <w:ilvl w:val="0"/>
          <w:numId w:val="1"/>
        </w:numPr>
        <w:ind w:left="567" w:hanging="284"/>
        <w:contextualSpacing/>
        <w:jc w:val="both"/>
        <w:rPr>
          <w:rFonts w:ascii="Arial" w:hAnsi="Arial" w:cs="Arial"/>
        </w:rPr>
      </w:pPr>
      <w:r w:rsidRPr="00F741D7">
        <w:rPr>
          <w:rFonts w:ascii="Arial" w:hAnsi="Arial" w:cs="Arial"/>
        </w:rPr>
        <w:t>Mietstudio für Foto-und Filmaufnahmen</w:t>
      </w:r>
    </w:p>
    <w:p w14:paraId="46834810" w14:textId="357055AB" w:rsidR="00796A8F" w:rsidRDefault="00796A8F" w:rsidP="00796A8F">
      <w:pPr>
        <w:contextualSpacing/>
        <w:jc w:val="both"/>
        <w:rPr>
          <w:rFonts w:ascii="Arial" w:hAnsi="Arial" w:cs="Arial"/>
        </w:rPr>
      </w:pPr>
    </w:p>
    <w:p w14:paraId="31936261" w14:textId="0BBF65A0" w:rsidR="00796A8F" w:rsidRDefault="00796A8F" w:rsidP="00796A8F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286CF9" wp14:editId="5266F7D2">
            <wp:extent cx="2464905" cy="1643813"/>
            <wp:effectExtent l="0" t="0" r="0" b="0"/>
            <wp:docPr id="3" name="Grafik 3" descr="Ein Bild, das Person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drinn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043" cy="165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69A">
        <w:rPr>
          <w:rFonts w:ascii="Arial" w:hAnsi="Arial" w:cs="Arial"/>
        </w:rPr>
        <w:br/>
      </w:r>
      <w:r w:rsidR="0052569A">
        <w:rPr>
          <w:rFonts w:ascii="Arial" w:hAnsi="Arial" w:cs="Arial"/>
        </w:rPr>
        <w:br/>
      </w:r>
      <w:r w:rsidR="0052569A" w:rsidRPr="0052569A">
        <w:rPr>
          <w:rFonts w:ascii="Arial" w:hAnsi="Arial" w:cs="Arial"/>
          <w:sz w:val="16"/>
          <w:szCs w:val="16"/>
        </w:rPr>
        <w:t xml:space="preserve">Severin </w:t>
      </w:r>
      <w:proofErr w:type="spellStart"/>
      <w:r w:rsidR="0052569A" w:rsidRPr="0052569A">
        <w:rPr>
          <w:rFonts w:ascii="Arial" w:hAnsi="Arial" w:cs="Arial"/>
          <w:sz w:val="16"/>
          <w:szCs w:val="16"/>
        </w:rPr>
        <w:t>Mitterwald</w:t>
      </w:r>
      <w:proofErr w:type="spellEnd"/>
      <w:r w:rsidR="0052569A" w:rsidRPr="0052569A">
        <w:rPr>
          <w:rFonts w:ascii="Arial" w:hAnsi="Arial" w:cs="Arial"/>
          <w:sz w:val="16"/>
          <w:szCs w:val="16"/>
        </w:rPr>
        <w:t xml:space="preserve">, </w:t>
      </w:r>
      <w:r w:rsidR="007A019F" w:rsidRPr="0052569A">
        <w:rPr>
          <w:rFonts w:ascii="Arial" w:hAnsi="Arial" w:cs="Arial"/>
          <w:sz w:val="16"/>
          <w:szCs w:val="16"/>
        </w:rPr>
        <w:t>Gründer</w:t>
      </w:r>
      <w:r w:rsidR="0052569A" w:rsidRPr="0052569A">
        <w:rPr>
          <w:rFonts w:ascii="Arial" w:hAnsi="Arial" w:cs="Arial"/>
          <w:sz w:val="16"/>
          <w:szCs w:val="16"/>
        </w:rPr>
        <w:t xml:space="preserve"> &amp; </w:t>
      </w:r>
      <w:r w:rsidR="007A019F" w:rsidRPr="0052569A">
        <w:rPr>
          <w:rFonts w:ascii="Arial" w:hAnsi="Arial" w:cs="Arial"/>
          <w:sz w:val="16"/>
          <w:szCs w:val="16"/>
        </w:rPr>
        <w:t>Geschäftsführer</w:t>
      </w:r>
      <w:r w:rsidR="0052569A" w:rsidRPr="0052569A">
        <w:rPr>
          <w:rFonts w:ascii="Arial" w:hAnsi="Arial" w:cs="Arial"/>
          <w:sz w:val="16"/>
          <w:szCs w:val="16"/>
        </w:rPr>
        <w:t xml:space="preserve"> von ZEHNTAUSENDGRAD (links) und Michael Jung, </w:t>
      </w:r>
      <w:r w:rsidR="007A019F" w:rsidRPr="0052569A">
        <w:rPr>
          <w:rFonts w:ascii="Arial" w:hAnsi="Arial" w:cs="Arial"/>
          <w:sz w:val="16"/>
          <w:szCs w:val="16"/>
        </w:rPr>
        <w:t>Geschäftsführer</w:t>
      </w:r>
      <w:r w:rsidR="0052569A" w:rsidRPr="0052569A">
        <w:rPr>
          <w:rFonts w:ascii="Arial" w:hAnsi="Arial" w:cs="Arial"/>
          <w:sz w:val="16"/>
          <w:szCs w:val="16"/>
        </w:rPr>
        <w:t xml:space="preserve"> von ZEHNTAUSENDGRAD aus Augsburg (rechts) freuen sich </w:t>
      </w:r>
      <w:r w:rsidR="007A019F" w:rsidRPr="0052569A">
        <w:rPr>
          <w:rFonts w:ascii="Arial" w:hAnsi="Arial" w:cs="Arial"/>
          <w:sz w:val="16"/>
          <w:szCs w:val="16"/>
        </w:rPr>
        <w:t>über</w:t>
      </w:r>
      <w:r w:rsidR="0052569A" w:rsidRPr="0052569A">
        <w:rPr>
          <w:rFonts w:ascii="Arial" w:hAnsi="Arial" w:cs="Arial"/>
          <w:sz w:val="16"/>
          <w:szCs w:val="16"/>
        </w:rPr>
        <w:t xml:space="preserve"> das neue TEN K Studio.</w:t>
      </w:r>
    </w:p>
    <w:p w14:paraId="0588F3C4" w14:textId="77777777" w:rsidR="00150045" w:rsidRPr="000040DF" w:rsidRDefault="00150045" w:rsidP="000040DF">
      <w:pPr>
        <w:spacing w:after="120"/>
        <w:jc w:val="both"/>
        <w:rPr>
          <w:rFonts w:ascii="Arial" w:hAnsi="Arial" w:cs="Arial"/>
        </w:rPr>
      </w:pPr>
    </w:p>
    <w:p w14:paraId="5E213412" w14:textId="2A9CC578" w:rsidR="00BF59F8" w:rsidRDefault="00150045" w:rsidP="002020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Augsburg, </w:t>
      </w:r>
      <w:r w:rsidR="00152090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. </w:t>
      </w:r>
      <w:r w:rsidR="00796A8F">
        <w:rPr>
          <w:rFonts w:ascii="Arial" w:hAnsi="Arial" w:cs="Arial"/>
          <w:b/>
          <w:bCs/>
        </w:rPr>
        <w:t>Oktober</w:t>
      </w:r>
      <w:r>
        <w:rPr>
          <w:rFonts w:ascii="Arial" w:hAnsi="Arial" w:cs="Arial"/>
          <w:b/>
          <w:bCs/>
        </w:rPr>
        <w:t xml:space="preserve"> 2022</w:t>
      </w:r>
      <w:r w:rsidRPr="00150045">
        <w:rPr>
          <w:rFonts w:ascii="Arial" w:hAnsi="Arial" w:cs="Arial"/>
          <w:b/>
          <w:bCs/>
        </w:rPr>
        <w:t>.</w:t>
      </w:r>
      <w:r w:rsidRPr="00150045">
        <w:rPr>
          <w:rFonts w:ascii="Arial" w:hAnsi="Arial" w:cs="Arial"/>
        </w:rPr>
        <w:t xml:space="preserve"> </w:t>
      </w:r>
      <w:r w:rsidR="00975414">
        <w:rPr>
          <w:rFonts w:ascii="Arial" w:hAnsi="Arial" w:cs="Arial"/>
        </w:rPr>
        <w:t xml:space="preserve">Das auf Videokommunikation spezialisierte Unternehmen </w:t>
      </w:r>
      <w:r>
        <w:rPr>
          <w:rFonts w:ascii="Arial" w:hAnsi="Arial" w:cs="Arial"/>
        </w:rPr>
        <w:t>Zehntausendgrad (10k</w:t>
      </w:r>
      <w:r w:rsidR="00E535E8">
        <w:rPr>
          <w:rFonts w:ascii="Arial" w:hAnsi="Arial" w:cs="Arial"/>
        </w:rPr>
        <w:t>°</w:t>
      </w:r>
      <w:r>
        <w:rPr>
          <w:rFonts w:ascii="Arial" w:hAnsi="Arial" w:cs="Arial"/>
        </w:rPr>
        <w:t>)</w:t>
      </w:r>
      <w:r w:rsidR="00AF3527">
        <w:rPr>
          <w:rFonts w:ascii="Arial" w:hAnsi="Arial" w:cs="Arial"/>
        </w:rPr>
        <w:t xml:space="preserve"> </w:t>
      </w:r>
      <w:r w:rsidR="00F1404E">
        <w:rPr>
          <w:rFonts w:ascii="Arial" w:hAnsi="Arial" w:cs="Arial"/>
        </w:rPr>
        <w:t xml:space="preserve">hat ein neues </w:t>
      </w:r>
      <w:r w:rsidR="00CA7AAD">
        <w:rPr>
          <w:rFonts w:ascii="Arial" w:hAnsi="Arial" w:cs="Arial"/>
        </w:rPr>
        <w:t>Films</w:t>
      </w:r>
      <w:r w:rsidR="00F1404E">
        <w:rPr>
          <w:rFonts w:ascii="Arial" w:hAnsi="Arial" w:cs="Arial"/>
        </w:rPr>
        <w:t xml:space="preserve">tudio </w:t>
      </w:r>
      <w:r w:rsidR="008E0C06">
        <w:rPr>
          <w:rFonts w:ascii="Arial" w:hAnsi="Arial" w:cs="Arial"/>
        </w:rPr>
        <w:t xml:space="preserve">eingerichtet. </w:t>
      </w:r>
      <w:r w:rsidR="00761FA4" w:rsidRPr="00656106">
        <w:rPr>
          <w:rFonts w:ascii="Arial" w:hAnsi="Arial" w:cs="Arial"/>
        </w:rPr>
        <w:t xml:space="preserve">Das Filmstudio </w:t>
      </w:r>
      <w:r w:rsidR="00204967">
        <w:rPr>
          <w:rFonts w:ascii="Arial" w:hAnsi="Arial" w:cs="Arial"/>
        </w:rPr>
        <w:t xml:space="preserve">„TEN K Studios“ </w:t>
      </w:r>
      <w:r w:rsidR="00761FA4" w:rsidRPr="00656106">
        <w:rPr>
          <w:rFonts w:ascii="Arial" w:hAnsi="Arial" w:cs="Arial"/>
        </w:rPr>
        <w:t xml:space="preserve">ist </w:t>
      </w:r>
      <w:r w:rsidR="00B44A04">
        <w:rPr>
          <w:rFonts w:ascii="Arial" w:hAnsi="Arial" w:cs="Arial"/>
        </w:rPr>
        <w:t xml:space="preserve">ca. </w:t>
      </w:r>
      <w:r w:rsidR="007C6472">
        <w:rPr>
          <w:rFonts w:ascii="Arial" w:hAnsi="Arial" w:cs="Arial"/>
        </w:rPr>
        <w:t>250</w:t>
      </w:r>
      <w:r w:rsidR="00B44A04">
        <w:rPr>
          <w:rFonts w:ascii="Arial" w:hAnsi="Arial" w:cs="Arial"/>
        </w:rPr>
        <w:t xml:space="preserve"> qm groß</w:t>
      </w:r>
      <w:r w:rsidR="00EB77A2">
        <w:rPr>
          <w:rFonts w:ascii="Arial" w:hAnsi="Arial" w:cs="Arial"/>
        </w:rPr>
        <w:t xml:space="preserve"> und</w:t>
      </w:r>
      <w:r w:rsidR="00B44A04">
        <w:rPr>
          <w:rFonts w:ascii="Arial" w:hAnsi="Arial" w:cs="Arial"/>
        </w:rPr>
        <w:t xml:space="preserve"> </w:t>
      </w:r>
      <w:r w:rsidR="00761FA4" w:rsidRPr="00656106">
        <w:rPr>
          <w:rFonts w:ascii="Arial" w:hAnsi="Arial" w:cs="Arial"/>
        </w:rPr>
        <w:t>mit modernster Technologie ausgestattet.</w:t>
      </w:r>
      <w:r w:rsidR="00F83E2C">
        <w:rPr>
          <w:rFonts w:ascii="Arial" w:hAnsi="Arial" w:cs="Arial"/>
        </w:rPr>
        <w:t xml:space="preserve"> </w:t>
      </w:r>
      <w:r w:rsidR="009E285C">
        <w:rPr>
          <w:rFonts w:ascii="Arial" w:hAnsi="Arial" w:cs="Arial"/>
        </w:rPr>
        <w:t>„</w:t>
      </w:r>
      <w:r w:rsidR="00C378F9">
        <w:rPr>
          <w:rFonts w:ascii="Arial" w:hAnsi="Arial" w:cs="Arial"/>
        </w:rPr>
        <w:t>Mit</w:t>
      </w:r>
      <w:r w:rsidR="007A2118">
        <w:rPr>
          <w:rFonts w:ascii="Arial" w:hAnsi="Arial" w:cs="Arial"/>
        </w:rPr>
        <w:t xml:space="preserve"> Corona ist </w:t>
      </w:r>
      <w:r w:rsidR="00394C57">
        <w:rPr>
          <w:rFonts w:ascii="Arial" w:hAnsi="Arial" w:cs="Arial"/>
        </w:rPr>
        <w:t xml:space="preserve">die Nachfrage </w:t>
      </w:r>
      <w:r w:rsidR="000E1A19">
        <w:rPr>
          <w:rFonts w:ascii="Arial" w:hAnsi="Arial" w:cs="Arial"/>
        </w:rPr>
        <w:t xml:space="preserve">nach </w:t>
      </w:r>
      <w:r w:rsidR="000E1A19" w:rsidRPr="00BF59F8">
        <w:rPr>
          <w:rFonts w:ascii="Arial" w:hAnsi="Arial" w:cs="Arial"/>
        </w:rPr>
        <w:t>Videos und Livestreaming</w:t>
      </w:r>
      <w:r w:rsidR="000E1A19">
        <w:rPr>
          <w:rFonts w:ascii="Arial" w:hAnsi="Arial" w:cs="Arial"/>
        </w:rPr>
        <w:t xml:space="preserve">s </w:t>
      </w:r>
      <w:r w:rsidR="007A2118">
        <w:rPr>
          <w:rFonts w:ascii="Arial" w:hAnsi="Arial" w:cs="Arial"/>
        </w:rPr>
        <w:t>rasant gestiegen</w:t>
      </w:r>
      <w:r w:rsidR="00687B4A">
        <w:rPr>
          <w:rFonts w:ascii="Arial" w:hAnsi="Arial" w:cs="Arial"/>
        </w:rPr>
        <w:t>“</w:t>
      </w:r>
      <w:r w:rsidR="00075C37">
        <w:rPr>
          <w:rFonts w:ascii="Arial" w:hAnsi="Arial" w:cs="Arial"/>
        </w:rPr>
        <w:t>, so Severin Mitte</w:t>
      </w:r>
      <w:r w:rsidR="00057959">
        <w:rPr>
          <w:rFonts w:ascii="Arial" w:hAnsi="Arial" w:cs="Arial"/>
        </w:rPr>
        <w:t>rwald, Gesch</w:t>
      </w:r>
      <w:r w:rsidR="00FC5561">
        <w:rPr>
          <w:rFonts w:ascii="Arial" w:hAnsi="Arial" w:cs="Arial"/>
        </w:rPr>
        <w:t>äftsführer von Zehntausendgrad</w:t>
      </w:r>
      <w:r w:rsidR="00FA0FDD">
        <w:rPr>
          <w:rFonts w:ascii="Arial" w:hAnsi="Arial" w:cs="Arial"/>
        </w:rPr>
        <w:t xml:space="preserve">. </w:t>
      </w:r>
      <w:r w:rsidR="00FC5561">
        <w:rPr>
          <w:rFonts w:ascii="Arial" w:hAnsi="Arial" w:cs="Arial"/>
        </w:rPr>
        <w:t>„</w:t>
      </w:r>
      <w:r w:rsidR="00FA0FDD">
        <w:rPr>
          <w:rFonts w:ascii="Arial" w:hAnsi="Arial" w:cs="Arial"/>
        </w:rPr>
        <w:t xml:space="preserve">Gleichzeitig </w:t>
      </w:r>
      <w:r w:rsidR="009C7013">
        <w:rPr>
          <w:rFonts w:ascii="Arial" w:hAnsi="Arial" w:cs="Arial"/>
        </w:rPr>
        <w:t>wachsen</w:t>
      </w:r>
      <w:r w:rsidR="00FA0FDD">
        <w:rPr>
          <w:rFonts w:ascii="Arial" w:hAnsi="Arial" w:cs="Arial"/>
        </w:rPr>
        <w:t xml:space="preserve"> </w:t>
      </w:r>
      <w:r w:rsidR="009C7013">
        <w:rPr>
          <w:rFonts w:ascii="Arial" w:hAnsi="Arial" w:cs="Arial"/>
        </w:rPr>
        <w:t xml:space="preserve">auch </w:t>
      </w:r>
      <w:r w:rsidR="00FA0FDD">
        <w:rPr>
          <w:rFonts w:ascii="Arial" w:hAnsi="Arial" w:cs="Arial"/>
        </w:rPr>
        <w:t xml:space="preserve">die </w:t>
      </w:r>
      <w:r w:rsidR="009C7013">
        <w:rPr>
          <w:rFonts w:ascii="Arial" w:hAnsi="Arial" w:cs="Arial"/>
        </w:rPr>
        <w:t>Ansprüche</w:t>
      </w:r>
      <w:r w:rsidR="00FE5CDE">
        <w:rPr>
          <w:rFonts w:ascii="Arial" w:hAnsi="Arial" w:cs="Arial"/>
        </w:rPr>
        <w:t xml:space="preserve"> an die Videop</w:t>
      </w:r>
      <w:r w:rsidR="00CF7EF8">
        <w:rPr>
          <w:rFonts w:ascii="Arial" w:hAnsi="Arial" w:cs="Arial"/>
        </w:rPr>
        <w:t>roduktion</w:t>
      </w:r>
      <w:r w:rsidR="00FE5CDE">
        <w:rPr>
          <w:rFonts w:ascii="Arial" w:hAnsi="Arial" w:cs="Arial"/>
        </w:rPr>
        <w:t xml:space="preserve">, die </w:t>
      </w:r>
      <w:r w:rsidR="004A1A5C">
        <w:rPr>
          <w:rFonts w:ascii="Arial" w:hAnsi="Arial" w:cs="Arial"/>
        </w:rPr>
        <w:t xml:space="preserve">heute </w:t>
      </w:r>
      <w:r w:rsidR="00E728AC">
        <w:rPr>
          <w:rFonts w:ascii="Arial" w:hAnsi="Arial" w:cs="Arial"/>
        </w:rPr>
        <w:t xml:space="preserve">gleichermaßen professionell und effizient sein muss. </w:t>
      </w:r>
      <w:r w:rsidR="0020204D">
        <w:rPr>
          <w:rFonts w:ascii="Arial" w:hAnsi="Arial" w:cs="Arial"/>
        </w:rPr>
        <w:t xml:space="preserve">Mit unserem neuen Filmstudio </w:t>
      </w:r>
      <w:r w:rsidR="00D91E26">
        <w:rPr>
          <w:rFonts w:ascii="Arial" w:hAnsi="Arial" w:cs="Arial"/>
        </w:rPr>
        <w:t xml:space="preserve">bieten wir unseren Kunden </w:t>
      </w:r>
      <w:r w:rsidR="00946CE8">
        <w:rPr>
          <w:rFonts w:ascii="Arial" w:hAnsi="Arial" w:cs="Arial"/>
        </w:rPr>
        <w:t xml:space="preserve">jetzt </w:t>
      </w:r>
      <w:r w:rsidR="00D91E26">
        <w:rPr>
          <w:rFonts w:ascii="Arial" w:hAnsi="Arial" w:cs="Arial"/>
        </w:rPr>
        <w:t>ein Umfeld, das</w:t>
      </w:r>
      <w:r w:rsidR="00EF2218">
        <w:rPr>
          <w:rFonts w:ascii="Arial" w:hAnsi="Arial" w:cs="Arial"/>
        </w:rPr>
        <w:t xml:space="preserve"> </w:t>
      </w:r>
      <w:r w:rsidR="006C5A2F">
        <w:rPr>
          <w:rFonts w:ascii="Arial" w:hAnsi="Arial" w:cs="Arial"/>
        </w:rPr>
        <w:t>eine hochwertige und kostengünstige Umsetzung ermöglicht.“</w:t>
      </w:r>
    </w:p>
    <w:p w14:paraId="28D9BE7C" w14:textId="77777777" w:rsidR="00954035" w:rsidRDefault="00583E25" w:rsidP="00152090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611FF9">
        <w:rPr>
          <w:rFonts w:ascii="Arial" w:hAnsi="Arial" w:cs="Arial"/>
        </w:rPr>
        <w:t>D</w:t>
      </w:r>
      <w:r w:rsidR="00EC0DBA">
        <w:rPr>
          <w:rFonts w:ascii="Arial" w:hAnsi="Arial" w:cs="Arial"/>
        </w:rPr>
        <w:t>as</w:t>
      </w:r>
      <w:r w:rsidRPr="00611FF9">
        <w:rPr>
          <w:rFonts w:ascii="Arial" w:hAnsi="Arial" w:cs="Arial"/>
        </w:rPr>
        <w:t xml:space="preserve"> Studio </w:t>
      </w:r>
      <w:r>
        <w:rPr>
          <w:rFonts w:ascii="Arial" w:hAnsi="Arial" w:cs="Arial"/>
        </w:rPr>
        <w:t xml:space="preserve">befindet sich in zentraler Lage in Augsburg im Schlachthofquartier. </w:t>
      </w:r>
      <w:r w:rsidR="00EC0DBA">
        <w:rPr>
          <w:rFonts w:ascii="Arial" w:hAnsi="Arial" w:cs="Arial"/>
        </w:rPr>
        <w:t>E</w:t>
      </w:r>
      <w:r w:rsidR="00632013">
        <w:rPr>
          <w:rFonts w:ascii="Arial" w:hAnsi="Arial" w:cs="Arial"/>
        </w:rPr>
        <w:t xml:space="preserve">s hat </w:t>
      </w:r>
      <w:r w:rsidR="00EC0DBA">
        <w:rPr>
          <w:rFonts w:ascii="Arial" w:hAnsi="Arial" w:cs="Arial"/>
        </w:rPr>
        <w:t xml:space="preserve">nicht nur </w:t>
      </w:r>
      <w:r w:rsidR="00CF4485">
        <w:rPr>
          <w:rFonts w:ascii="Arial" w:hAnsi="Arial" w:cs="Arial"/>
        </w:rPr>
        <w:t xml:space="preserve">eine sehr gute </w:t>
      </w:r>
      <w:r w:rsidR="00CF4485" w:rsidRPr="00656106">
        <w:rPr>
          <w:rFonts w:ascii="Arial" w:hAnsi="Arial" w:cs="Arial"/>
        </w:rPr>
        <w:t>Raumakustik</w:t>
      </w:r>
      <w:r w:rsidR="00CF4485">
        <w:rPr>
          <w:rFonts w:ascii="Arial" w:hAnsi="Arial" w:cs="Arial"/>
        </w:rPr>
        <w:t xml:space="preserve">, sondern auch Parkplätze direkt vor der Tür. </w:t>
      </w:r>
      <w:r w:rsidR="00212B1F">
        <w:rPr>
          <w:rFonts w:ascii="Arial" w:hAnsi="Arial" w:cs="Arial"/>
        </w:rPr>
        <w:t xml:space="preserve">Die </w:t>
      </w:r>
      <w:r w:rsidR="008322D5">
        <w:rPr>
          <w:rFonts w:ascii="Arial" w:hAnsi="Arial" w:cs="Arial"/>
        </w:rPr>
        <w:t xml:space="preserve">Bühne </w:t>
      </w:r>
      <w:r w:rsidR="00212B1F">
        <w:rPr>
          <w:rFonts w:ascii="Arial" w:hAnsi="Arial" w:cs="Arial"/>
        </w:rPr>
        <w:t xml:space="preserve">kann mit </w:t>
      </w:r>
      <w:r w:rsidR="006C5A2F" w:rsidRPr="00656106">
        <w:rPr>
          <w:rFonts w:ascii="Arial" w:hAnsi="Arial" w:cs="Arial"/>
        </w:rPr>
        <w:t>bequeme</w:t>
      </w:r>
      <w:r w:rsidR="00212B1F">
        <w:rPr>
          <w:rFonts w:ascii="Arial" w:hAnsi="Arial" w:cs="Arial"/>
        </w:rPr>
        <w:t>n</w:t>
      </w:r>
      <w:r w:rsidR="006C5A2F" w:rsidRPr="00656106">
        <w:rPr>
          <w:rFonts w:ascii="Arial" w:hAnsi="Arial" w:cs="Arial"/>
        </w:rPr>
        <w:t xml:space="preserve"> Loungesessel</w:t>
      </w:r>
      <w:r w:rsidR="00212B1F">
        <w:rPr>
          <w:rFonts w:ascii="Arial" w:hAnsi="Arial" w:cs="Arial"/>
        </w:rPr>
        <w:t>n</w:t>
      </w:r>
      <w:r w:rsidR="006C5A2F" w:rsidRPr="00656106">
        <w:rPr>
          <w:rFonts w:ascii="Arial" w:hAnsi="Arial" w:cs="Arial"/>
        </w:rPr>
        <w:t xml:space="preserve"> </w:t>
      </w:r>
      <w:r w:rsidR="0056104F">
        <w:rPr>
          <w:rFonts w:ascii="Arial" w:hAnsi="Arial" w:cs="Arial"/>
        </w:rPr>
        <w:t xml:space="preserve">oder auch </w:t>
      </w:r>
      <w:r w:rsidR="0056104F" w:rsidRPr="00656106">
        <w:rPr>
          <w:rFonts w:ascii="Arial" w:hAnsi="Arial" w:cs="Arial"/>
        </w:rPr>
        <w:t>Stehtische</w:t>
      </w:r>
      <w:r w:rsidR="0056104F">
        <w:rPr>
          <w:rFonts w:ascii="Arial" w:hAnsi="Arial" w:cs="Arial"/>
        </w:rPr>
        <w:t>n</w:t>
      </w:r>
      <w:r w:rsidR="0056104F" w:rsidRPr="00656106">
        <w:rPr>
          <w:rFonts w:ascii="Arial" w:hAnsi="Arial" w:cs="Arial"/>
        </w:rPr>
        <w:t xml:space="preserve"> und Barhocker</w:t>
      </w:r>
      <w:r w:rsidR="002C09ED">
        <w:rPr>
          <w:rFonts w:ascii="Arial" w:hAnsi="Arial" w:cs="Arial"/>
        </w:rPr>
        <w:t>n</w:t>
      </w:r>
      <w:r w:rsidR="0056104F" w:rsidRPr="00656106">
        <w:rPr>
          <w:rFonts w:ascii="Arial" w:hAnsi="Arial" w:cs="Arial"/>
        </w:rPr>
        <w:t xml:space="preserve"> </w:t>
      </w:r>
      <w:r w:rsidR="006C5A2F" w:rsidRPr="00656106">
        <w:rPr>
          <w:rFonts w:ascii="Arial" w:hAnsi="Arial" w:cs="Arial"/>
        </w:rPr>
        <w:t xml:space="preserve">für Live-Diskussionen oder Interviews </w:t>
      </w:r>
      <w:r w:rsidR="00212B1F">
        <w:rPr>
          <w:rFonts w:ascii="Arial" w:hAnsi="Arial" w:cs="Arial"/>
        </w:rPr>
        <w:t>ausgestattet werden</w:t>
      </w:r>
      <w:r w:rsidR="002C09ED">
        <w:rPr>
          <w:rFonts w:ascii="Arial" w:hAnsi="Arial" w:cs="Arial"/>
        </w:rPr>
        <w:t>.</w:t>
      </w:r>
      <w:r w:rsidR="00212B1F">
        <w:rPr>
          <w:rFonts w:ascii="Arial" w:hAnsi="Arial" w:cs="Arial"/>
        </w:rPr>
        <w:t xml:space="preserve"> </w:t>
      </w:r>
      <w:r w:rsidR="002C09ED">
        <w:rPr>
          <w:rFonts w:ascii="Arial" w:hAnsi="Arial" w:cs="Arial"/>
        </w:rPr>
        <w:t>G</w:t>
      </w:r>
      <w:r w:rsidR="006C5A2F" w:rsidRPr="00656106">
        <w:rPr>
          <w:rFonts w:ascii="Arial" w:hAnsi="Arial" w:cs="Arial"/>
        </w:rPr>
        <w:t>roße Bildschirm</w:t>
      </w:r>
      <w:r w:rsidR="002C09ED">
        <w:rPr>
          <w:rFonts w:ascii="Arial" w:hAnsi="Arial" w:cs="Arial"/>
        </w:rPr>
        <w:t>e</w:t>
      </w:r>
      <w:r w:rsidR="006C5A2F" w:rsidRPr="00656106">
        <w:rPr>
          <w:rFonts w:ascii="Arial" w:hAnsi="Arial" w:cs="Arial"/>
        </w:rPr>
        <w:t xml:space="preserve"> übertragen Zuschaltungen von externen Bühnen in </w:t>
      </w:r>
      <w:r w:rsidR="002C09ED">
        <w:rPr>
          <w:rFonts w:ascii="Arial" w:hAnsi="Arial" w:cs="Arial"/>
        </w:rPr>
        <w:t xml:space="preserve">das </w:t>
      </w:r>
      <w:r w:rsidR="006C5A2F" w:rsidRPr="00656106">
        <w:rPr>
          <w:rFonts w:ascii="Arial" w:hAnsi="Arial" w:cs="Arial"/>
        </w:rPr>
        <w:t xml:space="preserve">Studio. </w:t>
      </w:r>
      <w:r w:rsidR="00297500">
        <w:rPr>
          <w:rFonts w:ascii="Arial" w:hAnsi="Arial" w:cs="Arial"/>
        </w:rPr>
        <w:t xml:space="preserve">Teleprompter </w:t>
      </w:r>
      <w:r w:rsidR="00F003CF">
        <w:rPr>
          <w:rFonts w:ascii="Arial" w:hAnsi="Arial" w:cs="Arial"/>
        </w:rPr>
        <w:t xml:space="preserve">tragen dazu bei, dass jeder Gast vor der Kamera einen guten Auftritt hat. </w:t>
      </w:r>
      <w:r w:rsidR="001E2D34">
        <w:rPr>
          <w:rFonts w:ascii="Arial" w:hAnsi="Arial" w:cs="Arial"/>
        </w:rPr>
        <w:t>Mitterwald: „</w:t>
      </w:r>
      <w:r w:rsidR="006C5A2F" w:rsidRPr="00656106">
        <w:rPr>
          <w:rFonts w:ascii="Arial" w:hAnsi="Arial" w:cs="Arial"/>
        </w:rPr>
        <w:t xml:space="preserve">Eine Live-Übertragung aus unserem </w:t>
      </w:r>
      <w:r w:rsidR="001E2D34">
        <w:rPr>
          <w:rFonts w:ascii="Arial" w:hAnsi="Arial" w:cs="Arial"/>
        </w:rPr>
        <w:t>Film</w:t>
      </w:r>
      <w:r w:rsidR="006C5A2F" w:rsidRPr="00656106">
        <w:rPr>
          <w:rFonts w:ascii="Arial" w:hAnsi="Arial" w:cs="Arial"/>
        </w:rPr>
        <w:t xml:space="preserve">studio kann ablaufen wie eine TV-Sendung. Wir bereiten Vorspann, Abspann, Musik, Videos, Text- und Logo-Einblendungen nach </w:t>
      </w:r>
      <w:r w:rsidR="001E2D34">
        <w:rPr>
          <w:rFonts w:ascii="Arial" w:hAnsi="Arial" w:cs="Arial"/>
        </w:rPr>
        <w:t xml:space="preserve">den </w:t>
      </w:r>
      <w:r w:rsidR="006C5A2F" w:rsidRPr="00656106">
        <w:rPr>
          <w:rFonts w:ascii="Arial" w:hAnsi="Arial" w:cs="Arial"/>
        </w:rPr>
        <w:t xml:space="preserve">Wünschen </w:t>
      </w:r>
      <w:r w:rsidR="001E2D34">
        <w:rPr>
          <w:rFonts w:ascii="Arial" w:hAnsi="Arial" w:cs="Arial"/>
        </w:rPr>
        <w:t>unserer K</w:t>
      </w:r>
      <w:r w:rsidR="006135AC">
        <w:rPr>
          <w:rFonts w:ascii="Arial" w:hAnsi="Arial" w:cs="Arial"/>
        </w:rPr>
        <w:t>u</w:t>
      </w:r>
      <w:r w:rsidR="001E2D34">
        <w:rPr>
          <w:rFonts w:ascii="Arial" w:hAnsi="Arial" w:cs="Arial"/>
        </w:rPr>
        <w:t xml:space="preserve">nden </w:t>
      </w:r>
      <w:r w:rsidR="006C5A2F" w:rsidRPr="00656106">
        <w:rPr>
          <w:rFonts w:ascii="Arial" w:hAnsi="Arial" w:cs="Arial"/>
        </w:rPr>
        <w:t>vor und schneiden sie live in die Sendung.</w:t>
      </w:r>
      <w:r w:rsidR="006135AC">
        <w:rPr>
          <w:rFonts w:ascii="Arial" w:hAnsi="Arial" w:cs="Arial"/>
        </w:rPr>
        <w:t>“</w:t>
      </w:r>
      <w:r w:rsidR="00796A8F">
        <w:rPr>
          <w:rFonts w:ascii="Arial" w:hAnsi="Arial" w:cs="Arial"/>
        </w:rPr>
        <w:br/>
      </w:r>
      <w:r w:rsidR="00796A8F">
        <w:rPr>
          <w:rFonts w:ascii="Arial" w:hAnsi="Arial" w:cs="Arial"/>
        </w:rPr>
        <w:br/>
      </w:r>
      <w:r w:rsidR="00796A8F">
        <w:rPr>
          <w:rFonts w:ascii="Arial" w:hAnsi="Arial" w:cs="Arial"/>
          <w:noProof/>
        </w:rPr>
        <w:lastRenderedPageBreak/>
        <w:drawing>
          <wp:inline distT="0" distB="0" distL="0" distR="0" wp14:anchorId="0956FEA3" wp14:editId="7CEBC4C2">
            <wp:extent cx="2878373" cy="1918915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436" cy="1928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69A">
        <w:rPr>
          <w:rFonts w:ascii="Arial" w:hAnsi="Arial" w:cs="Arial"/>
        </w:rPr>
        <w:br/>
      </w:r>
      <w:r w:rsidR="0052569A">
        <w:rPr>
          <w:rFonts w:ascii="Arial" w:hAnsi="Arial" w:cs="Arial"/>
        </w:rPr>
        <w:br/>
      </w:r>
      <w:r w:rsidR="0052569A" w:rsidRPr="0052569A">
        <w:rPr>
          <w:rFonts w:ascii="Arial" w:hAnsi="Arial" w:cs="Arial"/>
          <w:sz w:val="16"/>
          <w:szCs w:val="16"/>
        </w:rPr>
        <w:t xml:space="preserve">Michael Jung, Geschäftsführer von ZEHNTAUSENDGRAD (links) und Severin </w:t>
      </w:r>
      <w:proofErr w:type="spellStart"/>
      <w:r w:rsidR="0052569A" w:rsidRPr="0052569A">
        <w:rPr>
          <w:rFonts w:ascii="Arial" w:hAnsi="Arial" w:cs="Arial"/>
          <w:sz w:val="16"/>
          <w:szCs w:val="16"/>
        </w:rPr>
        <w:t>Mitterwald</w:t>
      </w:r>
      <w:proofErr w:type="spellEnd"/>
      <w:r w:rsidR="0052569A" w:rsidRPr="0052569A">
        <w:rPr>
          <w:rFonts w:ascii="Arial" w:hAnsi="Arial" w:cs="Arial"/>
          <w:sz w:val="16"/>
          <w:szCs w:val="16"/>
        </w:rPr>
        <w:t xml:space="preserve">, </w:t>
      </w:r>
      <w:r w:rsidR="00152090" w:rsidRPr="0052569A">
        <w:rPr>
          <w:rFonts w:ascii="Arial" w:hAnsi="Arial" w:cs="Arial"/>
          <w:sz w:val="16"/>
          <w:szCs w:val="16"/>
        </w:rPr>
        <w:t>Gründer</w:t>
      </w:r>
      <w:r w:rsidR="0052569A" w:rsidRPr="0052569A">
        <w:rPr>
          <w:rFonts w:ascii="Arial" w:hAnsi="Arial" w:cs="Arial"/>
          <w:sz w:val="16"/>
          <w:szCs w:val="16"/>
        </w:rPr>
        <w:t xml:space="preserve"> &amp; </w:t>
      </w:r>
      <w:r w:rsidR="00152090" w:rsidRPr="0052569A">
        <w:rPr>
          <w:rFonts w:ascii="Arial" w:hAnsi="Arial" w:cs="Arial"/>
          <w:sz w:val="16"/>
          <w:szCs w:val="16"/>
        </w:rPr>
        <w:t>Geschäftsführer</w:t>
      </w:r>
      <w:r w:rsidR="0052569A" w:rsidRPr="0052569A">
        <w:rPr>
          <w:rFonts w:ascii="Arial" w:hAnsi="Arial" w:cs="Arial"/>
          <w:sz w:val="16"/>
          <w:szCs w:val="16"/>
        </w:rPr>
        <w:t xml:space="preserve"> von ZEHNTAUSENDGRAD sitzen in einem möglichen Set.</w:t>
      </w:r>
      <w:r w:rsidR="00954035">
        <w:rPr>
          <w:rFonts w:ascii="Arial" w:hAnsi="Arial" w:cs="Arial"/>
          <w:sz w:val="16"/>
          <w:szCs w:val="16"/>
        </w:rPr>
        <w:t xml:space="preserve"> </w:t>
      </w:r>
    </w:p>
    <w:p w14:paraId="6462D2CF" w14:textId="0934893E" w:rsidR="006C5A2F" w:rsidRDefault="00152090" w:rsidP="0015209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</w:p>
    <w:p w14:paraId="3E3E3B2C" w14:textId="729C8125" w:rsidR="006C5A2F" w:rsidRPr="009544E0" w:rsidRDefault="006C5A2F" w:rsidP="006C5A2F">
      <w:pPr>
        <w:spacing w:after="120"/>
        <w:jc w:val="both"/>
        <w:rPr>
          <w:rFonts w:ascii="Arial" w:hAnsi="Arial" w:cs="Arial"/>
          <w:b/>
          <w:bCs/>
        </w:rPr>
      </w:pPr>
      <w:r w:rsidRPr="009544E0">
        <w:rPr>
          <w:rFonts w:ascii="Arial" w:hAnsi="Arial" w:cs="Arial"/>
          <w:b/>
          <w:bCs/>
        </w:rPr>
        <w:t>Filmstudio gibt Sicherheit bei Livestreams</w:t>
      </w:r>
    </w:p>
    <w:p w14:paraId="32F6A423" w14:textId="46C9A2FD" w:rsidR="00BF59F8" w:rsidRDefault="00635078" w:rsidP="00E50A3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C2191">
        <w:rPr>
          <w:rFonts w:ascii="Arial" w:hAnsi="Arial" w:cs="Arial"/>
        </w:rPr>
        <w:t xml:space="preserve">ie </w:t>
      </w:r>
      <w:r w:rsidR="006C5A2F" w:rsidRPr="00D42C90">
        <w:rPr>
          <w:rFonts w:ascii="Arial" w:hAnsi="Arial" w:cs="Arial"/>
        </w:rPr>
        <w:t xml:space="preserve">gebündelten Internetleitungen sorgen für </w:t>
      </w:r>
      <w:proofErr w:type="spellStart"/>
      <w:r w:rsidR="006C5A2F" w:rsidRPr="00D42C90">
        <w:rPr>
          <w:rFonts w:ascii="Arial" w:hAnsi="Arial" w:cs="Arial"/>
        </w:rPr>
        <w:t>Streamingsicherheit</w:t>
      </w:r>
      <w:proofErr w:type="spellEnd"/>
      <w:r w:rsidR="006C5A2F" w:rsidRPr="00D42C90">
        <w:rPr>
          <w:rFonts w:ascii="Arial" w:hAnsi="Arial" w:cs="Arial"/>
        </w:rPr>
        <w:t xml:space="preserve"> und beste Bildqualität. </w:t>
      </w:r>
      <w:r w:rsidR="00D11492">
        <w:rPr>
          <w:rFonts w:ascii="Arial" w:hAnsi="Arial" w:cs="Arial"/>
        </w:rPr>
        <w:t xml:space="preserve">Zudem ist durch den </w:t>
      </w:r>
      <w:r w:rsidR="006B20CC">
        <w:rPr>
          <w:rFonts w:ascii="Arial" w:hAnsi="Arial" w:cs="Arial"/>
        </w:rPr>
        <w:t>stationären</w:t>
      </w:r>
      <w:r w:rsidR="00D11492">
        <w:rPr>
          <w:rFonts w:ascii="Arial" w:hAnsi="Arial" w:cs="Arial"/>
        </w:rPr>
        <w:t xml:space="preserve"> Aufbau der Technik </w:t>
      </w:r>
      <w:r w:rsidR="00FE6347">
        <w:rPr>
          <w:rFonts w:ascii="Arial" w:hAnsi="Arial" w:cs="Arial"/>
        </w:rPr>
        <w:t xml:space="preserve">der Aufnahmeprozess </w:t>
      </w:r>
      <w:r w:rsidR="00C75FA3">
        <w:rPr>
          <w:rFonts w:ascii="Arial" w:hAnsi="Arial" w:cs="Arial"/>
        </w:rPr>
        <w:t xml:space="preserve">erprobt und </w:t>
      </w:r>
      <w:r w:rsidR="00FE6347">
        <w:rPr>
          <w:rFonts w:ascii="Arial" w:hAnsi="Arial" w:cs="Arial"/>
        </w:rPr>
        <w:t xml:space="preserve">eingespielt. </w:t>
      </w:r>
      <w:r w:rsidR="006C5A2F" w:rsidRPr="00D42C90">
        <w:rPr>
          <w:rFonts w:ascii="Arial" w:hAnsi="Arial" w:cs="Arial"/>
        </w:rPr>
        <w:t xml:space="preserve">Die Livestreams können nach Wunsch </w:t>
      </w:r>
      <w:r w:rsidR="004B49CF">
        <w:rPr>
          <w:rFonts w:ascii="Arial" w:hAnsi="Arial" w:cs="Arial"/>
        </w:rPr>
        <w:t xml:space="preserve">auch </w:t>
      </w:r>
      <w:r w:rsidR="006C5A2F" w:rsidRPr="00D42C90">
        <w:rPr>
          <w:rFonts w:ascii="Arial" w:hAnsi="Arial" w:cs="Arial"/>
        </w:rPr>
        <w:t>auf</w:t>
      </w:r>
      <w:r w:rsidR="004B49CF">
        <w:rPr>
          <w:rFonts w:ascii="Arial" w:hAnsi="Arial" w:cs="Arial"/>
        </w:rPr>
        <w:t>ge</w:t>
      </w:r>
      <w:r w:rsidR="006C5A2F" w:rsidRPr="00D42C90">
        <w:rPr>
          <w:rFonts w:ascii="Arial" w:hAnsi="Arial" w:cs="Arial"/>
        </w:rPr>
        <w:t>zeichne</w:t>
      </w:r>
      <w:r w:rsidR="004B49CF">
        <w:rPr>
          <w:rFonts w:ascii="Arial" w:hAnsi="Arial" w:cs="Arial"/>
        </w:rPr>
        <w:t>t werden</w:t>
      </w:r>
      <w:r w:rsidR="006C5A2F" w:rsidRPr="00D42C90">
        <w:rPr>
          <w:rFonts w:ascii="Arial" w:hAnsi="Arial" w:cs="Arial"/>
        </w:rPr>
        <w:t xml:space="preserve">, damit sie später </w:t>
      </w:r>
      <w:r w:rsidR="00E67873">
        <w:rPr>
          <w:rFonts w:ascii="Arial" w:hAnsi="Arial" w:cs="Arial"/>
        </w:rPr>
        <w:t xml:space="preserve">über andere Kanäle weiterverbreitet werden können. </w:t>
      </w:r>
      <w:r w:rsidR="008564F3">
        <w:rPr>
          <w:rFonts w:ascii="Arial" w:hAnsi="Arial" w:cs="Arial"/>
        </w:rPr>
        <w:t xml:space="preserve">„Mit unserem neuen Filmstudio </w:t>
      </w:r>
      <w:r w:rsidR="00905922">
        <w:rPr>
          <w:rFonts w:ascii="Arial" w:hAnsi="Arial" w:cs="Arial"/>
        </w:rPr>
        <w:t>haben</w:t>
      </w:r>
      <w:r w:rsidR="0072733B">
        <w:rPr>
          <w:rFonts w:ascii="Arial" w:hAnsi="Arial" w:cs="Arial"/>
        </w:rPr>
        <w:t xml:space="preserve"> unsere Kunden </w:t>
      </w:r>
      <w:r w:rsidR="005D45FD">
        <w:rPr>
          <w:rFonts w:ascii="Arial" w:hAnsi="Arial" w:cs="Arial"/>
        </w:rPr>
        <w:t xml:space="preserve">die </w:t>
      </w:r>
      <w:r w:rsidR="00905922">
        <w:rPr>
          <w:rFonts w:ascii="Arial" w:hAnsi="Arial" w:cs="Arial"/>
        </w:rPr>
        <w:t xml:space="preserve">Möglichkeit, </w:t>
      </w:r>
      <w:r w:rsidR="007E6890">
        <w:rPr>
          <w:rFonts w:ascii="Arial" w:hAnsi="Arial" w:cs="Arial"/>
        </w:rPr>
        <w:t xml:space="preserve">verschiedenste </w:t>
      </w:r>
      <w:r w:rsidR="00FF7055">
        <w:rPr>
          <w:rFonts w:ascii="Arial" w:hAnsi="Arial" w:cs="Arial"/>
        </w:rPr>
        <w:t>Formate um</w:t>
      </w:r>
      <w:r w:rsidR="00905922">
        <w:rPr>
          <w:rFonts w:ascii="Arial" w:hAnsi="Arial" w:cs="Arial"/>
        </w:rPr>
        <w:t>zu</w:t>
      </w:r>
      <w:r w:rsidR="00FF7055">
        <w:rPr>
          <w:rFonts w:ascii="Arial" w:hAnsi="Arial" w:cs="Arial"/>
        </w:rPr>
        <w:t>setzen</w:t>
      </w:r>
      <w:r w:rsidR="00E50A39">
        <w:rPr>
          <w:rFonts w:ascii="Arial" w:hAnsi="Arial" w:cs="Arial"/>
        </w:rPr>
        <w:t xml:space="preserve">. Sei es </w:t>
      </w:r>
      <w:r w:rsidR="00D42168" w:rsidRPr="00FF7055">
        <w:rPr>
          <w:rFonts w:ascii="Arial" w:hAnsi="Arial" w:cs="Arial"/>
        </w:rPr>
        <w:t>Livestreams</w:t>
      </w:r>
      <w:r w:rsidR="00FF7055">
        <w:rPr>
          <w:rFonts w:ascii="Arial" w:hAnsi="Arial" w:cs="Arial"/>
        </w:rPr>
        <w:t xml:space="preserve">, </w:t>
      </w:r>
      <w:r w:rsidR="00D42168" w:rsidRPr="00FF7055">
        <w:rPr>
          <w:rFonts w:ascii="Arial" w:hAnsi="Arial" w:cs="Arial"/>
        </w:rPr>
        <w:t>Talkformate</w:t>
      </w:r>
      <w:r w:rsidR="00FF7055">
        <w:rPr>
          <w:rFonts w:ascii="Arial" w:hAnsi="Arial" w:cs="Arial"/>
        </w:rPr>
        <w:t xml:space="preserve">, </w:t>
      </w:r>
      <w:r w:rsidR="00D42168" w:rsidRPr="00D42168">
        <w:rPr>
          <w:rFonts w:ascii="Arial" w:hAnsi="Arial" w:cs="Arial"/>
        </w:rPr>
        <w:t>Webinare</w:t>
      </w:r>
      <w:r w:rsidR="005D45FD">
        <w:rPr>
          <w:rFonts w:ascii="Arial" w:hAnsi="Arial" w:cs="Arial"/>
        </w:rPr>
        <w:t xml:space="preserve"> </w:t>
      </w:r>
      <w:r w:rsidR="00010D96">
        <w:rPr>
          <w:rFonts w:ascii="Arial" w:hAnsi="Arial" w:cs="Arial"/>
        </w:rPr>
        <w:t xml:space="preserve">oder </w:t>
      </w:r>
      <w:proofErr w:type="spellStart"/>
      <w:r w:rsidR="00F146AD">
        <w:rPr>
          <w:rFonts w:ascii="Arial" w:hAnsi="Arial" w:cs="Arial"/>
        </w:rPr>
        <w:t>Videodrehs</w:t>
      </w:r>
      <w:proofErr w:type="spellEnd"/>
      <w:r w:rsidR="00E50A39">
        <w:rPr>
          <w:rFonts w:ascii="Arial" w:hAnsi="Arial" w:cs="Arial"/>
        </w:rPr>
        <w:t xml:space="preserve"> - w</w:t>
      </w:r>
      <w:r w:rsidR="00D42168" w:rsidRPr="00D42168">
        <w:rPr>
          <w:rFonts w:ascii="Arial" w:hAnsi="Arial" w:cs="Arial"/>
        </w:rPr>
        <w:t xml:space="preserve">ir unterstützen </w:t>
      </w:r>
      <w:r w:rsidR="00E50A39">
        <w:rPr>
          <w:rFonts w:ascii="Arial" w:hAnsi="Arial" w:cs="Arial"/>
        </w:rPr>
        <w:t xml:space="preserve">gerne </w:t>
      </w:r>
      <w:r w:rsidR="00D42168" w:rsidRPr="00D42168">
        <w:rPr>
          <w:rFonts w:ascii="Arial" w:hAnsi="Arial" w:cs="Arial"/>
        </w:rPr>
        <w:t xml:space="preserve">bei </w:t>
      </w:r>
      <w:r w:rsidR="005A33C0">
        <w:rPr>
          <w:rFonts w:ascii="Arial" w:hAnsi="Arial" w:cs="Arial"/>
        </w:rPr>
        <w:t xml:space="preserve">der </w:t>
      </w:r>
      <w:r w:rsidR="00D42168" w:rsidRPr="00D42168">
        <w:rPr>
          <w:rFonts w:ascii="Arial" w:hAnsi="Arial" w:cs="Arial"/>
        </w:rPr>
        <w:t xml:space="preserve">Produktion, </w:t>
      </w:r>
      <w:r w:rsidR="005A33C0">
        <w:rPr>
          <w:rFonts w:ascii="Arial" w:hAnsi="Arial" w:cs="Arial"/>
        </w:rPr>
        <w:t xml:space="preserve">genauso wie bei der Konzept- und </w:t>
      </w:r>
      <w:proofErr w:type="spellStart"/>
      <w:r w:rsidR="005A33C0">
        <w:rPr>
          <w:rFonts w:ascii="Arial" w:hAnsi="Arial" w:cs="Arial"/>
        </w:rPr>
        <w:t>Contenterst</w:t>
      </w:r>
      <w:r w:rsidR="00EC353F">
        <w:rPr>
          <w:rFonts w:ascii="Arial" w:hAnsi="Arial" w:cs="Arial"/>
        </w:rPr>
        <w:t>e</w:t>
      </w:r>
      <w:r w:rsidR="005A33C0">
        <w:rPr>
          <w:rFonts w:ascii="Arial" w:hAnsi="Arial" w:cs="Arial"/>
        </w:rPr>
        <w:t>llung</w:t>
      </w:r>
      <w:proofErr w:type="spellEnd"/>
      <w:r w:rsidR="00EC353F">
        <w:rPr>
          <w:rFonts w:ascii="Arial" w:hAnsi="Arial" w:cs="Arial"/>
        </w:rPr>
        <w:t xml:space="preserve">“, so </w:t>
      </w:r>
      <w:proofErr w:type="spellStart"/>
      <w:r w:rsidR="00EC353F">
        <w:rPr>
          <w:rFonts w:ascii="Arial" w:hAnsi="Arial" w:cs="Arial"/>
        </w:rPr>
        <w:t>Mitterwald</w:t>
      </w:r>
      <w:proofErr w:type="spellEnd"/>
      <w:r w:rsidR="00D42168" w:rsidRPr="00D42168">
        <w:rPr>
          <w:rFonts w:ascii="Arial" w:hAnsi="Arial" w:cs="Arial"/>
        </w:rPr>
        <w:t>.</w:t>
      </w:r>
    </w:p>
    <w:p w14:paraId="6ADA6CF6" w14:textId="225C0E98" w:rsidR="00150045" w:rsidRPr="00150045" w:rsidRDefault="00150045" w:rsidP="00F741D7">
      <w:pPr>
        <w:spacing w:before="120" w:after="0"/>
        <w:jc w:val="both"/>
        <w:rPr>
          <w:rFonts w:ascii="Arial" w:hAnsi="Arial" w:cs="Arial"/>
          <w:b/>
          <w:bCs/>
        </w:rPr>
      </w:pPr>
      <w:r w:rsidRPr="00150045">
        <w:rPr>
          <w:rFonts w:ascii="Arial" w:hAnsi="Arial" w:cs="Arial"/>
          <w:b/>
          <w:bCs/>
        </w:rPr>
        <w:t xml:space="preserve">Über </w:t>
      </w:r>
      <w:r w:rsidR="0017264B">
        <w:rPr>
          <w:rFonts w:ascii="Arial" w:hAnsi="Arial" w:cs="Arial"/>
          <w:b/>
          <w:bCs/>
        </w:rPr>
        <w:t>Zehntausendgrad</w:t>
      </w:r>
      <w:r w:rsidR="00236FA4">
        <w:rPr>
          <w:rFonts w:ascii="Arial" w:hAnsi="Arial" w:cs="Arial"/>
          <w:b/>
          <w:bCs/>
        </w:rPr>
        <w:t xml:space="preserve"> </w:t>
      </w:r>
    </w:p>
    <w:p w14:paraId="39F6A332" w14:textId="23A4876B" w:rsidR="00EC4806" w:rsidRDefault="00236FA4" w:rsidP="00EC48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Zehntausendgrad </w:t>
      </w:r>
      <w:r w:rsidR="008B6EE2">
        <w:rPr>
          <w:rFonts w:ascii="Arial" w:hAnsi="Arial" w:cs="Arial"/>
        </w:rPr>
        <w:t>ist eine</w:t>
      </w:r>
      <w:r w:rsidR="00B810A0">
        <w:rPr>
          <w:rFonts w:ascii="Arial" w:hAnsi="Arial" w:cs="Arial"/>
        </w:rPr>
        <w:t>s</w:t>
      </w:r>
      <w:r w:rsidR="008B6EE2">
        <w:rPr>
          <w:rFonts w:ascii="Arial" w:hAnsi="Arial" w:cs="Arial"/>
        </w:rPr>
        <w:t xml:space="preserve"> der führenden Unternehmen im Bereich Videokommunikation</w:t>
      </w:r>
      <w:r w:rsidR="008B6EE2" w:rsidRPr="008B6EE2">
        <w:rPr>
          <w:rFonts w:ascii="Arial" w:hAnsi="Arial" w:cs="Arial"/>
        </w:rPr>
        <w:t xml:space="preserve"> </w:t>
      </w:r>
      <w:r w:rsidR="008B6EE2">
        <w:rPr>
          <w:rFonts w:ascii="Arial" w:hAnsi="Arial" w:cs="Arial"/>
        </w:rPr>
        <w:t>in der Region</w:t>
      </w:r>
      <w:r w:rsidR="00EC4806">
        <w:rPr>
          <w:rFonts w:ascii="Arial" w:hAnsi="Arial" w:cs="Arial"/>
        </w:rPr>
        <w:t xml:space="preserve">. </w:t>
      </w:r>
      <w:r w:rsidR="0003504B">
        <w:rPr>
          <w:rFonts w:ascii="Arial" w:hAnsi="Arial" w:cs="Arial"/>
        </w:rPr>
        <w:t xml:space="preserve">Zum einen </w:t>
      </w:r>
      <w:r w:rsidR="008B6EE2">
        <w:rPr>
          <w:rFonts w:ascii="Arial" w:hAnsi="Arial" w:cs="Arial"/>
        </w:rPr>
        <w:t xml:space="preserve">berät und </w:t>
      </w:r>
      <w:r w:rsidR="00EC4806">
        <w:rPr>
          <w:rFonts w:ascii="Arial" w:hAnsi="Arial" w:cs="Arial"/>
        </w:rPr>
        <w:t xml:space="preserve">begleitet </w:t>
      </w:r>
      <w:r w:rsidR="0003504B">
        <w:rPr>
          <w:rFonts w:ascii="Arial" w:hAnsi="Arial" w:cs="Arial"/>
        </w:rPr>
        <w:t xml:space="preserve">es </w:t>
      </w:r>
      <w:r w:rsidR="00EC4806">
        <w:rPr>
          <w:rFonts w:ascii="Arial" w:hAnsi="Arial" w:cs="Arial"/>
        </w:rPr>
        <w:t xml:space="preserve">Unternehmen </w:t>
      </w:r>
      <w:r w:rsidR="00EC4806" w:rsidRPr="00EC4806">
        <w:rPr>
          <w:rFonts w:ascii="Arial" w:hAnsi="Arial" w:cs="Arial"/>
        </w:rPr>
        <w:t xml:space="preserve">von der ersten </w:t>
      </w:r>
      <w:r w:rsidR="008B6EE2">
        <w:rPr>
          <w:rFonts w:ascii="Arial" w:hAnsi="Arial" w:cs="Arial"/>
        </w:rPr>
        <w:t>Video-</w:t>
      </w:r>
      <w:r w:rsidR="00EC4806" w:rsidRPr="00EC4806">
        <w:rPr>
          <w:rFonts w:ascii="Arial" w:hAnsi="Arial" w:cs="Arial"/>
        </w:rPr>
        <w:t xml:space="preserve">Idee bis zur fertigen </w:t>
      </w:r>
      <w:r w:rsidR="008B6EE2">
        <w:rPr>
          <w:rFonts w:ascii="Arial" w:hAnsi="Arial" w:cs="Arial"/>
        </w:rPr>
        <w:t>Video-</w:t>
      </w:r>
      <w:r w:rsidR="00EC4806" w:rsidRPr="00EC4806">
        <w:rPr>
          <w:rFonts w:ascii="Arial" w:hAnsi="Arial" w:cs="Arial"/>
        </w:rPr>
        <w:t>Kampagne</w:t>
      </w:r>
      <w:r w:rsidR="0003504B">
        <w:rPr>
          <w:rFonts w:ascii="Arial" w:hAnsi="Arial" w:cs="Arial"/>
        </w:rPr>
        <w:t>, zum anderen agiert Zehntausendgrad a</w:t>
      </w:r>
      <w:r w:rsidR="008B6EE2">
        <w:rPr>
          <w:rFonts w:ascii="Arial" w:hAnsi="Arial" w:cs="Arial"/>
        </w:rPr>
        <w:t>ls strategischer Partner</w:t>
      </w:r>
      <w:r w:rsidR="0003504B">
        <w:rPr>
          <w:rFonts w:ascii="Arial" w:hAnsi="Arial" w:cs="Arial"/>
        </w:rPr>
        <w:t xml:space="preserve">, der für seine Kunden </w:t>
      </w:r>
      <w:r w:rsidR="008B6EE2" w:rsidRPr="008B6EE2">
        <w:rPr>
          <w:rFonts w:ascii="Arial" w:hAnsi="Arial" w:cs="Arial"/>
        </w:rPr>
        <w:t xml:space="preserve">Kommunikationsstrategien </w:t>
      </w:r>
      <w:r w:rsidR="0003504B">
        <w:rPr>
          <w:rFonts w:ascii="Arial" w:hAnsi="Arial" w:cs="Arial"/>
        </w:rPr>
        <w:t xml:space="preserve">entwickelt und umsetzt. Mittlerweile betreut das 2016 in Augsburg gegründete Unternehmen bundesweit etwa 400 Kunden. </w:t>
      </w:r>
      <w:r w:rsidR="00AF1321" w:rsidRPr="00F741D7">
        <w:rPr>
          <w:rFonts w:ascii="Arial" w:hAnsi="Arial" w:cs="Arial"/>
        </w:rPr>
        <w:t>Mit de</w:t>
      </w:r>
      <w:r w:rsidR="00236893" w:rsidRPr="00F741D7">
        <w:rPr>
          <w:rFonts w:ascii="Arial" w:hAnsi="Arial" w:cs="Arial"/>
        </w:rPr>
        <w:t xml:space="preserve">m strategischen Partner </w:t>
      </w:r>
      <w:r w:rsidR="00AF1321" w:rsidRPr="00F741D7">
        <w:rPr>
          <w:rFonts w:ascii="Arial" w:hAnsi="Arial" w:cs="Arial"/>
        </w:rPr>
        <w:t xml:space="preserve">EPR Advisors </w:t>
      </w:r>
      <w:r w:rsidR="00C76E1E" w:rsidRPr="00F741D7">
        <w:rPr>
          <w:rFonts w:ascii="Arial" w:hAnsi="Arial" w:cs="Arial"/>
        </w:rPr>
        <w:t>deckt</w:t>
      </w:r>
      <w:r w:rsidR="00DD221F" w:rsidRPr="00F741D7">
        <w:rPr>
          <w:rFonts w:ascii="Arial" w:hAnsi="Arial" w:cs="Arial"/>
        </w:rPr>
        <w:t xml:space="preserve"> das Unternehmen </w:t>
      </w:r>
      <w:r w:rsidR="00C76E1E" w:rsidRPr="00F741D7">
        <w:rPr>
          <w:rFonts w:ascii="Arial" w:hAnsi="Arial" w:cs="Arial"/>
        </w:rPr>
        <w:t xml:space="preserve">auch </w:t>
      </w:r>
      <w:r w:rsidR="007421EC" w:rsidRPr="00F741D7">
        <w:rPr>
          <w:rFonts w:ascii="Arial" w:hAnsi="Arial" w:cs="Arial"/>
        </w:rPr>
        <w:t>die Bereiche</w:t>
      </w:r>
      <w:r w:rsidR="00DD221F" w:rsidRPr="00F741D7">
        <w:rPr>
          <w:rFonts w:ascii="Arial" w:hAnsi="Arial" w:cs="Arial"/>
        </w:rPr>
        <w:t xml:space="preserve"> </w:t>
      </w:r>
      <w:r w:rsidR="00AA12AF" w:rsidRPr="00F741D7">
        <w:rPr>
          <w:rFonts w:ascii="Arial" w:hAnsi="Arial" w:cs="Arial"/>
        </w:rPr>
        <w:t>Kommunikationsberatung, Public Relations und Corporate Communications</w:t>
      </w:r>
      <w:r w:rsidR="007421EC" w:rsidRPr="00F741D7">
        <w:rPr>
          <w:rFonts w:ascii="Arial" w:hAnsi="Arial" w:cs="Arial"/>
        </w:rPr>
        <w:t xml:space="preserve"> ab</w:t>
      </w:r>
      <w:r w:rsidR="00AA12AF" w:rsidRPr="00F741D7">
        <w:rPr>
          <w:rFonts w:ascii="Arial" w:hAnsi="Arial" w:cs="Arial"/>
        </w:rPr>
        <w:t>.</w:t>
      </w:r>
      <w:r w:rsidR="00AA12AF">
        <w:rPr>
          <w:rFonts w:ascii="Arial" w:hAnsi="Arial" w:cs="Arial"/>
        </w:rPr>
        <w:t xml:space="preserve"> </w:t>
      </w:r>
    </w:p>
    <w:p w14:paraId="531B8A3C" w14:textId="17CEBD03" w:rsidR="00885D9B" w:rsidRPr="008219FD" w:rsidRDefault="002E14B5" w:rsidP="00885D9B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b/>
          <w:kern w:val="22"/>
          <w:sz w:val="22"/>
        </w:rPr>
      </w:pPr>
      <w:r>
        <w:rPr>
          <w:rFonts w:cs="Arial"/>
          <w:b/>
          <w:kern w:val="22"/>
          <w:sz w:val="22"/>
        </w:rPr>
        <w:t>Unternehmensk</w:t>
      </w:r>
      <w:r w:rsidR="00150045" w:rsidRPr="008219FD">
        <w:rPr>
          <w:rFonts w:cs="Arial"/>
          <w:b/>
          <w:kern w:val="22"/>
          <w:sz w:val="22"/>
        </w:rPr>
        <w:t>ontakt</w:t>
      </w:r>
      <w:r w:rsidR="00885D9B" w:rsidRPr="008219FD">
        <w:rPr>
          <w:rFonts w:cs="Arial"/>
          <w:b/>
          <w:kern w:val="22"/>
          <w:sz w:val="22"/>
        </w:rPr>
        <w:t>:</w:t>
      </w:r>
    </w:p>
    <w:p w14:paraId="4DC8B3A6" w14:textId="1EEA4C7C" w:rsidR="00885D9B" w:rsidRPr="00682D52" w:rsidRDefault="00A83B05" w:rsidP="00885D9B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  <w:szCs w:val="22"/>
        </w:rPr>
      </w:pPr>
      <w:r>
        <w:rPr>
          <w:rFonts w:cs="Arial"/>
          <w:kern w:val="22"/>
          <w:sz w:val="22"/>
          <w:szCs w:val="22"/>
        </w:rPr>
        <w:t>ZEHNTAUSENDGRAD Videowerbung</w:t>
      </w:r>
      <w:r w:rsidR="00885D9B" w:rsidRPr="00682D52">
        <w:rPr>
          <w:rFonts w:cs="Arial"/>
          <w:kern w:val="22"/>
          <w:sz w:val="22"/>
          <w:szCs w:val="22"/>
        </w:rPr>
        <w:t xml:space="preserve"> GmbH</w:t>
      </w:r>
    </w:p>
    <w:p w14:paraId="172EC5EC" w14:textId="1E2CF631" w:rsidR="00885D9B" w:rsidRPr="00885D9B" w:rsidRDefault="00885D9B" w:rsidP="00885D9B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r w:rsidRPr="00885D9B">
        <w:rPr>
          <w:rFonts w:cs="Arial"/>
          <w:kern w:val="22"/>
          <w:sz w:val="22"/>
        </w:rPr>
        <w:t xml:space="preserve">Max-Josef-Metzger-Straße 1 </w:t>
      </w:r>
      <w:r w:rsidR="00236893">
        <w:rPr>
          <w:rFonts w:cs="Arial"/>
          <w:kern w:val="22"/>
          <w:sz w:val="22"/>
        </w:rPr>
        <w:t xml:space="preserve">| </w:t>
      </w:r>
      <w:r w:rsidRPr="00885D9B">
        <w:rPr>
          <w:rFonts w:cs="Arial"/>
          <w:kern w:val="22"/>
          <w:sz w:val="22"/>
        </w:rPr>
        <w:t xml:space="preserve">86157 Augsburg </w:t>
      </w:r>
    </w:p>
    <w:p w14:paraId="6CC43662" w14:textId="258C94A7" w:rsidR="00885D9B" w:rsidRPr="00885D9B" w:rsidRDefault="00885D9B" w:rsidP="00885D9B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r w:rsidRPr="00885D9B">
        <w:rPr>
          <w:rFonts w:cs="Arial"/>
          <w:kern w:val="22"/>
          <w:sz w:val="22"/>
        </w:rPr>
        <w:t>+49 821 24401600</w:t>
      </w:r>
    </w:p>
    <w:p w14:paraId="17660322" w14:textId="6FBDE396" w:rsidR="00A83B05" w:rsidRDefault="00000000" w:rsidP="001A42A7">
      <w:pPr>
        <w:spacing w:after="0" w:line="240" w:lineRule="auto"/>
        <w:rPr>
          <w:rStyle w:val="Hyperlink"/>
          <w:rFonts w:ascii="Arial" w:hAnsi="Arial" w:cs="Arial"/>
        </w:rPr>
      </w:pPr>
      <w:hyperlink r:id="rId12" w:history="1">
        <w:r w:rsidR="00A83B05">
          <w:rPr>
            <w:rStyle w:val="Hyperlink"/>
            <w:rFonts w:ascii="Arial" w:hAnsi="Arial" w:cs="Arial"/>
          </w:rPr>
          <w:t>mail@zehntausendgrad.com</w:t>
        </w:r>
      </w:hyperlink>
    </w:p>
    <w:p w14:paraId="6E457E23" w14:textId="77777777" w:rsidR="002E14B5" w:rsidRDefault="002E14B5" w:rsidP="001A42A7">
      <w:pPr>
        <w:spacing w:after="0" w:line="240" w:lineRule="auto"/>
        <w:rPr>
          <w:rStyle w:val="Hyperlink"/>
          <w:rFonts w:ascii="Arial" w:hAnsi="Arial" w:cs="Arial"/>
        </w:rPr>
      </w:pPr>
    </w:p>
    <w:p w14:paraId="09920905" w14:textId="00DD7C86" w:rsidR="002E14B5" w:rsidRPr="001669D8" w:rsidRDefault="002E14B5" w:rsidP="002E14B5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b/>
          <w:kern w:val="22"/>
          <w:sz w:val="22"/>
          <w:lang w:val="en-GB"/>
        </w:rPr>
      </w:pPr>
      <w:proofErr w:type="spellStart"/>
      <w:r w:rsidRPr="001669D8">
        <w:rPr>
          <w:rFonts w:cs="Arial"/>
          <w:b/>
          <w:kern w:val="22"/>
          <w:sz w:val="22"/>
          <w:lang w:val="en-GB"/>
        </w:rPr>
        <w:t>Pressekontakt</w:t>
      </w:r>
      <w:proofErr w:type="spellEnd"/>
      <w:r w:rsidRPr="001669D8">
        <w:rPr>
          <w:rFonts w:cs="Arial"/>
          <w:b/>
          <w:kern w:val="22"/>
          <w:sz w:val="22"/>
          <w:lang w:val="en-GB"/>
        </w:rPr>
        <w:t>:</w:t>
      </w:r>
    </w:p>
    <w:p w14:paraId="13718416" w14:textId="77777777" w:rsidR="001669D8" w:rsidRPr="00073054" w:rsidRDefault="001669D8" w:rsidP="00073054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r w:rsidRPr="00073054">
        <w:rPr>
          <w:rFonts w:cs="Arial"/>
          <w:kern w:val="22"/>
          <w:sz w:val="22"/>
        </w:rPr>
        <w:t xml:space="preserve">EPR Advisors GmbH &amp; Co. KG </w:t>
      </w:r>
    </w:p>
    <w:p w14:paraId="4043AA2D" w14:textId="51646488" w:rsidR="002E14B5" w:rsidRPr="00073054" w:rsidRDefault="001669D8" w:rsidP="00073054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r w:rsidRPr="00073054">
        <w:rPr>
          <w:rFonts w:cs="Arial"/>
          <w:kern w:val="22"/>
          <w:sz w:val="22"/>
        </w:rPr>
        <w:t>Maximilianstraße 50 I 86150 Augsburg</w:t>
      </w:r>
    </w:p>
    <w:p w14:paraId="3928432B" w14:textId="39D368AA" w:rsidR="00FB52F3" w:rsidRPr="00073054" w:rsidRDefault="00FB52F3" w:rsidP="00073054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r w:rsidRPr="00073054">
        <w:rPr>
          <w:rFonts w:cs="Arial"/>
          <w:kern w:val="22"/>
          <w:sz w:val="22"/>
        </w:rPr>
        <w:t>+49 821 4508791</w:t>
      </w:r>
      <w:r w:rsidRPr="00073054">
        <w:rPr>
          <w:rFonts w:cs="Arial"/>
          <w:kern w:val="22"/>
          <w:sz w:val="22"/>
        </w:rPr>
        <w:t>0</w:t>
      </w:r>
    </w:p>
    <w:p w14:paraId="385ACE75" w14:textId="5307FAAA" w:rsidR="00FB52F3" w:rsidRPr="00073054" w:rsidRDefault="00FB52F3" w:rsidP="00073054">
      <w:pPr>
        <w:pStyle w:val="Textkrper"/>
        <w:tabs>
          <w:tab w:val="left" w:pos="2154"/>
          <w:tab w:val="left" w:pos="4309"/>
          <w:tab w:val="left" w:pos="6463"/>
          <w:tab w:val="left" w:pos="7655"/>
          <w:tab w:val="left" w:pos="8080"/>
        </w:tabs>
        <w:spacing w:after="0"/>
        <w:rPr>
          <w:rFonts w:cs="Arial"/>
          <w:kern w:val="22"/>
          <w:sz w:val="22"/>
        </w:rPr>
      </w:pPr>
      <w:r w:rsidRPr="00073054">
        <w:rPr>
          <w:rFonts w:cs="Arial"/>
          <w:kern w:val="22"/>
          <w:sz w:val="22"/>
        </w:rPr>
        <w:t>Cornelie Elsässer</w:t>
      </w:r>
      <w:r w:rsidRPr="00073054">
        <w:rPr>
          <w:rFonts w:cs="Arial"/>
          <w:kern w:val="22"/>
          <w:sz w:val="22"/>
        </w:rPr>
        <w:t xml:space="preserve">, </w:t>
      </w:r>
      <w:hyperlink r:id="rId13" w:history="1">
        <w:r w:rsidRPr="00073054">
          <w:rPr>
            <w:rStyle w:val="Hyperlink"/>
            <w:rFonts w:cs="Arial"/>
            <w:kern w:val="22"/>
            <w:sz w:val="22"/>
          </w:rPr>
          <w:t>ce@epr-online.de</w:t>
        </w:r>
      </w:hyperlink>
    </w:p>
    <w:sectPr w:rsidR="00FB52F3" w:rsidRPr="000730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60EC"/>
    <w:multiLevelType w:val="hybridMultilevel"/>
    <w:tmpl w:val="FC5CD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622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E3"/>
    <w:rsid w:val="00002B05"/>
    <w:rsid w:val="000040DF"/>
    <w:rsid w:val="00010D96"/>
    <w:rsid w:val="000121B8"/>
    <w:rsid w:val="00023F97"/>
    <w:rsid w:val="0003504B"/>
    <w:rsid w:val="00040938"/>
    <w:rsid w:val="0005221D"/>
    <w:rsid w:val="00057959"/>
    <w:rsid w:val="000674C0"/>
    <w:rsid w:val="00073054"/>
    <w:rsid w:val="00075C37"/>
    <w:rsid w:val="000806FA"/>
    <w:rsid w:val="00082C48"/>
    <w:rsid w:val="000946F8"/>
    <w:rsid w:val="000A78A5"/>
    <w:rsid w:val="000B1612"/>
    <w:rsid w:val="000C0F9B"/>
    <w:rsid w:val="000C3D90"/>
    <w:rsid w:val="000E1A19"/>
    <w:rsid w:val="000E2819"/>
    <w:rsid w:val="000F3791"/>
    <w:rsid w:val="00102332"/>
    <w:rsid w:val="001049F4"/>
    <w:rsid w:val="00126408"/>
    <w:rsid w:val="00147608"/>
    <w:rsid w:val="00150045"/>
    <w:rsid w:val="00152090"/>
    <w:rsid w:val="00162B52"/>
    <w:rsid w:val="001669D8"/>
    <w:rsid w:val="00167D18"/>
    <w:rsid w:val="00170E70"/>
    <w:rsid w:val="0017264B"/>
    <w:rsid w:val="00173EAF"/>
    <w:rsid w:val="00175FCE"/>
    <w:rsid w:val="001A114C"/>
    <w:rsid w:val="001A42A7"/>
    <w:rsid w:val="001A42A9"/>
    <w:rsid w:val="001A69B6"/>
    <w:rsid w:val="001B363C"/>
    <w:rsid w:val="001B388B"/>
    <w:rsid w:val="001E2D34"/>
    <w:rsid w:val="0020204D"/>
    <w:rsid w:val="00204967"/>
    <w:rsid w:val="00212B1F"/>
    <w:rsid w:val="00223277"/>
    <w:rsid w:val="00236893"/>
    <w:rsid w:val="00236FA4"/>
    <w:rsid w:val="0024173B"/>
    <w:rsid w:val="00241DE6"/>
    <w:rsid w:val="00241FE2"/>
    <w:rsid w:val="002430C7"/>
    <w:rsid w:val="002521E6"/>
    <w:rsid w:val="00257376"/>
    <w:rsid w:val="0026465F"/>
    <w:rsid w:val="00274B2B"/>
    <w:rsid w:val="00294DA2"/>
    <w:rsid w:val="00294DD8"/>
    <w:rsid w:val="00297500"/>
    <w:rsid w:val="002A0F26"/>
    <w:rsid w:val="002A35B1"/>
    <w:rsid w:val="002B5B4F"/>
    <w:rsid w:val="002C09ED"/>
    <w:rsid w:val="002D270D"/>
    <w:rsid w:val="002E14B5"/>
    <w:rsid w:val="002E787E"/>
    <w:rsid w:val="002F6095"/>
    <w:rsid w:val="003050DC"/>
    <w:rsid w:val="00305411"/>
    <w:rsid w:val="0031295C"/>
    <w:rsid w:val="003231EE"/>
    <w:rsid w:val="00332C99"/>
    <w:rsid w:val="0034294F"/>
    <w:rsid w:val="00351598"/>
    <w:rsid w:val="0038303D"/>
    <w:rsid w:val="003916B5"/>
    <w:rsid w:val="00394C57"/>
    <w:rsid w:val="003A4899"/>
    <w:rsid w:val="003C794E"/>
    <w:rsid w:val="003D50D3"/>
    <w:rsid w:val="003D59BD"/>
    <w:rsid w:val="00431BAA"/>
    <w:rsid w:val="004402F2"/>
    <w:rsid w:val="00453FFD"/>
    <w:rsid w:val="00463096"/>
    <w:rsid w:val="0046495E"/>
    <w:rsid w:val="004749EA"/>
    <w:rsid w:val="00483F74"/>
    <w:rsid w:val="004926B3"/>
    <w:rsid w:val="004934C0"/>
    <w:rsid w:val="004A1A5C"/>
    <w:rsid w:val="004A4BE0"/>
    <w:rsid w:val="004A77C6"/>
    <w:rsid w:val="004B2573"/>
    <w:rsid w:val="004B49CF"/>
    <w:rsid w:val="004F2C06"/>
    <w:rsid w:val="0050227C"/>
    <w:rsid w:val="0051347F"/>
    <w:rsid w:val="00513B10"/>
    <w:rsid w:val="00514097"/>
    <w:rsid w:val="0052569A"/>
    <w:rsid w:val="005364CE"/>
    <w:rsid w:val="00543C3A"/>
    <w:rsid w:val="005578C8"/>
    <w:rsid w:val="0056104F"/>
    <w:rsid w:val="00583E25"/>
    <w:rsid w:val="005A047B"/>
    <w:rsid w:val="005A1D71"/>
    <w:rsid w:val="005A33C0"/>
    <w:rsid w:val="005B72E6"/>
    <w:rsid w:val="005D45FD"/>
    <w:rsid w:val="005E2054"/>
    <w:rsid w:val="00611FF9"/>
    <w:rsid w:val="006135AC"/>
    <w:rsid w:val="00632013"/>
    <w:rsid w:val="00635078"/>
    <w:rsid w:val="00656106"/>
    <w:rsid w:val="00662496"/>
    <w:rsid w:val="0067150E"/>
    <w:rsid w:val="00675453"/>
    <w:rsid w:val="00675A67"/>
    <w:rsid w:val="00681C5E"/>
    <w:rsid w:val="00682D52"/>
    <w:rsid w:val="00687B4A"/>
    <w:rsid w:val="006A44E1"/>
    <w:rsid w:val="006A6164"/>
    <w:rsid w:val="006A7CF9"/>
    <w:rsid w:val="006B01BE"/>
    <w:rsid w:val="006B20CC"/>
    <w:rsid w:val="006C18F1"/>
    <w:rsid w:val="006C45E9"/>
    <w:rsid w:val="006C5A2F"/>
    <w:rsid w:val="006D76BC"/>
    <w:rsid w:val="006F1136"/>
    <w:rsid w:val="00705B82"/>
    <w:rsid w:val="0072733B"/>
    <w:rsid w:val="0073293E"/>
    <w:rsid w:val="007421EC"/>
    <w:rsid w:val="007476B7"/>
    <w:rsid w:val="00747D6C"/>
    <w:rsid w:val="00761FA4"/>
    <w:rsid w:val="007678CB"/>
    <w:rsid w:val="00772103"/>
    <w:rsid w:val="0078527A"/>
    <w:rsid w:val="00787BCA"/>
    <w:rsid w:val="00796A8F"/>
    <w:rsid w:val="007A019F"/>
    <w:rsid w:val="007A2118"/>
    <w:rsid w:val="007C4EF3"/>
    <w:rsid w:val="007C6472"/>
    <w:rsid w:val="007E6890"/>
    <w:rsid w:val="00814CBC"/>
    <w:rsid w:val="008219FD"/>
    <w:rsid w:val="008269EC"/>
    <w:rsid w:val="008322D5"/>
    <w:rsid w:val="008409AA"/>
    <w:rsid w:val="008564F3"/>
    <w:rsid w:val="00877B30"/>
    <w:rsid w:val="00885D9B"/>
    <w:rsid w:val="00897FF6"/>
    <w:rsid w:val="008B1D1A"/>
    <w:rsid w:val="008B6EE2"/>
    <w:rsid w:val="008C2191"/>
    <w:rsid w:val="008C4378"/>
    <w:rsid w:val="008E0C06"/>
    <w:rsid w:val="008F1115"/>
    <w:rsid w:val="008F5293"/>
    <w:rsid w:val="00905922"/>
    <w:rsid w:val="00921EAA"/>
    <w:rsid w:val="00930DFA"/>
    <w:rsid w:val="00946CE8"/>
    <w:rsid w:val="00950113"/>
    <w:rsid w:val="00954035"/>
    <w:rsid w:val="009544E0"/>
    <w:rsid w:val="00965F77"/>
    <w:rsid w:val="00975414"/>
    <w:rsid w:val="00975AAD"/>
    <w:rsid w:val="0098151E"/>
    <w:rsid w:val="009823EC"/>
    <w:rsid w:val="009841E1"/>
    <w:rsid w:val="00993E68"/>
    <w:rsid w:val="0099608C"/>
    <w:rsid w:val="00996F62"/>
    <w:rsid w:val="009B4096"/>
    <w:rsid w:val="009C7013"/>
    <w:rsid w:val="009E285C"/>
    <w:rsid w:val="009E3075"/>
    <w:rsid w:val="009F5B82"/>
    <w:rsid w:val="00A029E9"/>
    <w:rsid w:val="00A043D3"/>
    <w:rsid w:val="00A13207"/>
    <w:rsid w:val="00A2133B"/>
    <w:rsid w:val="00A25446"/>
    <w:rsid w:val="00A268DE"/>
    <w:rsid w:val="00A27E49"/>
    <w:rsid w:val="00A61391"/>
    <w:rsid w:val="00A7075E"/>
    <w:rsid w:val="00A760DB"/>
    <w:rsid w:val="00A82EA5"/>
    <w:rsid w:val="00A83B05"/>
    <w:rsid w:val="00A84569"/>
    <w:rsid w:val="00A846D0"/>
    <w:rsid w:val="00A96983"/>
    <w:rsid w:val="00AA12AF"/>
    <w:rsid w:val="00AE073B"/>
    <w:rsid w:val="00AE25BA"/>
    <w:rsid w:val="00AF1321"/>
    <w:rsid w:val="00AF3527"/>
    <w:rsid w:val="00B214D2"/>
    <w:rsid w:val="00B275EF"/>
    <w:rsid w:val="00B44A04"/>
    <w:rsid w:val="00B50C01"/>
    <w:rsid w:val="00B810A0"/>
    <w:rsid w:val="00B95A56"/>
    <w:rsid w:val="00BC1B3E"/>
    <w:rsid w:val="00BC7D48"/>
    <w:rsid w:val="00BE1545"/>
    <w:rsid w:val="00BF59F8"/>
    <w:rsid w:val="00C2205B"/>
    <w:rsid w:val="00C35DF4"/>
    <w:rsid w:val="00C378F9"/>
    <w:rsid w:val="00C41227"/>
    <w:rsid w:val="00C51C0A"/>
    <w:rsid w:val="00C75FA3"/>
    <w:rsid w:val="00C76E1E"/>
    <w:rsid w:val="00C77F0A"/>
    <w:rsid w:val="00C93583"/>
    <w:rsid w:val="00C94E4E"/>
    <w:rsid w:val="00C96CDB"/>
    <w:rsid w:val="00CA7AAD"/>
    <w:rsid w:val="00CC2A4D"/>
    <w:rsid w:val="00CD0498"/>
    <w:rsid w:val="00CE5547"/>
    <w:rsid w:val="00CF4485"/>
    <w:rsid w:val="00CF781D"/>
    <w:rsid w:val="00CF7EF8"/>
    <w:rsid w:val="00D04C20"/>
    <w:rsid w:val="00D11492"/>
    <w:rsid w:val="00D2058F"/>
    <w:rsid w:val="00D36662"/>
    <w:rsid w:val="00D376BE"/>
    <w:rsid w:val="00D42168"/>
    <w:rsid w:val="00D42C90"/>
    <w:rsid w:val="00D77FC5"/>
    <w:rsid w:val="00D91E26"/>
    <w:rsid w:val="00DD221F"/>
    <w:rsid w:val="00DF03FC"/>
    <w:rsid w:val="00E141BB"/>
    <w:rsid w:val="00E22814"/>
    <w:rsid w:val="00E233C9"/>
    <w:rsid w:val="00E26D78"/>
    <w:rsid w:val="00E34DB1"/>
    <w:rsid w:val="00E42ABD"/>
    <w:rsid w:val="00E50A39"/>
    <w:rsid w:val="00E535E8"/>
    <w:rsid w:val="00E577DA"/>
    <w:rsid w:val="00E62628"/>
    <w:rsid w:val="00E67873"/>
    <w:rsid w:val="00E728AC"/>
    <w:rsid w:val="00E75442"/>
    <w:rsid w:val="00E94A32"/>
    <w:rsid w:val="00E97899"/>
    <w:rsid w:val="00EA0277"/>
    <w:rsid w:val="00EA545C"/>
    <w:rsid w:val="00EA7C43"/>
    <w:rsid w:val="00EB757D"/>
    <w:rsid w:val="00EB77A2"/>
    <w:rsid w:val="00EB7FB5"/>
    <w:rsid w:val="00EC0DBA"/>
    <w:rsid w:val="00EC353F"/>
    <w:rsid w:val="00EC4806"/>
    <w:rsid w:val="00ED0EE3"/>
    <w:rsid w:val="00ED6AA5"/>
    <w:rsid w:val="00ED746A"/>
    <w:rsid w:val="00EF2218"/>
    <w:rsid w:val="00EF58DA"/>
    <w:rsid w:val="00F003CF"/>
    <w:rsid w:val="00F079C3"/>
    <w:rsid w:val="00F1404E"/>
    <w:rsid w:val="00F146AD"/>
    <w:rsid w:val="00F26BCF"/>
    <w:rsid w:val="00F34C66"/>
    <w:rsid w:val="00F4067F"/>
    <w:rsid w:val="00F411D9"/>
    <w:rsid w:val="00F512B9"/>
    <w:rsid w:val="00F56754"/>
    <w:rsid w:val="00F63D34"/>
    <w:rsid w:val="00F66A58"/>
    <w:rsid w:val="00F741D7"/>
    <w:rsid w:val="00F83E2C"/>
    <w:rsid w:val="00FA0FDD"/>
    <w:rsid w:val="00FB03A9"/>
    <w:rsid w:val="00FB52F3"/>
    <w:rsid w:val="00FC5561"/>
    <w:rsid w:val="00FE466E"/>
    <w:rsid w:val="00FE5CDE"/>
    <w:rsid w:val="00FE6347"/>
    <w:rsid w:val="00FF3189"/>
    <w:rsid w:val="00FF7055"/>
    <w:rsid w:val="00FF7835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FCEC"/>
  <w15:chartTrackingRefBased/>
  <w15:docId w15:val="{87826A93-F96F-4FA8-8750-B2C4DCE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0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85D9B"/>
    <w:pPr>
      <w:widowControl w:val="0"/>
      <w:suppressAutoHyphens/>
      <w:spacing w:after="120" w:line="240" w:lineRule="auto"/>
    </w:pPr>
    <w:rPr>
      <w:rFonts w:ascii="Arial" w:eastAsia="Arial Unicode MS" w:hAnsi="Arial" w:cs="Arial Unicode MS"/>
      <w:kern w:val="1"/>
      <w:sz w:val="20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885D9B"/>
    <w:rPr>
      <w:rFonts w:ascii="Arial" w:eastAsia="Arial Unicode MS" w:hAnsi="Arial" w:cs="Arial Unicode MS"/>
      <w:kern w:val="1"/>
      <w:sz w:val="20"/>
      <w:szCs w:val="24"/>
      <w:lang w:eastAsia="hi-IN" w:bidi="hi-IN"/>
    </w:rPr>
  </w:style>
  <w:style w:type="character" w:styleId="Hyperlink">
    <w:name w:val="Hyperlink"/>
    <w:basedOn w:val="Absatz-Standardschriftart"/>
    <w:uiPriority w:val="99"/>
    <w:unhideWhenUsed/>
    <w:rsid w:val="00885D9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5D9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004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264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4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4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4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40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82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e@epr-online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zehntausendgra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A2958740CD2B48954187B8D3E4BB5D" ma:contentTypeVersion="9" ma:contentTypeDescription="Ein neues Dokument erstellen." ma:contentTypeScope="" ma:versionID="c9594e84fefca514e4bd792da9b1e469">
  <xsd:schema xmlns:xsd="http://www.w3.org/2001/XMLSchema" xmlns:xs="http://www.w3.org/2001/XMLSchema" xmlns:p="http://schemas.microsoft.com/office/2006/metadata/properties" xmlns:ns2="ce569553-270e-4f8a-8a9d-3db3ed0ec336" xmlns:ns3="bd6000ee-7ce3-48fe-acbb-3fddab2c2d2d" targetNamespace="http://schemas.microsoft.com/office/2006/metadata/properties" ma:root="true" ma:fieldsID="9e37554ad5c6efa17b10f3d18733b699" ns2:_="" ns3:_="">
    <xsd:import namespace="ce569553-270e-4f8a-8a9d-3db3ed0ec336"/>
    <xsd:import namespace="bd6000ee-7ce3-48fe-acbb-3fddab2c2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9553-270e-4f8a-8a9d-3db3ed0ec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000ee-7ce3-48fe-acbb-3fddab2c2d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22fccb9-f2d3-4a5d-b205-987147d007ab}" ma:internalName="TaxCatchAll" ma:showField="CatchAllData" ma:web="bd6000ee-7ce3-48fe-acbb-3fddab2c2d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569553-270e-4f8a-8a9d-3db3ed0ec336">
      <Terms xmlns="http://schemas.microsoft.com/office/infopath/2007/PartnerControls"/>
    </lcf76f155ced4ddcb4097134ff3c332f>
    <TaxCatchAll xmlns="bd6000ee-7ce3-48fe-acbb-3fddab2c2d2d" xsi:nil="true"/>
  </documentManagement>
</p:properties>
</file>

<file path=customXml/itemProps1.xml><?xml version="1.0" encoding="utf-8"?>
<ds:datastoreItem xmlns:ds="http://schemas.openxmlformats.org/officeDocument/2006/customXml" ds:itemID="{BDC0D78A-2418-4927-A594-516E65638F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881C23-83D7-418C-B9D7-FEB46915D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ABEB9-E1E8-45B6-AAFD-491945624C2C}"/>
</file>

<file path=customXml/itemProps4.xml><?xml version="1.0" encoding="utf-8"?>
<ds:datastoreItem xmlns:ds="http://schemas.openxmlformats.org/officeDocument/2006/customXml" ds:itemID="{9D1D2389-A1AC-4217-A239-3E3DC07E4146}">
  <ds:schemaRefs>
    <ds:schemaRef ds:uri="http://schemas.microsoft.com/office/2006/metadata/properties"/>
    <ds:schemaRef ds:uri="http://schemas.microsoft.com/office/infopath/2007/PartnerControls"/>
    <ds:schemaRef ds:uri="ce569553-270e-4f8a-8a9d-3db3ed0ec336"/>
    <ds:schemaRef ds:uri="bd6000ee-7ce3-48fe-acbb-3fddab2c2d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Menke</dc:creator>
  <cp:keywords/>
  <dc:description/>
  <cp:lastModifiedBy>Sandra Staehr | EPR Advisors</cp:lastModifiedBy>
  <cp:revision>15</cp:revision>
  <cp:lastPrinted>2022-04-19T16:49:00Z</cp:lastPrinted>
  <dcterms:created xsi:type="dcterms:W3CDTF">2022-09-26T15:46:00Z</dcterms:created>
  <dcterms:modified xsi:type="dcterms:W3CDTF">2022-10-07T09:59:00Z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0x01010069A2958740CD2B48954187B8D3E4BB5D</vt:lpwstr>
  </property>
  <property fmtid="{D5CDD505-2E9C-101B-9397-08002B2CF9AE}" pid="3" name="MediaServiceImageTags">
    <vt:lpwstr/>
  </property>
</Properties>
</file>