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4F2CB" w14:textId="0DD07FED" w:rsidR="008E49B5" w:rsidRPr="000E1CC1" w:rsidRDefault="008E49B5" w:rsidP="7CD1DE24">
      <w:pPr>
        <w:spacing w:before="100" w:beforeAutospacing="1" w:after="100" w:afterAutospacing="1"/>
        <w:jc w:val="both"/>
        <w:textAlignment w:val="baseline"/>
        <w:rPr>
          <w:rFonts w:ascii="Verdana" w:hAnsi="Verdana" w:cs="Times New Roman"/>
          <w:sz w:val="20"/>
          <w:szCs w:val="20"/>
          <w:u w:val="single"/>
          <w:lang w:eastAsia="de-DE"/>
        </w:rPr>
      </w:pPr>
      <w:r w:rsidRPr="000E1CC1">
        <w:rPr>
          <w:rFonts w:ascii="Verdana" w:hAnsi="Verdana" w:cs="Times New Roman"/>
          <w:sz w:val="20"/>
          <w:szCs w:val="20"/>
          <w:u w:val="single"/>
          <w:lang w:eastAsia="de-DE"/>
        </w:rPr>
        <w:t xml:space="preserve">Projekthaus für SAP-Logistik </w:t>
      </w:r>
      <w:r w:rsidR="00824C73">
        <w:rPr>
          <w:rFonts w:ascii="Verdana" w:hAnsi="Verdana" w:cs="Times New Roman"/>
          <w:sz w:val="20"/>
          <w:szCs w:val="20"/>
          <w:u w:val="single"/>
          <w:lang w:eastAsia="de-DE"/>
        </w:rPr>
        <w:t>erweitert Führungsteam</w:t>
      </w:r>
      <w:r w:rsidR="008531DA">
        <w:rPr>
          <w:rFonts w:ascii="Verdana" w:hAnsi="Verdana" w:cs="Times New Roman"/>
          <w:sz w:val="20"/>
          <w:szCs w:val="20"/>
          <w:u w:val="single"/>
          <w:lang w:eastAsia="de-DE"/>
        </w:rPr>
        <w:t xml:space="preserve"> um ausgewiesenen SAP-Experten</w:t>
      </w:r>
    </w:p>
    <w:p w14:paraId="27E955A8" w14:textId="60033784" w:rsidR="00305244" w:rsidRDefault="008531DA" w:rsidP="00305244">
      <w:pPr>
        <w:spacing w:before="100" w:beforeAutospacing="1" w:after="100" w:afterAutospacing="1"/>
        <w:jc w:val="both"/>
        <w:textAlignment w:val="baseline"/>
        <w:rPr>
          <w:rFonts w:ascii="Verdana" w:hAnsi="Verdana" w:cs="Times New Roman"/>
          <w:b/>
          <w:bCs/>
          <w:sz w:val="32"/>
          <w:szCs w:val="32"/>
          <w:lang w:eastAsia="de-DE"/>
        </w:rPr>
      </w:pPr>
      <w:r>
        <w:rPr>
          <w:rFonts w:ascii="Verdana" w:hAnsi="Verdana" w:cs="Times New Roman"/>
          <w:b/>
          <w:bCs/>
          <w:sz w:val="32"/>
          <w:szCs w:val="32"/>
          <w:lang w:eastAsia="de-DE"/>
        </w:rPr>
        <w:t>Andreas Brand ist n</w:t>
      </w:r>
      <w:r w:rsidR="003B3CD5">
        <w:rPr>
          <w:rFonts w:ascii="Verdana" w:hAnsi="Verdana" w:cs="Times New Roman"/>
          <w:b/>
          <w:bCs/>
          <w:sz w:val="32"/>
          <w:szCs w:val="32"/>
          <w:lang w:eastAsia="de-DE"/>
        </w:rPr>
        <w:t>euer Prokurist bei SWA</w:t>
      </w:r>
      <w:r>
        <w:rPr>
          <w:rFonts w:ascii="Verdana" w:hAnsi="Verdana" w:cs="Times New Roman"/>
          <w:b/>
          <w:bCs/>
          <w:sz w:val="32"/>
          <w:szCs w:val="32"/>
          <w:lang w:eastAsia="de-DE"/>
        </w:rPr>
        <w:t xml:space="preserve">N </w:t>
      </w:r>
    </w:p>
    <w:p w14:paraId="61541E89" w14:textId="628A7937" w:rsidR="008725E0" w:rsidRPr="006E5162" w:rsidRDefault="005E4AA6" w:rsidP="00715A02">
      <w:pPr>
        <w:spacing w:line="360" w:lineRule="atLeast"/>
        <w:jc w:val="both"/>
        <w:rPr>
          <w:rFonts w:ascii="Verdana" w:hAnsi="Verdana"/>
          <w:b/>
          <w:bCs/>
          <w:sz w:val="20"/>
          <w:szCs w:val="20"/>
        </w:rPr>
      </w:pPr>
      <w:r w:rsidRPr="4AA5D869">
        <w:rPr>
          <w:rFonts w:ascii="Verdana" w:hAnsi="Verdana"/>
          <w:b/>
          <w:bCs/>
          <w:sz w:val="20"/>
          <w:szCs w:val="20"/>
        </w:rPr>
        <w:t xml:space="preserve">Augsburg, </w:t>
      </w:r>
      <w:r w:rsidR="003B3CD5" w:rsidRPr="4AA5D869">
        <w:rPr>
          <w:rFonts w:ascii="Verdana" w:hAnsi="Verdana"/>
          <w:b/>
          <w:bCs/>
          <w:sz w:val="20"/>
          <w:szCs w:val="20"/>
        </w:rPr>
        <w:t>1</w:t>
      </w:r>
      <w:r w:rsidR="006E5162" w:rsidRPr="4AA5D869">
        <w:rPr>
          <w:rFonts w:ascii="Verdana" w:hAnsi="Verdana"/>
          <w:b/>
          <w:bCs/>
          <w:sz w:val="20"/>
          <w:szCs w:val="20"/>
        </w:rPr>
        <w:t>.</w:t>
      </w:r>
      <w:r w:rsidRPr="4AA5D869">
        <w:rPr>
          <w:rFonts w:ascii="Verdana" w:hAnsi="Verdana"/>
          <w:b/>
          <w:bCs/>
          <w:sz w:val="20"/>
          <w:szCs w:val="20"/>
        </w:rPr>
        <w:t xml:space="preserve"> </w:t>
      </w:r>
      <w:r w:rsidR="00824C73" w:rsidRPr="4AA5D869">
        <w:rPr>
          <w:rFonts w:ascii="Verdana" w:hAnsi="Verdana"/>
          <w:b/>
          <w:bCs/>
          <w:sz w:val="20"/>
          <w:szCs w:val="20"/>
        </w:rPr>
        <w:t>August</w:t>
      </w:r>
      <w:r w:rsidRPr="4AA5D869">
        <w:rPr>
          <w:rFonts w:ascii="Verdana" w:hAnsi="Verdana"/>
          <w:b/>
          <w:bCs/>
          <w:sz w:val="20"/>
          <w:szCs w:val="20"/>
        </w:rPr>
        <w:t xml:space="preserve"> 202</w:t>
      </w:r>
      <w:r w:rsidR="00FB0D63" w:rsidRPr="4AA5D869">
        <w:rPr>
          <w:rFonts w:ascii="Verdana" w:hAnsi="Verdana"/>
          <w:b/>
          <w:bCs/>
          <w:sz w:val="20"/>
          <w:szCs w:val="20"/>
        </w:rPr>
        <w:t>2</w:t>
      </w:r>
      <w:r w:rsidR="008E49B5" w:rsidRPr="4AA5D869">
        <w:rPr>
          <w:rFonts w:ascii="Verdana" w:hAnsi="Verdana"/>
          <w:b/>
          <w:bCs/>
          <w:sz w:val="20"/>
          <w:szCs w:val="20"/>
        </w:rPr>
        <w:t xml:space="preserve">. </w:t>
      </w:r>
      <w:r w:rsidR="5AA8B984" w:rsidRPr="4AA5D869">
        <w:rPr>
          <w:rFonts w:ascii="Verdana" w:hAnsi="Verdana"/>
          <w:b/>
          <w:bCs/>
          <w:sz w:val="20"/>
          <w:szCs w:val="20"/>
        </w:rPr>
        <w:t xml:space="preserve">Die SWAN GmbH </w:t>
      </w:r>
      <w:r w:rsidR="00BF3FCC" w:rsidRPr="4AA5D869">
        <w:rPr>
          <w:rFonts w:ascii="Verdana" w:hAnsi="Verdana"/>
          <w:b/>
          <w:bCs/>
          <w:sz w:val="20"/>
          <w:szCs w:val="20"/>
        </w:rPr>
        <w:t xml:space="preserve">ernennt einen weiteren Prokuristen. Das wachsende Unternehmen erweitert den bisherigen Führungskreis um </w:t>
      </w:r>
      <w:r w:rsidR="00553E49" w:rsidRPr="4AA5D869">
        <w:rPr>
          <w:rFonts w:ascii="Verdana" w:hAnsi="Verdana"/>
          <w:b/>
          <w:bCs/>
          <w:sz w:val="20"/>
          <w:szCs w:val="20"/>
        </w:rPr>
        <w:t>Andreas Brand</w:t>
      </w:r>
      <w:r w:rsidR="00A87A50" w:rsidRPr="4AA5D869">
        <w:rPr>
          <w:rFonts w:ascii="Verdana" w:hAnsi="Verdana"/>
          <w:b/>
          <w:bCs/>
          <w:sz w:val="20"/>
          <w:szCs w:val="20"/>
        </w:rPr>
        <w:t>,</w:t>
      </w:r>
      <w:r w:rsidR="00553E49" w:rsidRPr="4AA5D869">
        <w:rPr>
          <w:rFonts w:ascii="Verdana" w:hAnsi="Verdana"/>
          <w:b/>
          <w:bCs/>
          <w:sz w:val="20"/>
          <w:szCs w:val="20"/>
        </w:rPr>
        <w:t xml:space="preserve"> </w:t>
      </w:r>
      <w:proofErr w:type="spellStart"/>
      <w:r w:rsidR="00A87A50" w:rsidRPr="4AA5D869">
        <w:rPr>
          <w:rFonts w:ascii="Verdana" w:hAnsi="Verdana"/>
          <w:b/>
          <w:bCs/>
          <w:sz w:val="20"/>
          <w:szCs w:val="20"/>
        </w:rPr>
        <w:t>Director</w:t>
      </w:r>
      <w:proofErr w:type="spellEnd"/>
      <w:r w:rsidR="00A87A50" w:rsidRPr="4AA5D869">
        <w:rPr>
          <w:rFonts w:ascii="Verdana" w:hAnsi="Verdana"/>
          <w:b/>
          <w:bCs/>
          <w:sz w:val="20"/>
          <w:szCs w:val="20"/>
        </w:rPr>
        <w:t xml:space="preserve"> SAP </w:t>
      </w:r>
      <w:proofErr w:type="spellStart"/>
      <w:r w:rsidR="00A87A50" w:rsidRPr="4AA5D869">
        <w:rPr>
          <w:rFonts w:ascii="Verdana" w:hAnsi="Verdana"/>
          <w:b/>
          <w:bCs/>
          <w:sz w:val="20"/>
          <w:szCs w:val="20"/>
        </w:rPr>
        <w:t>Realization</w:t>
      </w:r>
      <w:proofErr w:type="spellEnd"/>
      <w:r w:rsidR="00BF3FCC" w:rsidRPr="4AA5D869">
        <w:rPr>
          <w:rFonts w:ascii="Verdana" w:hAnsi="Verdana"/>
          <w:b/>
          <w:bCs/>
          <w:sz w:val="20"/>
          <w:szCs w:val="20"/>
        </w:rPr>
        <w:t xml:space="preserve">. </w:t>
      </w:r>
      <w:r w:rsidR="003E3550" w:rsidRPr="4AA5D869">
        <w:rPr>
          <w:rFonts w:ascii="Verdana" w:hAnsi="Verdana"/>
          <w:b/>
          <w:bCs/>
          <w:sz w:val="20"/>
          <w:szCs w:val="20"/>
        </w:rPr>
        <w:t xml:space="preserve">Neben Geschäftsführer Alexander Bernhard und den bisherigen </w:t>
      </w:r>
      <w:proofErr w:type="spellStart"/>
      <w:r w:rsidR="003E3550" w:rsidRPr="4AA5D869">
        <w:rPr>
          <w:rFonts w:ascii="Verdana" w:hAnsi="Verdana"/>
          <w:b/>
          <w:bCs/>
          <w:sz w:val="20"/>
          <w:szCs w:val="20"/>
        </w:rPr>
        <w:t>Prokurist:innen</w:t>
      </w:r>
      <w:proofErr w:type="spellEnd"/>
      <w:r w:rsidR="003E3550" w:rsidRPr="4AA5D869">
        <w:rPr>
          <w:rFonts w:ascii="Verdana" w:hAnsi="Verdana"/>
          <w:b/>
          <w:bCs/>
          <w:sz w:val="20"/>
          <w:szCs w:val="20"/>
        </w:rPr>
        <w:t xml:space="preserve"> Yvonne Oehme und Kai Starke verfügt Andreas Brand ab sofort über eine Gesamtprokura für das Unternehmen. Damit ist er befugt</w:t>
      </w:r>
      <w:r w:rsidR="00D1595F" w:rsidRPr="4AA5D869">
        <w:rPr>
          <w:rFonts w:ascii="Verdana" w:hAnsi="Verdana"/>
          <w:b/>
          <w:bCs/>
          <w:sz w:val="20"/>
          <w:szCs w:val="20"/>
        </w:rPr>
        <w:t>,</w:t>
      </w:r>
      <w:r w:rsidR="003E3550" w:rsidRPr="4AA5D869">
        <w:rPr>
          <w:rFonts w:ascii="Verdana" w:hAnsi="Verdana"/>
          <w:b/>
          <w:bCs/>
          <w:sz w:val="20"/>
          <w:szCs w:val="20"/>
        </w:rPr>
        <w:t xml:space="preserve"> die SWAN GmbH nach außen rechtswirksam zu vertreten.</w:t>
      </w:r>
      <w:r w:rsidR="002071D0" w:rsidRPr="4AA5D869">
        <w:rPr>
          <w:rFonts w:ascii="Verdana" w:hAnsi="Verdana"/>
          <w:b/>
          <w:bCs/>
          <w:sz w:val="20"/>
          <w:szCs w:val="20"/>
        </w:rPr>
        <w:t xml:space="preserve"> </w:t>
      </w:r>
      <w:r w:rsidR="001742CB" w:rsidRPr="4AA5D869">
        <w:rPr>
          <w:rFonts w:ascii="Verdana" w:hAnsi="Verdana"/>
          <w:b/>
          <w:bCs/>
          <w:sz w:val="20"/>
          <w:szCs w:val="20"/>
        </w:rPr>
        <w:t xml:space="preserve">Mit der </w:t>
      </w:r>
      <w:r w:rsidR="00786A42" w:rsidRPr="4AA5D869">
        <w:rPr>
          <w:rFonts w:ascii="Verdana" w:hAnsi="Verdana"/>
          <w:b/>
          <w:bCs/>
          <w:sz w:val="20"/>
          <w:szCs w:val="20"/>
        </w:rPr>
        <w:t xml:space="preserve">Berufung von Andreas Brand in die Führungsriege </w:t>
      </w:r>
      <w:r w:rsidR="008B089B" w:rsidRPr="4AA5D869">
        <w:rPr>
          <w:rFonts w:ascii="Verdana" w:hAnsi="Verdana"/>
          <w:b/>
          <w:bCs/>
          <w:sz w:val="20"/>
          <w:szCs w:val="20"/>
        </w:rPr>
        <w:t>führ</w:t>
      </w:r>
      <w:r w:rsidR="008531DA" w:rsidRPr="4AA5D869">
        <w:rPr>
          <w:rFonts w:ascii="Verdana" w:hAnsi="Verdana"/>
          <w:b/>
          <w:bCs/>
          <w:sz w:val="20"/>
          <w:szCs w:val="20"/>
        </w:rPr>
        <w:t>t</w:t>
      </w:r>
      <w:r w:rsidR="001C5324" w:rsidRPr="4AA5D869">
        <w:rPr>
          <w:rFonts w:ascii="Verdana" w:hAnsi="Verdana"/>
          <w:b/>
          <w:bCs/>
          <w:sz w:val="20"/>
          <w:szCs w:val="20"/>
        </w:rPr>
        <w:t xml:space="preserve"> d</w:t>
      </w:r>
      <w:r w:rsidR="00786A42" w:rsidRPr="4AA5D869">
        <w:rPr>
          <w:rFonts w:ascii="Verdana" w:hAnsi="Verdana"/>
          <w:b/>
          <w:bCs/>
          <w:sz w:val="20"/>
          <w:szCs w:val="20"/>
        </w:rPr>
        <w:t>er</w:t>
      </w:r>
      <w:r w:rsidR="001C5324" w:rsidRPr="4AA5D869">
        <w:rPr>
          <w:rFonts w:ascii="Verdana" w:hAnsi="Verdana"/>
          <w:b/>
          <w:bCs/>
          <w:sz w:val="20"/>
          <w:szCs w:val="20"/>
        </w:rPr>
        <w:t xml:space="preserve"> SAP</w:t>
      </w:r>
      <w:r w:rsidR="00A905CD" w:rsidRPr="4AA5D869">
        <w:rPr>
          <w:rFonts w:ascii="Verdana" w:hAnsi="Verdana"/>
          <w:b/>
          <w:bCs/>
          <w:sz w:val="20"/>
          <w:szCs w:val="20"/>
        </w:rPr>
        <w:t>-</w:t>
      </w:r>
      <w:r w:rsidR="00786A42" w:rsidRPr="4AA5D869">
        <w:rPr>
          <w:rFonts w:ascii="Verdana" w:hAnsi="Verdana"/>
          <w:b/>
          <w:bCs/>
          <w:sz w:val="20"/>
          <w:szCs w:val="20"/>
        </w:rPr>
        <w:t>Logistikexperte</w:t>
      </w:r>
      <w:r w:rsidR="002767CE" w:rsidRPr="4AA5D869">
        <w:rPr>
          <w:rFonts w:ascii="Verdana" w:hAnsi="Verdana"/>
          <w:b/>
          <w:bCs/>
          <w:sz w:val="20"/>
          <w:szCs w:val="20"/>
        </w:rPr>
        <w:t xml:space="preserve"> </w:t>
      </w:r>
      <w:r w:rsidR="00786A42" w:rsidRPr="4AA5D869">
        <w:rPr>
          <w:rFonts w:ascii="Verdana" w:hAnsi="Verdana"/>
          <w:b/>
          <w:bCs/>
          <w:sz w:val="20"/>
          <w:szCs w:val="20"/>
        </w:rPr>
        <w:t>seine</w:t>
      </w:r>
      <w:r w:rsidR="002767CE" w:rsidRPr="4AA5D869">
        <w:rPr>
          <w:rFonts w:ascii="Verdana" w:hAnsi="Verdana"/>
          <w:b/>
          <w:bCs/>
          <w:sz w:val="20"/>
          <w:szCs w:val="20"/>
        </w:rPr>
        <w:t xml:space="preserve"> Wachstumsstrategie </w:t>
      </w:r>
      <w:r w:rsidR="007D531B" w:rsidRPr="4AA5D869">
        <w:rPr>
          <w:rFonts w:ascii="Verdana" w:hAnsi="Verdana"/>
          <w:b/>
          <w:bCs/>
          <w:sz w:val="20"/>
          <w:szCs w:val="20"/>
        </w:rPr>
        <w:t>fort</w:t>
      </w:r>
      <w:r w:rsidR="003E3550" w:rsidRPr="4AA5D869">
        <w:rPr>
          <w:rFonts w:ascii="Verdana" w:hAnsi="Verdana"/>
          <w:b/>
          <w:bCs/>
          <w:sz w:val="20"/>
          <w:szCs w:val="20"/>
        </w:rPr>
        <w:t xml:space="preserve"> und </w:t>
      </w:r>
      <w:r w:rsidR="002767CE" w:rsidRPr="009575FF">
        <w:rPr>
          <w:rFonts w:ascii="Verdana" w:hAnsi="Verdana"/>
          <w:b/>
          <w:bCs/>
          <w:sz w:val="20"/>
          <w:szCs w:val="20"/>
        </w:rPr>
        <w:t>bau</w:t>
      </w:r>
      <w:r w:rsidR="00786A42" w:rsidRPr="009575FF">
        <w:rPr>
          <w:rFonts w:ascii="Verdana" w:hAnsi="Verdana"/>
          <w:b/>
          <w:bCs/>
          <w:sz w:val="20"/>
          <w:szCs w:val="20"/>
        </w:rPr>
        <w:t>t</w:t>
      </w:r>
      <w:r w:rsidR="002767CE" w:rsidRPr="4AA5D869">
        <w:rPr>
          <w:rFonts w:ascii="Verdana" w:hAnsi="Verdana"/>
          <w:b/>
          <w:bCs/>
          <w:sz w:val="20"/>
          <w:szCs w:val="20"/>
        </w:rPr>
        <w:t xml:space="preserve"> </w:t>
      </w:r>
      <w:r w:rsidR="008531DA" w:rsidRPr="4AA5D869">
        <w:rPr>
          <w:rFonts w:ascii="Verdana" w:hAnsi="Verdana"/>
          <w:b/>
          <w:bCs/>
          <w:sz w:val="20"/>
          <w:szCs w:val="20"/>
        </w:rPr>
        <w:t>seine</w:t>
      </w:r>
      <w:r w:rsidR="002071D0" w:rsidRPr="4AA5D869">
        <w:rPr>
          <w:rFonts w:ascii="Verdana" w:hAnsi="Verdana"/>
          <w:b/>
          <w:bCs/>
          <w:sz w:val="20"/>
          <w:szCs w:val="20"/>
        </w:rPr>
        <w:t xml:space="preserve"> </w:t>
      </w:r>
      <w:r w:rsidR="00B47D85" w:rsidRPr="4AA5D869">
        <w:rPr>
          <w:rFonts w:ascii="Verdana" w:hAnsi="Verdana"/>
          <w:b/>
          <w:bCs/>
          <w:sz w:val="20"/>
          <w:szCs w:val="20"/>
        </w:rPr>
        <w:t xml:space="preserve">standortübergreifende </w:t>
      </w:r>
      <w:r w:rsidR="002071D0" w:rsidRPr="4AA5D869">
        <w:rPr>
          <w:rFonts w:ascii="Verdana" w:hAnsi="Verdana"/>
          <w:b/>
          <w:bCs/>
          <w:sz w:val="20"/>
          <w:szCs w:val="20"/>
        </w:rPr>
        <w:t>Handlungs- und Entscheidungsfähigkeit</w:t>
      </w:r>
      <w:r w:rsidR="00B47D85" w:rsidRPr="4AA5D869">
        <w:rPr>
          <w:rFonts w:ascii="Verdana" w:hAnsi="Verdana"/>
          <w:b/>
          <w:bCs/>
          <w:sz w:val="20"/>
          <w:szCs w:val="20"/>
        </w:rPr>
        <w:t xml:space="preserve"> weiter aus.</w:t>
      </w:r>
    </w:p>
    <w:p w14:paraId="2B2B964D" w14:textId="77777777" w:rsidR="004C34B2" w:rsidRPr="0076198B" w:rsidRDefault="004C34B2" w:rsidP="00715A02">
      <w:pPr>
        <w:spacing w:line="360" w:lineRule="atLeast"/>
        <w:jc w:val="both"/>
        <w:rPr>
          <w:rFonts w:ascii="Verdana" w:hAnsi="Verdana"/>
          <w:sz w:val="20"/>
          <w:szCs w:val="20"/>
        </w:rPr>
      </w:pPr>
    </w:p>
    <w:p w14:paraId="3E369FB6" w14:textId="45A89191" w:rsidR="00786A42" w:rsidRPr="00126D41" w:rsidRDefault="00404537" w:rsidP="00786A42">
      <w:pPr>
        <w:spacing w:line="360" w:lineRule="atLeast"/>
        <w:jc w:val="both"/>
        <w:rPr>
          <w:rFonts w:ascii="Verdana" w:hAnsi="Verdana"/>
          <w:sz w:val="20"/>
          <w:szCs w:val="20"/>
        </w:rPr>
      </w:pPr>
      <w:r w:rsidRPr="4AA5D869">
        <w:rPr>
          <w:rFonts w:ascii="Verdana" w:hAnsi="Verdana"/>
          <w:sz w:val="20"/>
          <w:szCs w:val="20"/>
        </w:rPr>
        <w:t xml:space="preserve">Die SWAN GmbH </w:t>
      </w:r>
      <w:r w:rsidR="009575FF">
        <w:rPr>
          <w:rFonts w:ascii="Verdana" w:hAnsi="Verdana"/>
          <w:sz w:val="20"/>
          <w:szCs w:val="20"/>
        </w:rPr>
        <w:t>verstärkt</w:t>
      </w:r>
      <w:r w:rsidRPr="4AA5D869">
        <w:rPr>
          <w:rFonts w:ascii="Verdana" w:hAnsi="Verdana"/>
          <w:sz w:val="20"/>
          <w:szCs w:val="20"/>
        </w:rPr>
        <w:t xml:space="preserve"> ihre Geschäftsleitung und </w:t>
      </w:r>
      <w:r w:rsidR="00DB030E" w:rsidRPr="4AA5D869">
        <w:rPr>
          <w:rFonts w:ascii="Verdana" w:hAnsi="Verdana"/>
          <w:sz w:val="20"/>
          <w:szCs w:val="20"/>
        </w:rPr>
        <w:t xml:space="preserve">erteilt </w:t>
      </w:r>
      <w:r w:rsidRPr="4AA5D869">
        <w:rPr>
          <w:rFonts w:ascii="Verdana" w:hAnsi="Verdana"/>
          <w:sz w:val="20"/>
          <w:szCs w:val="20"/>
        </w:rPr>
        <w:t>Andreas Brand</w:t>
      </w:r>
      <w:r w:rsidR="0046672B" w:rsidRPr="4AA5D869">
        <w:rPr>
          <w:rFonts w:ascii="Verdana" w:hAnsi="Verdana"/>
          <w:sz w:val="20"/>
          <w:szCs w:val="20"/>
        </w:rPr>
        <w:t xml:space="preserve">, </w:t>
      </w:r>
      <w:proofErr w:type="spellStart"/>
      <w:r w:rsidR="0046672B" w:rsidRPr="4AA5D869">
        <w:rPr>
          <w:rFonts w:ascii="Verdana" w:hAnsi="Verdana"/>
          <w:sz w:val="20"/>
          <w:szCs w:val="20"/>
        </w:rPr>
        <w:t>Director</w:t>
      </w:r>
      <w:proofErr w:type="spellEnd"/>
      <w:r w:rsidR="0046672B" w:rsidRPr="4AA5D869">
        <w:rPr>
          <w:rFonts w:ascii="Verdana" w:hAnsi="Verdana"/>
          <w:sz w:val="20"/>
          <w:szCs w:val="20"/>
        </w:rPr>
        <w:t xml:space="preserve"> SAP Re</w:t>
      </w:r>
      <w:r w:rsidR="009575FF">
        <w:rPr>
          <w:rFonts w:ascii="Verdana" w:hAnsi="Verdana"/>
          <w:sz w:val="20"/>
          <w:szCs w:val="20"/>
        </w:rPr>
        <w:t>a-</w:t>
      </w:r>
      <w:proofErr w:type="spellStart"/>
      <w:r w:rsidR="0046672B" w:rsidRPr="4AA5D869">
        <w:rPr>
          <w:rFonts w:ascii="Verdana" w:hAnsi="Verdana"/>
          <w:sz w:val="20"/>
          <w:szCs w:val="20"/>
        </w:rPr>
        <w:t>lization</w:t>
      </w:r>
      <w:proofErr w:type="spellEnd"/>
      <w:r w:rsidR="0046672B" w:rsidRPr="4AA5D869">
        <w:rPr>
          <w:rFonts w:ascii="Verdana" w:hAnsi="Verdana"/>
          <w:sz w:val="20"/>
          <w:szCs w:val="20"/>
        </w:rPr>
        <w:t>,</w:t>
      </w:r>
      <w:r w:rsidR="00A66F84" w:rsidRPr="4AA5D869">
        <w:rPr>
          <w:rFonts w:ascii="Verdana" w:hAnsi="Verdana"/>
          <w:sz w:val="20"/>
          <w:szCs w:val="20"/>
        </w:rPr>
        <w:t xml:space="preserve"> Prokura.</w:t>
      </w:r>
      <w:r w:rsidRPr="4AA5D869">
        <w:rPr>
          <w:rFonts w:ascii="Verdana" w:hAnsi="Verdana"/>
          <w:sz w:val="20"/>
          <w:szCs w:val="20"/>
        </w:rPr>
        <w:t xml:space="preserve"> </w:t>
      </w:r>
      <w:r w:rsidR="00D96BA2" w:rsidRPr="4AA5D869">
        <w:rPr>
          <w:rFonts w:ascii="Verdana" w:hAnsi="Verdana"/>
          <w:sz w:val="20"/>
          <w:szCs w:val="20"/>
        </w:rPr>
        <w:t>Mit der Ernennung eines dritten Prokuristen</w:t>
      </w:r>
      <w:r w:rsidR="006C46EE" w:rsidRPr="4AA5D869">
        <w:rPr>
          <w:rFonts w:ascii="Verdana" w:hAnsi="Verdana"/>
          <w:sz w:val="20"/>
          <w:szCs w:val="20"/>
        </w:rPr>
        <w:t xml:space="preserve"> geht die SWAN einen </w:t>
      </w:r>
      <w:r w:rsidR="006A073B" w:rsidRPr="4AA5D869">
        <w:rPr>
          <w:rFonts w:ascii="Verdana" w:hAnsi="Verdana"/>
          <w:sz w:val="20"/>
          <w:szCs w:val="20"/>
        </w:rPr>
        <w:t>weiteren, wichtigen</w:t>
      </w:r>
      <w:r w:rsidR="006C46EE" w:rsidRPr="4AA5D869">
        <w:rPr>
          <w:rFonts w:ascii="Verdana" w:hAnsi="Verdana"/>
          <w:sz w:val="20"/>
          <w:szCs w:val="20"/>
        </w:rPr>
        <w:t xml:space="preserve"> Schritt</w:t>
      </w:r>
      <w:r w:rsidR="00BB40FD" w:rsidRPr="4AA5D869">
        <w:rPr>
          <w:rFonts w:ascii="Verdana" w:hAnsi="Verdana"/>
          <w:sz w:val="20"/>
          <w:szCs w:val="20"/>
        </w:rPr>
        <w:t xml:space="preserve"> in ihrer Unternehmensentwicklung.</w:t>
      </w:r>
      <w:r w:rsidR="003E3550" w:rsidRPr="4AA5D869">
        <w:rPr>
          <w:rFonts w:ascii="Verdana" w:hAnsi="Verdana"/>
          <w:sz w:val="20"/>
          <w:szCs w:val="20"/>
        </w:rPr>
        <w:t xml:space="preserve"> Der SAP-Logistikexperte stärkt insbesondere </w:t>
      </w:r>
      <w:r w:rsidR="00AD2BF9" w:rsidRPr="4AA5D869">
        <w:rPr>
          <w:rFonts w:ascii="Verdana" w:hAnsi="Verdana"/>
          <w:sz w:val="20"/>
          <w:szCs w:val="20"/>
        </w:rPr>
        <w:t xml:space="preserve">die Handlungs- und Entscheidungsfähigkeit </w:t>
      </w:r>
      <w:r w:rsidR="007C463D" w:rsidRPr="4AA5D869">
        <w:rPr>
          <w:rFonts w:ascii="Verdana" w:hAnsi="Verdana"/>
          <w:sz w:val="20"/>
          <w:szCs w:val="20"/>
        </w:rPr>
        <w:t>in Giebelstadt,</w:t>
      </w:r>
      <w:r w:rsidR="00AD2BF9" w:rsidRPr="4AA5D869">
        <w:rPr>
          <w:rFonts w:ascii="Verdana" w:hAnsi="Verdana"/>
          <w:sz w:val="20"/>
          <w:szCs w:val="20"/>
        </w:rPr>
        <w:t xml:space="preserve"> einem </w:t>
      </w:r>
      <w:r w:rsidR="003E3550" w:rsidRPr="4AA5D869">
        <w:rPr>
          <w:rFonts w:ascii="Verdana" w:hAnsi="Verdana"/>
          <w:sz w:val="20"/>
          <w:szCs w:val="20"/>
        </w:rPr>
        <w:t>der</w:t>
      </w:r>
      <w:r w:rsidR="00AD2BF9" w:rsidRPr="4AA5D869">
        <w:rPr>
          <w:rFonts w:ascii="Verdana" w:hAnsi="Verdana"/>
          <w:sz w:val="20"/>
          <w:szCs w:val="20"/>
        </w:rPr>
        <w:t xml:space="preserve"> drei großen </w:t>
      </w:r>
      <w:r w:rsidR="003E3550" w:rsidRPr="4AA5D869">
        <w:rPr>
          <w:rFonts w:ascii="Verdana" w:hAnsi="Verdana"/>
          <w:sz w:val="20"/>
          <w:szCs w:val="20"/>
        </w:rPr>
        <w:t>Unternehmenss</w:t>
      </w:r>
      <w:r w:rsidR="00AD2BF9" w:rsidRPr="4AA5D869">
        <w:rPr>
          <w:rFonts w:ascii="Verdana" w:hAnsi="Verdana"/>
          <w:sz w:val="20"/>
          <w:szCs w:val="20"/>
        </w:rPr>
        <w:t xml:space="preserve">tandorte. </w:t>
      </w:r>
      <w:r w:rsidR="00786A42" w:rsidRPr="4AA5D869">
        <w:rPr>
          <w:rFonts w:ascii="Verdana" w:hAnsi="Verdana"/>
          <w:sz w:val="20"/>
          <w:szCs w:val="20"/>
        </w:rPr>
        <w:t>„Wir sind froh</w:t>
      </w:r>
      <w:r w:rsidR="007578ED" w:rsidRPr="4AA5D869">
        <w:rPr>
          <w:rFonts w:ascii="Verdana" w:hAnsi="Verdana"/>
          <w:sz w:val="20"/>
          <w:szCs w:val="20"/>
        </w:rPr>
        <w:t>,</w:t>
      </w:r>
      <w:r w:rsidR="00786A42" w:rsidRPr="4AA5D869">
        <w:rPr>
          <w:rFonts w:ascii="Verdana" w:hAnsi="Verdana"/>
          <w:sz w:val="20"/>
          <w:szCs w:val="20"/>
        </w:rPr>
        <w:t xml:space="preserve"> mit Andreas Brand einen erfahren Teamplayer im Kreis der Geschäftsleitung begrüßen zu dürfen. </w:t>
      </w:r>
      <w:r w:rsidR="003E3550" w:rsidRPr="4AA5D869">
        <w:rPr>
          <w:rFonts w:ascii="Verdana" w:hAnsi="Verdana"/>
          <w:sz w:val="20"/>
          <w:szCs w:val="20"/>
        </w:rPr>
        <w:t>Wir profitieren v</w:t>
      </w:r>
      <w:r w:rsidR="00786A42" w:rsidRPr="4AA5D869">
        <w:rPr>
          <w:rFonts w:ascii="Verdana" w:hAnsi="Verdana"/>
          <w:sz w:val="20"/>
          <w:szCs w:val="20"/>
        </w:rPr>
        <w:t xml:space="preserve">or allem </w:t>
      </w:r>
      <w:r w:rsidR="003E3550" w:rsidRPr="4AA5D869">
        <w:rPr>
          <w:rFonts w:ascii="Verdana" w:hAnsi="Verdana"/>
          <w:sz w:val="20"/>
          <w:szCs w:val="20"/>
        </w:rPr>
        <w:t xml:space="preserve">von </w:t>
      </w:r>
      <w:r w:rsidR="00786A42" w:rsidRPr="4AA5D869">
        <w:rPr>
          <w:rFonts w:ascii="Verdana" w:hAnsi="Verdana"/>
          <w:sz w:val="20"/>
          <w:szCs w:val="20"/>
        </w:rPr>
        <w:t>seine</w:t>
      </w:r>
      <w:r w:rsidR="003E3550" w:rsidRPr="4AA5D869">
        <w:rPr>
          <w:rFonts w:ascii="Verdana" w:hAnsi="Verdana"/>
          <w:sz w:val="20"/>
          <w:szCs w:val="20"/>
        </w:rPr>
        <w:t>r</w:t>
      </w:r>
      <w:r w:rsidR="00786A42" w:rsidRPr="4AA5D869">
        <w:rPr>
          <w:rFonts w:ascii="Verdana" w:hAnsi="Verdana"/>
          <w:sz w:val="20"/>
          <w:szCs w:val="20"/>
        </w:rPr>
        <w:t xml:space="preserve"> Erfahrung in der Abwicklung anspruchsvoller und komplexer IT-Projekte sowie sein</w:t>
      </w:r>
      <w:r w:rsidR="003E3550" w:rsidRPr="4AA5D869">
        <w:rPr>
          <w:rFonts w:ascii="Verdana" w:hAnsi="Verdana"/>
          <w:sz w:val="20"/>
          <w:szCs w:val="20"/>
        </w:rPr>
        <w:t>em</w:t>
      </w:r>
      <w:r w:rsidR="00786A42" w:rsidRPr="4AA5D869">
        <w:rPr>
          <w:rFonts w:ascii="Verdana" w:hAnsi="Verdana"/>
          <w:sz w:val="20"/>
          <w:szCs w:val="20"/>
        </w:rPr>
        <w:t xml:space="preserve"> starke</w:t>
      </w:r>
      <w:r w:rsidR="00D07B10" w:rsidRPr="4AA5D869">
        <w:rPr>
          <w:rFonts w:ascii="Verdana" w:hAnsi="Verdana"/>
          <w:sz w:val="20"/>
          <w:szCs w:val="20"/>
        </w:rPr>
        <w:t>n</w:t>
      </w:r>
      <w:r w:rsidR="00786A42" w:rsidRPr="4AA5D869">
        <w:rPr>
          <w:rFonts w:ascii="Verdana" w:hAnsi="Verdana"/>
          <w:sz w:val="20"/>
          <w:szCs w:val="20"/>
        </w:rPr>
        <w:t xml:space="preserve"> fachliche</w:t>
      </w:r>
      <w:r w:rsidR="0025386F" w:rsidRPr="4AA5D869">
        <w:rPr>
          <w:rFonts w:ascii="Verdana" w:hAnsi="Verdana"/>
          <w:sz w:val="20"/>
          <w:szCs w:val="20"/>
        </w:rPr>
        <w:t>n</w:t>
      </w:r>
      <w:r w:rsidR="00786A42" w:rsidRPr="4AA5D869">
        <w:rPr>
          <w:rFonts w:ascii="Verdana" w:hAnsi="Verdana"/>
          <w:sz w:val="20"/>
          <w:szCs w:val="20"/>
        </w:rPr>
        <w:t xml:space="preserve"> SAP-Background“, betont Alexander Bernhard.</w:t>
      </w:r>
    </w:p>
    <w:p w14:paraId="39B87ACD" w14:textId="5099DAA3" w:rsidR="00AD2BF9" w:rsidRDefault="00AD2BF9" w:rsidP="00AD2BF9">
      <w:pPr>
        <w:spacing w:line="360" w:lineRule="atLeast"/>
        <w:jc w:val="both"/>
        <w:rPr>
          <w:rFonts w:ascii="Verdana" w:hAnsi="Verdana"/>
          <w:sz w:val="20"/>
          <w:szCs w:val="20"/>
        </w:rPr>
      </w:pPr>
    </w:p>
    <w:p w14:paraId="11CD7CC1" w14:textId="41BCADF8" w:rsidR="002E37FC" w:rsidRPr="00657BE6" w:rsidRDefault="00786A42" w:rsidP="002E37FC">
      <w:pPr>
        <w:spacing w:line="360" w:lineRule="atLeast"/>
        <w:jc w:val="both"/>
        <w:rPr>
          <w:rFonts w:ascii="Verdana" w:hAnsi="Verdana"/>
          <w:b/>
          <w:bCs/>
          <w:sz w:val="20"/>
          <w:szCs w:val="20"/>
        </w:rPr>
      </w:pPr>
      <w:r>
        <w:rPr>
          <w:rFonts w:ascii="Verdana" w:hAnsi="Verdana"/>
          <w:b/>
          <w:bCs/>
          <w:sz w:val="20"/>
          <w:szCs w:val="20"/>
        </w:rPr>
        <w:t>Die Zeichen stehen auf Wachstum</w:t>
      </w:r>
    </w:p>
    <w:p w14:paraId="40A90409" w14:textId="71D59143" w:rsidR="002E37FC" w:rsidRDefault="002E37FC" w:rsidP="4AA5D869">
      <w:pPr>
        <w:spacing w:line="360" w:lineRule="atLeast"/>
        <w:jc w:val="both"/>
        <w:rPr>
          <w:rFonts w:ascii="Verdana" w:hAnsi="Verdana"/>
          <w:sz w:val="20"/>
          <w:szCs w:val="20"/>
        </w:rPr>
      </w:pPr>
      <w:r w:rsidRPr="4AA5D869">
        <w:rPr>
          <w:rFonts w:ascii="Verdana" w:hAnsi="Verdana"/>
          <w:sz w:val="20"/>
          <w:szCs w:val="20"/>
        </w:rPr>
        <w:t xml:space="preserve">Gemeinsam mit Kai Starke hat Andreas Brand die Position </w:t>
      </w:r>
      <w:r w:rsidR="006A5372">
        <w:rPr>
          <w:rFonts w:ascii="Verdana" w:hAnsi="Verdana"/>
          <w:sz w:val="20"/>
          <w:szCs w:val="20"/>
        </w:rPr>
        <w:t>„</w:t>
      </w:r>
      <w:proofErr w:type="spellStart"/>
      <w:r w:rsidRPr="4AA5D869">
        <w:rPr>
          <w:rFonts w:ascii="Verdana" w:hAnsi="Verdana"/>
          <w:sz w:val="20"/>
          <w:szCs w:val="20"/>
        </w:rPr>
        <w:t>Director</w:t>
      </w:r>
      <w:proofErr w:type="spellEnd"/>
      <w:r w:rsidRPr="4AA5D869">
        <w:rPr>
          <w:rFonts w:ascii="Verdana" w:hAnsi="Verdana"/>
          <w:sz w:val="20"/>
          <w:szCs w:val="20"/>
        </w:rPr>
        <w:t xml:space="preserve"> SAP </w:t>
      </w:r>
      <w:proofErr w:type="spellStart"/>
      <w:r w:rsidRPr="4AA5D869">
        <w:rPr>
          <w:rFonts w:ascii="Verdana" w:hAnsi="Verdana"/>
          <w:sz w:val="20"/>
          <w:szCs w:val="20"/>
        </w:rPr>
        <w:t>Realization</w:t>
      </w:r>
      <w:proofErr w:type="spellEnd"/>
      <w:r w:rsidRPr="4AA5D869">
        <w:rPr>
          <w:rFonts w:ascii="Verdana" w:hAnsi="Verdana"/>
          <w:sz w:val="20"/>
          <w:szCs w:val="20"/>
        </w:rPr>
        <w:t>” inne</w:t>
      </w:r>
      <w:r w:rsidR="00786A42" w:rsidRPr="4AA5D869">
        <w:rPr>
          <w:rFonts w:ascii="Verdana" w:hAnsi="Verdana"/>
          <w:sz w:val="20"/>
          <w:szCs w:val="20"/>
        </w:rPr>
        <w:t xml:space="preserve">. Als Doppelspitze verantworten beide die </w:t>
      </w:r>
      <w:r w:rsidRPr="4AA5D869">
        <w:rPr>
          <w:rFonts w:ascii="Verdana" w:hAnsi="Verdana"/>
          <w:sz w:val="20"/>
          <w:szCs w:val="20"/>
        </w:rPr>
        <w:t>Lenkung der kundenseitigen Realisierungsprojekte der</w:t>
      </w:r>
      <w:r w:rsidR="001F1D82">
        <w:rPr>
          <w:rFonts w:ascii="Verdana" w:hAnsi="Verdana"/>
          <w:sz w:val="20"/>
          <w:szCs w:val="20"/>
        </w:rPr>
        <w:t xml:space="preserve"> </w:t>
      </w:r>
      <w:r w:rsidRPr="4AA5D869">
        <w:rPr>
          <w:rFonts w:ascii="Verdana" w:hAnsi="Verdana"/>
          <w:sz w:val="20"/>
          <w:szCs w:val="20"/>
        </w:rPr>
        <w:t>SWA</w:t>
      </w:r>
      <w:r w:rsidR="00786A42" w:rsidRPr="4AA5D869">
        <w:rPr>
          <w:rFonts w:ascii="Verdana" w:hAnsi="Verdana"/>
          <w:sz w:val="20"/>
          <w:szCs w:val="20"/>
        </w:rPr>
        <w:t>N</w:t>
      </w:r>
      <w:r w:rsidRPr="4AA5D869">
        <w:rPr>
          <w:rFonts w:ascii="Verdana" w:hAnsi="Verdana"/>
          <w:sz w:val="20"/>
          <w:szCs w:val="20"/>
        </w:rPr>
        <w:t>. Als neues Mitglied der Geschäftsleitung</w:t>
      </w:r>
      <w:r w:rsidR="4AA5D869" w:rsidRPr="4AA5D869">
        <w:rPr>
          <w:rFonts w:ascii="Verdana" w:hAnsi="Verdana"/>
          <w:sz w:val="20"/>
          <w:szCs w:val="20"/>
        </w:rPr>
        <w:t xml:space="preserve"> liegen die </w:t>
      </w:r>
      <w:r w:rsidRPr="4AA5D869">
        <w:rPr>
          <w:rFonts w:ascii="Verdana" w:hAnsi="Verdana"/>
          <w:sz w:val="20"/>
          <w:szCs w:val="20"/>
        </w:rPr>
        <w:t xml:space="preserve">weiteren </w:t>
      </w:r>
      <w:r w:rsidR="003E3550" w:rsidRPr="4AA5D869">
        <w:rPr>
          <w:rFonts w:ascii="Verdana" w:hAnsi="Verdana"/>
          <w:sz w:val="20"/>
          <w:szCs w:val="20"/>
        </w:rPr>
        <w:t>Tätigkeitss</w:t>
      </w:r>
      <w:r w:rsidRPr="4AA5D869">
        <w:rPr>
          <w:rFonts w:ascii="Verdana" w:hAnsi="Verdana"/>
          <w:sz w:val="20"/>
          <w:szCs w:val="20"/>
        </w:rPr>
        <w:t>chwerpunkte von Andreas Brand i</w:t>
      </w:r>
      <w:r w:rsidR="00786A42" w:rsidRPr="4AA5D869">
        <w:rPr>
          <w:rFonts w:ascii="Verdana" w:hAnsi="Verdana"/>
          <w:sz w:val="20"/>
          <w:szCs w:val="20"/>
        </w:rPr>
        <w:t>n einer übergreifenden Koordination,</w:t>
      </w:r>
      <w:r w:rsidRPr="4AA5D869">
        <w:rPr>
          <w:rFonts w:ascii="Verdana" w:hAnsi="Verdana"/>
          <w:sz w:val="20"/>
          <w:szCs w:val="20"/>
        </w:rPr>
        <w:t xml:space="preserve"> dem Ausbau der Unternehmensentwicklung und der Mitgestaltung der zukünftigen Unternehmensstrategie. </w:t>
      </w:r>
      <w:r w:rsidR="00786A42" w:rsidRPr="4AA5D869">
        <w:rPr>
          <w:rFonts w:ascii="Verdana" w:hAnsi="Verdana"/>
          <w:sz w:val="20"/>
          <w:szCs w:val="20"/>
        </w:rPr>
        <w:t>Zudem</w:t>
      </w:r>
      <w:r w:rsidR="001F1D82">
        <w:rPr>
          <w:rFonts w:ascii="Verdana" w:hAnsi="Verdana"/>
          <w:sz w:val="20"/>
          <w:szCs w:val="20"/>
        </w:rPr>
        <w:t xml:space="preserve"> </w:t>
      </w:r>
      <w:r w:rsidR="00786A42" w:rsidRPr="4AA5D869">
        <w:rPr>
          <w:rFonts w:ascii="Verdana" w:hAnsi="Verdana"/>
          <w:sz w:val="20"/>
          <w:szCs w:val="20"/>
        </w:rPr>
        <w:t xml:space="preserve">forciert er </w:t>
      </w:r>
      <w:r w:rsidRPr="4AA5D869">
        <w:rPr>
          <w:rFonts w:ascii="Verdana" w:hAnsi="Verdana"/>
          <w:sz w:val="20"/>
          <w:szCs w:val="20"/>
        </w:rPr>
        <w:t xml:space="preserve">die Stärkung des Geschäftsfeldes </w:t>
      </w:r>
      <w:r w:rsidRPr="004E0065">
        <w:rPr>
          <w:rFonts w:ascii="Verdana" w:hAnsi="Verdana"/>
          <w:sz w:val="20"/>
          <w:szCs w:val="20"/>
        </w:rPr>
        <w:t xml:space="preserve">SAP EWM, </w:t>
      </w:r>
      <w:r w:rsidR="00786A42" w:rsidRPr="004E0065">
        <w:rPr>
          <w:rFonts w:ascii="Verdana" w:hAnsi="Verdana"/>
          <w:sz w:val="20"/>
          <w:szCs w:val="20"/>
        </w:rPr>
        <w:t xml:space="preserve">den </w:t>
      </w:r>
      <w:r w:rsidRPr="004E0065">
        <w:rPr>
          <w:rFonts w:ascii="Verdana" w:hAnsi="Verdana"/>
          <w:sz w:val="20"/>
          <w:szCs w:val="20"/>
        </w:rPr>
        <w:t xml:space="preserve">Ausbau des Geschäftsbereichs SAP </w:t>
      </w:r>
      <w:r w:rsidR="00FA3A41">
        <w:rPr>
          <w:rFonts w:ascii="Verdana" w:hAnsi="Verdana"/>
          <w:sz w:val="20"/>
          <w:szCs w:val="20"/>
        </w:rPr>
        <w:t xml:space="preserve">TM </w:t>
      </w:r>
      <w:r w:rsidRPr="4AA5D869">
        <w:rPr>
          <w:rFonts w:ascii="Verdana" w:hAnsi="Verdana"/>
          <w:sz w:val="20"/>
          <w:szCs w:val="20"/>
        </w:rPr>
        <w:t xml:space="preserve">sowie die zukünftige Internationalisierung. </w:t>
      </w:r>
    </w:p>
    <w:p w14:paraId="123D3CD0" w14:textId="77777777" w:rsidR="002E37FC" w:rsidRDefault="002E37FC" w:rsidP="002E37FC">
      <w:pPr>
        <w:spacing w:line="360" w:lineRule="atLeast"/>
        <w:jc w:val="both"/>
        <w:rPr>
          <w:rFonts w:ascii="Verdana" w:hAnsi="Verdana"/>
          <w:sz w:val="20"/>
          <w:szCs w:val="20"/>
        </w:rPr>
      </w:pPr>
    </w:p>
    <w:p w14:paraId="717F87AD" w14:textId="7D895672" w:rsidR="00786A42" w:rsidRDefault="00786A42" w:rsidP="002E37FC">
      <w:pPr>
        <w:spacing w:line="360" w:lineRule="atLeast"/>
        <w:jc w:val="both"/>
        <w:rPr>
          <w:rFonts w:ascii="Verdana" w:hAnsi="Verdana"/>
          <w:sz w:val="20"/>
          <w:szCs w:val="20"/>
        </w:rPr>
      </w:pPr>
      <w:r w:rsidRPr="4AA5D869">
        <w:rPr>
          <w:rFonts w:ascii="Verdana" w:hAnsi="Verdana"/>
          <w:sz w:val="20"/>
          <w:szCs w:val="20"/>
        </w:rPr>
        <w:t>S</w:t>
      </w:r>
      <w:r w:rsidR="002E37FC" w:rsidRPr="4AA5D869">
        <w:rPr>
          <w:rFonts w:ascii="Verdana" w:hAnsi="Verdana"/>
          <w:sz w:val="20"/>
          <w:szCs w:val="20"/>
        </w:rPr>
        <w:t>WAN agiert in einem stabilen Markt und hat volle Auftragsbücher</w:t>
      </w:r>
      <w:r w:rsidR="003E3550" w:rsidRPr="4AA5D869">
        <w:rPr>
          <w:rFonts w:ascii="Verdana" w:hAnsi="Verdana"/>
          <w:sz w:val="20"/>
          <w:szCs w:val="20"/>
        </w:rPr>
        <w:t>. T</w:t>
      </w:r>
      <w:r w:rsidR="002E37FC" w:rsidRPr="4AA5D869">
        <w:rPr>
          <w:rFonts w:ascii="Verdana" w:hAnsi="Verdana"/>
          <w:sz w:val="20"/>
          <w:szCs w:val="20"/>
        </w:rPr>
        <w:t>rotz der derzeitigen Krisen</w:t>
      </w:r>
      <w:r w:rsidR="003E3550" w:rsidRPr="4AA5D869">
        <w:rPr>
          <w:rFonts w:ascii="Verdana" w:hAnsi="Verdana"/>
          <w:sz w:val="20"/>
          <w:szCs w:val="20"/>
        </w:rPr>
        <w:t xml:space="preserve"> wächst di</w:t>
      </w:r>
      <w:r w:rsidR="002E37FC" w:rsidRPr="4AA5D869">
        <w:rPr>
          <w:rFonts w:ascii="Verdana" w:hAnsi="Verdana"/>
          <w:sz w:val="20"/>
          <w:szCs w:val="20"/>
        </w:rPr>
        <w:t xml:space="preserve">e Logistikbranche insbesondere in Zentraleuropa. „Wir bieten ein breites Lösungsportfolio mit branchenunabhängigen SAP-Lösungen“, berichtet Andreas Brand. „So wachsen wir mit boomenden Branchen mit und können unsere Logistik-Kompetenz für unsere </w:t>
      </w:r>
      <w:r w:rsidR="002E37FC" w:rsidRPr="4AA5D869">
        <w:rPr>
          <w:rFonts w:ascii="Verdana" w:hAnsi="Verdana"/>
          <w:sz w:val="20"/>
          <w:szCs w:val="20"/>
        </w:rPr>
        <w:lastRenderedPageBreak/>
        <w:t xml:space="preserve">Kunden gewinnbringend einsetzen. Unser Ziel ist es dabei auch, neue Geschäftsfelder zu erschließen - gerade im Bereich </w:t>
      </w:r>
      <w:r w:rsidR="00DB4CFA" w:rsidRPr="004E0065">
        <w:rPr>
          <w:rFonts w:ascii="Verdana" w:hAnsi="Verdana"/>
          <w:sz w:val="20"/>
          <w:szCs w:val="20"/>
        </w:rPr>
        <w:t>Transportation Management</w:t>
      </w:r>
      <w:r w:rsidR="002E37FC" w:rsidRPr="4AA5D869">
        <w:rPr>
          <w:rFonts w:ascii="Verdana" w:hAnsi="Verdana"/>
          <w:sz w:val="20"/>
          <w:szCs w:val="20"/>
        </w:rPr>
        <w:t xml:space="preserve"> steckt enormes Potential.“</w:t>
      </w:r>
      <w:r w:rsidRPr="4AA5D869">
        <w:rPr>
          <w:rFonts w:ascii="Verdana" w:hAnsi="Verdana"/>
          <w:sz w:val="20"/>
          <w:szCs w:val="20"/>
        </w:rPr>
        <w:t xml:space="preserve"> </w:t>
      </w:r>
    </w:p>
    <w:p w14:paraId="3C6939AE" w14:textId="2BD697C9" w:rsidR="00786A42" w:rsidRDefault="00786A42" w:rsidP="002E37FC">
      <w:pPr>
        <w:spacing w:line="360" w:lineRule="atLeast"/>
        <w:jc w:val="both"/>
        <w:rPr>
          <w:rFonts w:ascii="Verdana" w:hAnsi="Verdana"/>
          <w:sz w:val="20"/>
          <w:szCs w:val="20"/>
        </w:rPr>
      </w:pPr>
    </w:p>
    <w:p w14:paraId="59DE301A" w14:textId="28310409" w:rsidR="002E37FC" w:rsidRDefault="002E37FC" w:rsidP="002E37FC">
      <w:pPr>
        <w:spacing w:line="360" w:lineRule="atLeast"/>
        <w:jc w:val="both"/>
        <w:rPr>
          <w:rFonts w:ascii="Verdana" w:hAnsi="Verdana"/>
          <w:sz w:val="20"/>
          <w:szCs w:val="20"/>
        </w:rPr>
      </w:pPr>
      <w:r w:rsidRPr="4AA5D869">
        <w:rPr>
          <w:rFonts w:ascii="Verdana" w:hAnsi="Verdana"/>
          <w:sz w:val="20"/>
          <w:szCs w:val="20"/>
        </w:rPr>
        <w:t>Das Thema Recruiting hat ebenfalls einen hohen Stellenwert im Aufgabenbereich von Andreas Brand: „Uns ist wichtig, die Motivation stets hoch und somit unsere Mitarbeitenden im Unternehmen zu halten. Natürlich möchten wir auch neue Mitarbeitende für uns begeistern. Unsere SWAN Academy ist ein wichtiger Baustein hierfür.“</w:t>
      </w:r>
    </w:p>
    <w:p w14:paraId="5A0DFFC7" w14:textId="77777777" w:rsidR="002E37FC" w:rsidRPr="000F08D0" w:rsidRDefault="002E37FC" w:rsidP="002E37FC">
      <w:pPr>
        <w:spacing w:line="360" w:lineRule="atLeast"/>
        <w:jc w:val="both"/>
        <w:rPr>
          <w:rFonts w:ascii="Verdana" w:hAnsi="Verdana"/>
          <w:sz w:val="20"/>
          <w:szCs w:val="20"/>
        </w:rPr>
      </w:pPr>
    </w:p>
    <w:p w14:paraId="30B66BE7" w14:textId="77777777" w:rsidR="00433B85" w:rsidRPr="00433B85" w:rsidRDefault="00B55274" w:rsidP="006E3E82">
      <w:pPr>
        <w:spacing w:line="360" w:lineRule="atLeast"/>
        <w:jc w:val="both"/>
        <w:rPr>
          <w:rFonts w:ascii="Verdana" w:hAnsi="Verdana"/>
          <w:b/>
          <w:bCs/>
          <w:sz w:val="20"/>
          <w:szCs w:val="20"/>
        </w:rPr>
      </w:pPr>
      <w:r w:rsidRPr="00433B85">
        <w:rPr>
          <w:rFonts w:ascii="Verdana" w:hAnsi="Verdana"/>
          <w:b/>
          <w:bCs/>
          <w:sz w:val="20"/>
          <w:szCs w:val="20"/>
        </w:rPr>
        <w:t>Wei</w:t>
      </w:r>
      <w:r w:rsidR="00433B85" w:rsidRPr="00433B85">
        <w:rPr>
          <w:rFonts w:ascii="Verdana" w:hAnsi="Verdana"/>
          <w:b/>
          <w:bCs/>
          <w:sz w:val="20"/>
          <w:szCs w:val="20"/>
        </w:rPr>
        <w:t>terführung der Zusammenarbeit</w:t>
      </w:r>
    </w:p>
    <w:p w14:paraId="7E65C9F7" w14:textId="604E868B" w:rsidR="00DE274A" w:rsidRDefault="00DE6F11" w:rsidP="00DE274A">
      <w:pPr>
        <w:spacing w:line="360" w:lineRule="atLeast"/>
        <w:jc w:val="both"/>
        <w:rPr>
          <w:rFonts w:ascii="Verdana" w:hAnsi="Verdana"/>
          <w:sz w:val="20"/>
          <w:szCs w:val="20"/>
        </w:rPr>
      </w:pPr>
      <w:r w:rsidRPr="4AA5D869">
        <w:rPr>
          <w:rFonts w:ascii="Verdana" w:hAnsi="Verdana"/>
          <w:sz w:val="20"/>
          <w:szCs w:val="20"/>
        </w:rPr>
        <w:t>N</w:t>
      </w:r>
      <w:r w:rsidR="00242158" w:rsidRPr="4AA5D869">
        <w:rPr>
          <w:rFonts w:ascii="Verdana" w:hAnsi="Verdana"/>
          <w:sz w:val="20"/>
          <w:szCs w:val="20"/>
        </w:rPr>
        <w:t xml:space="preserve">ach </w:t>
      </w:r>
      <w:r w:rsidR="00786A42" w:rsidRPr="4AA5D869">
        <w:rPr>
          <w:rFonts w:ascii="Verdana" w:hAnsi="Verdana"/>
          <w:sz w:val="20"/>
          <w:szCs w:val="20"/>
        </w:rPr>
        <w:t>dem</w:t>
      </w:r>
      <w:r w:rsidR="00242158" w:rsidRPr="4AA5D869">
        <w:rPr>
          <w:rFonts w:ascii="Verdana" w:hAnsi="Verdana"/>
          <w:sz w:val="20"/>
          <w:szCs w:val="20"/>
        </w:rPr>
        <w:t xml:space="preserve"> Studium der Wirtschaftsinformatik </w:t>
      </w:r>
      <w:r w:rsidRPr="4AA5D869">
        <w:rPr>
          <w:rFonts w:ascii="Verdana" w:hAnsi="Verdana"/>
          <w:sz w:val="20"/>
          <w:szCs w:val="20"/>
        </w:rPr>
        <w:t>begann Andreas Brand seine berufliche Laufbahn bei SSI Schäfer</w:t>
      </w:r>
      <w:r w:rsidR="00786A42" w:rsidRPr="4AA5D869">
        <w:rPr>
          <w:rFonts w:ascii="Verdana" w:hAnsi="Verdana"/>
          <w:sz w:val="20"/>
          <w:szCs w:val="20"/>
        </w:rPr>
        <w:t xml:space="preserve"> - zunächst als </w:t>
      </w:r>
      <w:r w:rsidR="006E3E82" w:rsidRPr="4AA5D869">
        <w:rPr>
          <w:rFonts w:ascii="Verdana" w:hAnsi="Verdana"/>
          <w:sz w:val="20"/>
          <w:szCs w:val="20"/>
        </w:rPr>
        <w:t>EWM-Entwickler</w:t>
      </w:r>
      <w:r w:rsidR="00E044E2" w:rsidRPr="4AA5D869">
        <w:rPr>
          <w:rFonts w:ascii="Verdana" w:hAnsi="Verdana"/>
          <w:sz w:val="20"/>
          <w:szCs w:val="20"/>
        </w:rPr>
        <w:t xml:space="preserve"> und </w:t>
      </w:r>
      <w:r w:rsidR="00447607" w:rsidRPr="4AA5D869">
        <w:rPr>
          <w:rFonts w:ascii="Verdana" w:hAnsi="Verdana"/>
          <w:sz w:val="20"/>
          <w:szCs w:val="20"/>
        </w:rPr>
        <w:t>-</w:t>
      </w:r>
      <w:r w:rsidR="006E3E82" w:rsidRPr="4AA5D869">
        <w:rPr>
          <w:rFonts w:ascii="Verdana" w:hAnsi="Verdana"/>
          <w:sz w:val="20"/>
          <w:szCs w:val="20"/>
        </w:rPr>
        <w:t>Berater</w:t>
      </w:r>
      <w:r w:rsidR="006A073B" w:rsidRPr="4AA5D869">
        <w:rPr>
          <w:rFonts w:ascii="Verdana" w:hAnsi="Verdana"/>
          <w:sz w:val="20"/>
          <w:szCs w:val="20"/>
        </w:rPr>
        <w:t xml:space="preserve">. Zuletzt war er dort </w:t>
      </w:r>
      <w:r w:rsidR="00EE607A" w:rsidRPr="4AA5D869">
        <w:rPr>
          <w:rFonts w:ascii="Verdana" w:hAnsi="Verdana"/>
          <w:sz w:val="20"/>
          <w:szCs w:val="20"/>
        </w:rPr>
        <w:t xml:space="preserve">als </w:t>
      </w:r>
      <w:r w:rsidR="00404288" w:rsidRPr="4AA5D869">
        <w:rPr>
          <w:rFonts w:ascii="Verdana" w:hAnsi="Verdana"/>
          <w:sz w:val="20"/>
          <w:szCs w:val="20"/>
        </w:rPr>
        <w:t>Gruppenleiter</w:t>
      </w:r>
      <w:r w:rsidR="006E3E82" w:rsidRPr="4AA5D869">
        <w:rPr>
          <w:rFonts w:ascii="Verdana" w:hAnsi="Verdana"/>
          <w:sz w:val="20"/>
          <w:szCs w:val="20"/>
        </w:rPr>
        <w:t xml:space="preserve"> EWM</w:t>
      </w:r>
      <w:r w:rsidR="006A073B" w:rsidRPr="4AA5D869">
        <w:rPr>
          <w:rFonts w:ascii="Verdana" w:hAnsi="Verdana"/>
          <w:sz w:val="20"/>
          <w:szCs w:val="20"/>
        </w:rPr>
        <w:t xml:space="preserve"> tätig</w:t>
      </w:r>
      <w:r w:rsidR="001742CB" w:rsidRPr="4AA5D869">
        <w:rPr>
          <w:rFonts w:ascii="Verdana" w:hAnsi="Verdana"/>
          <w:sz w:val="20"/>
          <w:szCs w:val="20"/>
        </w:rPr>
        <w:t>. Im Zuge de</w:t>
      </w:r>
      <w:r w:rsidR="001F1DCC" w:rsidRPr="4AA5D869">
        <w:rPr>
          <w:rFonts w:ascii="Verdana" w:hAnsi="Verdana"/>
          <w:sz w:val="20"/>
          <w:szCs w:val="20"/>
        </w:rPr>
        <w:t xml:space="preserve">s Zusammenschlusses mit SSI Schäfer </w:t>
      </w:r>
      <w:r w:rsidR="00DE274A" w:rsidRPr="4AA5D869">
        <w:rPr>
          <w:rFonts w:ascii="Verdana" w:hAnsi="Verdana"/>
          <w:sz w:val="20"/>
          <w:szCs w:val="20"/>
        </w:rPr>
        <w:t xml:space="preserve">und der damit einhergehenden Übernahme </w:t>
      </w:r>
      <w:r w:rsidR="001F1DCC" w:rsidRPr="4AA5D869">
        <w:rPr>
          <w:rFonts w:ascii="Verdana" w:hAnsi="Verdana"/>
          <w:sz w:val="20"/>
          <w:szCs w:val="20"/>
        </w:rPr>
        <w:t xml:space="preserve">des SAP-Geschäftszweiges wechselte er nach rund </w:t>
      </w:r>
      <w:r w:rsidR="00084199" w:rsidRPr="4AA5D869">
        <w:rPr>
          <w:rFonts w:ascii="Verdana" w:hAnsi="Verdana"/>
          <w:sz w:val="20"/>
          <w:szCs w:val="20"/>
        </w:rPr>
        <w:t xml:space="preserve">zehn Jahren </w:t>
      </w:r>
      <w:r w:rsidR="001F1DCC" w:rsidRPr="4AA5D869">
        <w:rPr>
          <w:rFonts w:ascii="Verdana" w:hAnsi="Verdana"/>
          <w:sz w:val="20"/>
          <w:szCs w:val="20"/>
        </w:rPr>
        <w:t>zu S</w:t>
      </w:r>
      <w:r w:rsidR="000D7C7D" w:rsidRPr="4AA5D869">
        <w:rPr>
          <w:rFonts w:ascii="Verdana" w:hAnsi="Verdana"/>
          <w:sz w:val="20"/>
          <w:szCs w:val="20"/>
        </w:rPr>
        <w:t>WAN</w:t>
      </w:r>
      <w:r w:rsidR="00404288" w:rsidRPr="4AA5D869">
        <w:rPr>
          <w:rFonts w:ascii="Verdana" w:hAnsi="Verdana"/>
          <w:sz w:val="20"/>
          <w:szCs w:val="20"/>
        </w:rPr>
        <w:t xml:space="preserve">. </w:t>
      </w:r>
      <w:r w:rsidR="00DE274A" w:rsidRPr="4AA5D869">
        <w:rPr>
          <w:rFonts w:ascii="Verdana" w:hAnsi="Verdana"/>
          <w:sz w:val="20"/>
          <w:szCs w:val="20"/>
        </w:rPr>
        <w:t xml:space="preserve">„Mit der Berufung von Andreas Brand in das Führungsteam </w:t>
      </w:r>
      <w:r w:rsidR="000C2849" w:rsidRPr="4AA5D869">
        <w:rPr>
          <w:rFonts w:ascii="Verdana" w:hAnsi="Verdana"/>
          <w:sz w:val="20"/>
          <w:szCs w:val="20"/>
        </w:rPr>
        <w:t>setzen</w:t>
      </w:r>
      <w:r w:rsidR="00DE274A" w:rsidRPr="4AA5D869">
        <w:rPr>
          <w:rFonts w:ascii="Verdana" w:hAnsi="Verdana"/>
          <w:sz w:val="20"/>
          <w:szCs w:val="20"/>
        </w:rPr>
        <w:t xml:space="preserve"> wir die Integration der SAP-Sparte von SSI Schäfer inklusiver aller Mitarbeitenden und Niederlassungen </w:t>
      </w:r>
      <w:r w:rsidR="003E3550" w:rsidRPr="4AA5D869">
        <w:rPr>
          <w:rFonts w:ascii="Verdana" w:hAnsi="Verdana"/>
          <w:sz w:val="20"/>
          <w:szCs w:val="20"/>
        </w:rPr>
        <w:t>konsequent</w:t>
      </w:r>
      <w:r w:rsidR="00DE274A" w:rsidRPr="4AA5D869">
        <w:rPr>
          <w:rFonts w:ascii="Verdana" w:hAnsi="Verdana"/>
          <w:sz w:val="20"/>
          <w:szCs w:val="20"/>
        </w:rPr>
        <w:t xml:space="preserve"> fort und festigen die bereits sehr gute Zusammenarbeit“, so Alexander Bernhard. </w:t>
      </w:r>
      <w:r w:rsidR="00457D60" w:rsidRPr="4AA5D869">
        <w:rPr>
          <w:rFonts w:ascii="Verdana" w:hAnsi="Verdana"/>
          <w:sz w:val="20"/>
          <w:szCs w:val="20"/>
        </w:rPr>
        <w:t>„</w:t>
      </w:r>
      <w:r w:rsidR="00DE274A" w:rsidRPr="4AA5D869">
        <w:rPr>
          <w:rFonts w:ascii="Verdana" w:hAnsi="Verdana"/>
          <w:sz w:val="20"/>
          <w:szCs w:val="20"/>
        </w:rPr>
        <w:t>Abgesehen von seinen fachlichen Kompetenzen, macht ihn die enge Verbindung zu früheren SSI-Schäfer-Projekten und -Mitarbeitenden und sein strategischer Weitblick zu einem wertvollen Mitglied des Führungsteams</w:t>
      </w:r>
      <w:r w:rsidR="00457D60" w:rsidRPr="4AA5D869">
        <w:rPr>
          <w:rFonts w:ascii="Verdana" w:hAnsi="Verdana"/>
          <w:sz w:val="20"/>
          <w:szCs w:val="20"/>
        </w:rPr>
        <w:t xml:space="preserve">“, fährt Alexander Bernhard fort. </w:t>
      </w:r>
    </w:p>
    <w:p w14:paraId="1644C846" w14:textId="77777777" w:rsidR="00824C73" w:rsidRPr="00CD779C" w:rsidRDefault="00824C73" w:rsidP="00CD779C">
      <w:pPr>
        <w:spacing w:line="360" w:lineRule="atLeast"/>
        <w:jc w:val="both"/>
        <w:rPr>
          <w:rFonts w:ascii="Verdana" w:hAnsi="Verdana"/>
          <w:sz w:val="20"/>
          <w:szCs w:val="20"/>
        </w:rPr>
      </w:pPr>
    </w:p>
    <w:p w14:paraId="56DCA4CC" w14:textId="777A083D" w:rsidR="005E4AA6" w:rsidRPr="00290488" w:rsidRDefault="005E4AA6" w:rsidP="005E4AA6">
      <w:pPr>
        <w:jc w:val="both"/>
        <w:textAlignment w:val="baseline"/>
        <w:rPr>
          <w:rFonts w:ascii="Verdana" w:hAnsi="Verdana" w:cs="Times New Roman"/>
          <w:b/>
          <w:bCs/>
          <w:sz w:val="16"/>
          <w:szCs w:val="16"/>
          <w:lang w:eastAsia="de-DE"/>
        </w:rPr>
      </w:pPr>
      <w:r w:rsidRPr="00290488">
        <w:rPr>
          <w:rFonts w:ascii="Verdana" w:hAnsi="Verdana" w:cs="Times New Roman"/>
          <w:b/>
          <w:bCs/>
          <w:sz w:val="16"/>
          <w:szCs w:val="16"/>
          <w:lang w:eastAsia="de-DE"/>
        </w:rPr>
        <w:t>Über SWAN GmbH</w:t>
      </w:r>
    </w:p>
    <w:p w14:paraId="55533B77" w14:textId="57364CAF" w:rsidR="00913271" w:rsidRPr="00C72508" w:rsidRDefault="00913271" w:rsidP="00913271">
      <w:pPr>
        <w:spacing w:before="120"/>
        <w:jc w:val="both"/>
        <w:textAlignment w:val="baseline"/>
        <w:rPr>
          <w:rFonts w:ascii="Verdana" w:hAnsi="Verdana" w:cs="Times New Roman"/>
          <w:sz w:val="16"/>
          <w:szCs w:val="16"/>
          <w:lang w:eastAsia="de-DE"/>
        </w:rPr>
      </w:pPr>
      <w:r w:rsidRPr="00794BBC">
        <w:rPr>
          <w:rFonts w:ascii="Verdana" w:hAnsi="Verdana" w:cs="Times New Roman"/>
          <w:sz w:val="16"/>
          <w:szCs w:val="16"/>
          <w:lang w:eastAsia="de-DE"/>
        </w:rPr>
        <w:t>Als modernes Unternehmen</w:t>
      </w:r>
      <w:r w:rsidRPr="00C72508">
        <w:rPr>
          <w:rFonts w:ascii="Verdana" w:hAnsi="Verdana" w:cs="Times New Roman"/>
          <w:sz w:val="16"/>
          <w:szCs w:val="16"/>
          <w:lang w:eastAsia="de-DE"/>
        </w:rPr>
        <w:t xml:space="preserve"> steht die SWAN GmbH für den digitalen Wandel in der SAP-Logistik. An ihren Standorten Augsburg, Altenstadt an der Waldnaab, Dortmund, Giebelstadt, Graz, Nürnberg und Walldorf implementieren die SWAN-Experten manuelle und automatisierte Logistiklösungen auf Basis der SAP-Module SAP EWM und SAP TM. Der Fokus liegt auf innovativen SAP-Logistik-Lösungen, Steuerung von Automatik-Anlagen, technischen Schnittstellen sowie Service und Support. Zusätzlich bietet die SWAN viele Add-</w:t>
      </w:r>
      <w:r>
        <w:rPr>
          <w:rFonts w:ascii="Verdana" w:hAnsi="Verdana" w:cs="Times New Roman"/>
          <w:sz w:val="16"/>
          <w:szCs w:val="16"/>
          <w:lang w:eastAsia="de-DE"/>
        </w:rPr>
        <w:t>o</w:t>
      </w:r>
      <w:r w:rsidRPr="00C72508">
        <w:rPr>
          <w:rFonts w:ascii="Verdana" w:hAnsi="Verdana" w:cs="Times New Roman"/>
          <w:sz w:val="16"/>
          <w:szCs w:val="16"/>
          <w:lang w:eastAsia="de-DE"/>
        </w:rPr>
        <w:t>ns in den Bereichen Materialfluss, Direktkopplung und IoT-Anbindung, Real Time Location System (RTLS) und SAPUI5 Usability an allen Arbeitsplätzen. Zum Kundenkreis zählen Firmen aus dem Mittelstand ebenso wie internationale Konzerne. </w:t>
      </w:r>
    </w:p>
    <w:p w14:paraId="751D3059" w14:textId="77777777" w:rsidR="00913271" w:rsidRPr="00C72508" w:rsidRDefault="00913271" w:rsidP="00913271">
      <w:pPr>
        <w:spacing w:before="120"/>
        <w:jc w:val="both"/>
        <w:textAlignment w:val="baseline"/>
        <w:rPr>
          <w:rFonts w:ascii="Verdana" w:hAnsi="Verdana" w:cs="Times New Roman"/>
          <w:sz w:val="16"/>
          <w:szCs w:val="16"/>
          <w:lang w:eastAsia="de-DE"/>
        </w:rPr>
      </w:pPr>
      <w:r w:rsidRPr="00C72508">
        <w:rPr>
          <w:rFonts w:ascii="Verdana" w:hAnsi="Verdana" w:cs="Times New Roman"/>
          <w:sz w:val="16"/>
          <w:szCs w:val="16"/>
          <w:lang w:eastAsia="de-DE"/>
        </w:rPr>
        <w:t>Erfolgreich umgesetzte Projekte aus den Bereichen Food &amp; Beverage, Automotive, Chemie, Pharma, Handel, Hochtechnologie und Elektronik zeugen von SWANs Kompetenz, sowohl im Umfeld von hochautomatisierten Distributionslagern als auch bei der Produktionsintegration und der Transport-Disposition. </w:t>
      </w:r>
    </w:p>
    <w:p w14:paraId="7BD4CAA7" w14:textId="3B893E16" w:rsidR="00913271" w:rsidRPr="00C72508" w:rsidRDefault="00913271" w:rsidP="00913271">
      <w:pPr>
        <w:spacing w:before="120"/>
        <w:jc w:val="both"/>
        <w:textAlignment w:val="baseline"/>
        <w:rPr>
          <w:rFonts w:ascii="Verdana" w:hAnsi="Verdana" w:cs="Times New Roman"/>
          <w:sz w:val="16"/>
          <w:szCs w:val="16"/>
          <w:lang w:eastAsia="de-DE"/>
        </w:rPr>
      </w:pPr>
      <w:r w:rsidRPr="035A7CD4">
        <w:rPr>
          <w:rFonts w:ascii="Verdana" w:hAnsi="Verdana" w:cs="Times New Roman"/>
          <w:sz w:val="16"/>
          <w:szCs w:val="16"/>
          <w:lang w:eastAsia="de-DE"/>
        </w:rPr>
        <w:t>Unkompliziert und flexibel ermöglicht die vor 10 Jahren gegründete SWAN ihren über 1</w:t>
      </w:r>
      <w:r w:rsidR="002A0BE7" w:rsidRPr="035A7CD4">
        <w:rPr>
          <w:rFonts w:ascii="Verdana" w:hAnsi="Verdana" w:cs="Times New Roman"/>
          <w:sz w:val="16"/>
          <w:szCs w:val="16"/>
          <w:lang w:eastAsia="de-DE"/>
        </w:rPr>
        <w:t>3</w:t>
      </w:r>
      <w:r w:rsidRPr="035A7CD4">
        <w:rPr>
          <w:rFonts w:ascii="Verdana" w:hAnsi="Verdana" w:cs="Times New Roman"/>
          <w:sz w:val="16"/>
          <w:szCs w:val="16"/>
          <w:lang w:eastAsia="de-DE"/>
        </w:rPr>
        <w:t xml:space="preserve">0 </w:t>
      </w:r>
      <w:proofErr w:type="spellStart"/>
      <w:r w:rsidRPr="035A7CD4">
        <w:rPr>
          <w:rFonts w:ascii="Verdana" w:hAnsi="Verdana" w:cs="Times New Roman"/>
          <w:sz w:val="16"/>
          <w:szCs w:val="16"/>
          <w:lang w:eastAsia="de-DE"/>
        </w:rPr>
        <w:t>Mitarbeiter:innen</w:t>
      </w:r>
      <w:proofErr w:type="spellEnd"/>
      <w:r w:rsidRPr="035A7CD4">
        <w:rPr>
          <w:rFonts w:ascii="Verdana" w:hAnsi="Verdana" w:cs="Times New Roman"/>
          <w:sz w:val="16"/>
          <w:szCs w:val="16"/>
          <w:lang w:eastAsia="de-DE"/>
        </w:rPr>
        <w:t xml:space="preserve"> ein optimales Arbeitsumfeld für Experten und fördert selbstverantwortliches Arbeiten nach dem agilen „New-Way-of-Working“-Prinzip. Sie lebt Offenheit, zeichnet sich durch flache Hierarchien aus, steht für Teamgeist und Zusammenhalt und Innovationsfreude. Kurze Entscheidungswege, flexible Arbeitsgestaltung und ein ausgewogenes Maß an Eigenverantwortung, gepaart mit offener Kommunikation und einem kreativen Miteinander – das sind wichtige Zutaten für das Erfolgsrezept der SWAN GmbH. </w:t>
      </w:r>
    </w:p>
    <w:p w14:paraId="15765DF8" w14:textId="5BD62B8C" w:rsidR="005E4AA6" w:rsidRDefault="005E4AA6" w:rsidP="007F1F2C">
      <w:pPr>
        <w:spacing w:before="120"/>
        <w:jc w:val="both"/>
        <w:textAlignment w:val="baseline"/>
        <w:rPr>
          <w:lang w:eastAsia="de-DE"/>
        </w:rPr>
      </w:pPr>
      <w:r w:rsidRPr="00A454CB">
        <w:rPr>
          <w:rFonts w:ascii="Verdana" w:hAnsi="Verdana" w:cs="Times New Roman"/>
          <w:sz w:val="16"/>
          <w:szCs w:val="16"/>
          <w:lang w:eastAsia="de-DE"/>
        </w:rPr>
        <w:t xml:space="preserve">Weitere Informationen: </w:t>
      </w:r>
      <w:hyperlink r:id="rId11" w:history="1">
        <w:r w:rsidR="00DB5217">
          <w:rPr>
            <w:rFonts w:ascii="Verdana" w:hAnsi="Verdana" w:cs="Times New Roman"/>
            <w:sz w:val="16"/>
            <w:szCs w:val="16"/>
            <w:lang w:eastAsia="de-DE"/>
          </w:rPr>
          <w:t>www.swan.de</w:t>
        </w:r>
      </w:hyperlink>
    </w:p>
    <w:p w14:paraId="1856E6F3" w14:textId="77777777" w:rsidR="007F1F2C" w:rsidRPr="007F1F2C" w:rsidRDefault="007F1F2C" w:rsidP="007F1F2C">
      <w:pPr>
        <w:spacing w:before="120"/>
        <w:jc w:val="both"/>
        <w:textAlignment w:val="baseline"/>
        <w:rPr>
          <w:rFonts w:ascii="Verdana" w:hAnsi="Verdana" w:cs="Times New Roman"/>
          <w:sz w:val="16"/>
          <w:szCs w:val="16"/>
          <w:lang w:eastAsia="de-DE"/>
        </w:rPr>
      </w:pPr>
    </w:p>
    <w:p w14:paraId="78FFA0DF" w14:textId="77777777" w:rsidR="005E4AA6" w:rsidRPr="00EB6B4E" w:rsidRDefault="005E4AA6" w:rsidP="005E4AA6">
      <w:pPr>
        <w:ind w:right="390"/>
        <w:jc w:val="both"/>
        <w:textAlignment w:val="baseline"/>
        <w:rPr>
          <w:rFonts w:ascii="Verdana" w:hAnsi="Verdana" w:cs="Times New Roman"/>
          <w:sz w:val="16"/>
          <w:szCs w:val="16"/>
          <w:lang w:eastAsia="de-DE"/>
        </w:rPr>
      </w:pPr>
      <w:r w:rsidRPr="006D2C2B">
        <w:rPr>
          <w:rFonts w:ascii="Verdana" w:hAnsi="Verdana" w:cs="Times New Roman"/>
          <w:b/>
          <w:bCs/>
          <w:sz w:val="16"/>
          <w:szCs w:val="16"/>
          <w:lang w:eastAsia="de-DE"/>
        </w:rPr>
        <w:t>Unternehmenskontakt</w:t>
      </w:r>
    </w:p>
    <w:p w14:paraId="0EF6D23C" w14:textId="1B1FAE75" w:rsidR="007F1F2C" w:rsidRDefault="005E4AA6" w:rsidP="005E4AA6">
      <w:pPr>
        <w:jc w:val="both"/>
        <w:textAlignment w:val="baseline"/>
        <w:rPr>
          <w:rStyle w:val="Hyperlink"/>
          <w:rFonts w:ascii="Verdana" w:hAnsi="Verdana"/>
          <w:sz w:val="16"/>
          <w:szCs w:val="16"/>
          <w:lang w:eastAsia="de-DE"/>
        </w:rPr>
      </w:pPr>
      <w:r w:rsidRPr="035A7CD4">
        <w:rPr>
          <w:rFonts w:ascii="Verdana" w:hAnsi="Verdana" w:cs="Times New Roman"/>
          <w:sz w:val="16"/>
          <w:szCs w:val="16"/>
          <w:lang w:eastAsia="de-DE"/>
        </w:rPr>
        <w:t xml:space="preserve">SWAN GmbH, Sabrina Catalfamo, </w:t>
      </w:r>
      <w:proofErr w:type="spellStart"/>
      <w:r w:rsidRPr="035A7CD4">
        <w:rPr>
          <w:rFonts w:ascii="Verdana" w:hAnsi="Verdana" w:cs="Times New Roman"/>
          <w:sz w:val="16"/>
          <w:szCs w:val="16"/>
          <w:lang w:eastAsia="de-DE"/>
        </w:rPr>
        <w:t>Director</w:t>
      </w:r>
      <w:proofErr w:type="spellEnd"/>
      <w:r w:rsidRPr="035A7CD4">
        <w:rPr>
          <w:rFonts w:ascii="Verdana" w:hAnsi="Verdana" w:cs="Times New Roman"/>
          <w:sz w:val="16"/>
          <w:szCs w:val="16"/>
          <w:lang w:eastAsia="de-DE"/>
        </w:rPr>
        <w:t xml:space="preserve"> Marketing &amp; Communication, Freiligrathstraße 32, 90482 Nürnberg,</w:t>
      </w:r>
      <w:r>
        <w:br/>
      </w:r>
      <w:r w:rsidRPr="035A7CD4">
        <w:rPr>
          <w:rFonts w:ascii="Verdana" w:hAnsi="Verdana" w:cs="Times New Roman"/>
          <w:sz w:val="16"/>
          <w:szCs w:val="16"/>
          <w:lang w:eastAsia="de-DE"/>
        </w:rPr>
        <w:t xml:space="preserve">Tel: +49 911 95151489, E-Mail: </w:t>
      </w:r>
      <w:hyperlink r:id="rId12">
        <w:r w:rsidRPr="035A7CD4">
          <w:rPr>
            <w:rStyle w:val="Hyperlink"/>
            <w:rFonts w:ascii="Verdana" w:hAnsi="Verdana"/>
            <w:sz w:val="16"/>
            <w:szCs w:val="16"/>
            <w:lang w:eastAsia="de-DE"/>
          </w:rPr>
          <w:t>sabrina.catalfamo@swan.de</w:t>
        </w:r>
      </w:hyperlink>
    </w:p>
    <w:p w14:paraId="76E4D093" w14:textId="77777777" w:rsidR="00265AE0" w:rsidRPr="00265AE0" w:rsidRDefault="00265AE0" w:rsidP="005E4AA6">
      <w:pPr>
        <w:jc w:val="both"/>
        <w:textAlignment w:val="baseline"/>
        <w:rPr>
          <w:rFonts w:ascii="Verdana" w:hAnsi="Verdana" w:cs="Times New Roman"/>
          <w:color w:val="0000FF"/>
          <w:sz w:val="16"/>
          <w:szCs w:val="16"/>
          <w:u w:val="single"/>
          <w:lang w:eastAsia="de-DE"/>
        </w:rPr>
      </w:pPr>
    </w:p>
    <w:p w14:paraId="15017CCA" w14:textId="77777777" w:rsidR="005E4AA6" w:rsidRPr="006D2C2B" w:rsidRDefault="005E4AA6" w:rsidP="005E4AA6">
      <w:pPr>
        <w:jc w:val="both"/>
        <w:textAlignment w:val="baseline"/>
        <w:rPr>
          <w:rFonts w:ascii="Times New Roman" w:hAnsi="Times New Roman" w:cs="Times New Roman"/>
          <w:lang w:eastAsia="de-DE"/>
        </w:rPr>
      </w:pPr>
      <w:r w:rsidRPr="006D2C2B">
        <w:rPr>
          <w:rFonts w:ascii="Verdana" w:hAnsi="Verdana" w:cs="Times New Roman"/>
          <w:b/>
          <w:bCs/>
          <w:sz w:val="16"/>
          <w:szCs w:val="16"/>
          <w:lang w:eastAsia="de-DE"/>
        </w:rPr>
        <w:t>Pressekontakt</w:t>
      </w:r>
    </w:p>
    <w:p w14:paraId="37062626" w14:textId="24FA727D" w:rsidR="00A07CFE" w:rsidRPr="006D2C2B" w:rsidRDefault="000E1CC1" w:rsidP="007F251E">
      <w:pPr>
        <w:jc w:val="both"/>
        <w:textAlignment w:val="baseline"/>
        <w:rPr>
          <w:rFonts w:ascii="Times New Roman" w:hAnsi="Times New Roman" w:cs="Times New Roman"/>
          <w:lang w:eastAsia="de-DE"/>
        </w:rPr>
      </w:pPr>
      <w:r>
        <w:rPr>
          <w:rFonts w:ascii="Verdana" w:hAnsi="Verdana" w:cs="Times New Roman"/>
          <w:sz w:val="16"/>
          <w:szCs w:val="16"/>
          <w:lang w:eastAsia="de-DE"/>
        </w:rPr>
        <w:t>EPR Advisors</w:t>
      </w:r>
      <w:r w:rsidR="005E4AA6" w:rsidRPr="3E205C78">
        <w:rPr>
          <w:rFonts w:ascii="Verdana" w:hAnsi="Verdana" w:cs="Times New Roman"/>
          <w:sz w:val="16"/>
          <w:szCs w:val="16"/>
          <w:lang w:eastAsia="de-DE"/>
        </w:rPr>
        <w:t xml:space="preserve">, Maximilianstraße 50, 86150 Augsburg, Sabine Hensold, Tel: +49 821 4508 7917, </w:t>
      </w:r>
      <w:r w:rsidR="005E4AA6">
        <w:br/>
      </w:r>
      <w:r w:rsidR="005E4AA6" w:rsidRPr="3E205C78">
        <w:rPr>
          <w:rFonts w:ascii="Verdana" w:hAnsi="Verdana" w:cs="Times New Roman"/>
          <w:sz w:val="16"/>
          <w:szCs w:val="16"/>
          <w:lang w:eastAsia="de-DE"/>
        </w:rPr>
        <w:t xml:space="preserve">E-Mail: </w:t>
      </w:r>
      <w:hyperlink r:id="rId13" w:history="1">
        <w:r w:rsidR="005E4AA6" w:rsidRPr="005B70AC">
          <w:rPr>
            <w:rStyle w:val="Hyperlink"/>
            <w:rFonts w:ascii="Verdana" w:hAnsi="Verdana"/>
            <w:sz w:val="16"/>
            <w:szCs w:val="16"/>
            <w:lang w:eastAsia="de-DE"/>
          </w:rPr>
          <w:t>sh@epr-online.de</w:t>
        </w:r>
      </w:hyperlink>
      <w:r w:rsidR="005E4AA6" w:rsidRPr="3E205C78">
        <w:rPr>
          <w:rFonts w:ascii="Verdana" w:hAnsi="Verdana" w:cs="Times New Roman"/>
          <w:sz w:val="16"/>
          <w:szCs w:val="16"/>
          <w:lang w:eastAsia="de-DE"/>
        </w:rPr>
        <w:t xml:space="preserve">, </w:t>
      </w:r>
      <w:r w:rsidR="005E4AA6">
        <w:rPr>
          <w:rFonts w:ascii="Verdana" w:hAnsi="Verdana" w:cs="Times New Roman"/>
          <w:sz w:val="16"/>
          <w:szCs w:val="16"/>
          <w:lang w:eastAsia="de-DE"/>
        </w:rPr>
        <w:t>Sandra Staehr</w:t>
      </w:r>
      <w:r w:rsidR="005E4AA6" w:rsidRPr="3E205C78">
        <w:rPr>
          <w:rFonts w:ascii="Verdana" w:hAnsi="Verdana" w:cs="Times New Roman"/>
          <w:sz w:val="16"/>
          <w:szCs w:val="16"/>
          <w:lang w:eastAsia="de-DE"/>
        </w:rPr>
        <w:t>, Tel: +49 821 4508 791</w:t>
      </w:r>
      <w:r w:rsidR="005E4AA6">
        <w:rPr>
          <w:rFonts w:ascii="Verdana" w:hAnsi="Verdana" w:cs="Times New Roman"/>
          <w:sz w:val="16"/>
          <w:szCs w:val="16"/>
          <w:lang w:eastAsia="de-DE"/>
        </w:rPr>
        <w:t>3</w:t>
      </w:r>
      <w:r w:rsidR="005E4AA6" w:rsidRPr="3E205C78">
        <w:rPr>
          <w:rFonts w:ascii="Verdana" w:hAnsi="Verdana" w:cs="Times New Roman"/>
          <w:sz w:val="16"/>
          <w:szCs w:val="16"/>
          <w:lang w:eastAsia="de-DE"/>
        </w:rPr>
        <w:t xml:space="preserve">, E-Mail: </w:t>
      </w:r>
      <w:hyperlink r:id="rId14" w:history="1">
        <w:r w:rsidR="005E4AA6" w:rsidRPr="001B294C">
          <w:rPr>
            <w:rStyle w:val="Hyperlink"/>
            <w:rFonts w:ascii="Verdana" w:hAnsi="Verdana"/>
            <w:sz w:val="16"/>
            <w:szCs w:val="16"/>
            <w:lang w:eastAsia="de-DE"/>
          </w:rPr>
          <w:t>sst@epr-online.de</w:t>
        </w:r>
      </w:hyperlink>
      <w:r w:rsidR="005E4AA6" w:rsidRPr="3E205C78">
        <w:rPr>
          <w:rFonts w:ascii="Verdana" w:hAnsi="Verdana" w:cs="Times New Roman"/>
          <w:sz w:val="16"/>
          <w:szCs w:val="16"/>
          <w:lang w:eastAsia="de-DE"/>
        </w:rPr>
        <w:t>, www.epr-online.de</w:t>
      </w:r>
    </w:p>
    <w:sectPr w:rsidR="00A07CFE" w:rsidRPr="006D2C2B" w:rsidSect="007F3EA9">
      <w:headerReference w:type="default" r:id="rId15"/>
      <w:footerReference w:type="default" r:id="rId16"/>
      <w:headerReference w:type="first" r:id="rId17"/>
      <w:footerReference w:type="first" r:id="rId18"/>
      <w:pgSz w:w="11900" w:h="16840"/>
      <w:pgMar w:top="2335" w:right="1410" w:bottom="1418" w:left="1134"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437DA" w14:textId="77777777" w:rsidR="000F0B1E" w:rsidRDefault="000F0B1E">
      <w:pPr>
        <w:rPr>
          <w:rFonts w:cs="Times New Roman"/>
        </w:rPr>
      </w:pPr>
      <w:r>
        <w:rPr>
          <w:rFonts w:cs="Times New Roman"/>
        </w:rPr>
        <w:separator/>
      </w:r>
    </w:p>
  </w:endnote>
  <w:endnote w:type="continuationSeparator" w:id="0">
    <w:p w14:paraId="0D553F2D" w14:textId="77777777" w:rsidR="000F0B1E" w:rsidRDefault="000F0B1E">
      <w:pPr>
        <w:rPr>
          <w:rFonts w:cs="Times New Roman"/>
        </w:rPr>
      </w:pPr>
      <w:r>
        <w:rPr>
          <w:rFonts w:cs="Times New Roman"/>
        </w:rPr>
        <w:continuationSeparator/>
      </w:r>
    </w:p>
  </w:endnote>
  <w:endnote w:type="continuationNotice" w:id="1">
    <w:p w14:paraId="3DB02619" w14:textId="77777777" w:rsidR="000F0B1E" w:rsidRDefault="000F0B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47005D" w14:paraId="1A67FE7B" w14:textId="77777777" w:rsidTr="71256116">
      <w:tc>
        <w:tcPr>
          <w:tcW w:w="3213" w:type="dxa"/>
        </w:tcPr>
        <w:p w14:paraId="269F2D81" w14:textId="7803538A" w:rsidR="0047005D" w:rsidRDefault="0047005D" w:rsidP="00275F5D">
          <w:pPr>
            <w:pStyle w:val="Kopfzeile"/>
            <w:ind w:left="-115"/>
          </w:pPr>
        </w:p>
      </w:tc>
      <w:tc>
        <w:tcPr>
          <w:tcW w:w="3213" w:type="dxa"/>
        </w:tcPr>
        <w:p w14:paraId="7AD0D6E1" w14:textId="22BAF055" w:rsidR="0047005D" w:rsidRDefault="0047005D" w:rsidP="00275F5D">
          <w:pPr>
            <w:pStyle w:val="Kopfzeile"/>
            <w:jc w:val="center"/>
          </w:pPr>
        </w:p>
      </w:tc>
      <w:tc>
        <w:tcPr>
          <w:tcW w:w="3213" w:type="dxa"/>
        </w:tcPr>
        <w:p w14:paraId="449D247E" w14:textId="471B90B5" w:rsidR="0047005D" w:rsidRDefault="0047005D" w:rsidP="00275F5D">
          <w:pPr>
            <w:pStyle w:val="Kopfzeile"/>
            <w:ind w:right="-115"/>
            <w:jc w:val="right"/>
          </w:pPr>
        </w:p>
      </w:tc>
    </w:tr>
  </w:tbl>
  <w:p w14:paraId="6A362FD0" w14:textId="15847D76" w:rsidR="0047005D" w:rsidRDefault="0047005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5DB0C" w14:textId="77777777" w:rsidR="0047005D" w:rsidRDefault="0047005D">
    <w:pPr>
      <w:pStyle w:val="Fuzeile"/>
      <w:jc w:val="both"/>
      <w:rPr>
        <w:rFonts w:ascii="Verdana" w:hAnsi="Verdana" w:cs="Times New Roman"/>
        <w:i/>
        <w:color w:val="808080"/>
        <w:sz w:val="16"/>
      </w:rPr>
    </w:pPr>
    <w:r>
      <w:rPr>
        <w:rFonts w:ascii="Verdana" w:hAnsi="Verdana" w:cs="Times New Roman"/>
        <w:i/>
        <w:color w:val="808080"/>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A09AB" w14:textId="77777777" w:rsidR="000F0B1E" w:rsidRDefault="000F0B1E">
      <w:pPr>
        <w:rPr>
          <w:rFonts w:cs="Times New Roman"/>
        </w:rPr>
      </w:pPr>
      <w:r>
        <w:rPr>
          <w:rFonts w:cs="Times New Roman"/>
        </w:rPr>
        <w:separator/>
      </w:r>
    </w:p>
  </w:footnote>
  <w:footnote w:type="continuationSeparator" w:id="0">
    <w:p w14:paraId="5A13A058" w14:textId="77777777" w:rsidR="000F0B1E" w:rsidRDefault="000F0B1E">
      <w:pPr>
        <w:rPr>
          <w:rFonts w:cs="Times New Roman"/>
        </w:rPr>
      </w:pPr>
      <w:r>
        <w:rPr>
          <w:rFonts w:cs="Times New Roman"/>
        </w:rPr>
        <w:continuationSeparator/>
      </w:r>
    </w:p>
  </w:footnote>
  <w:footnote w:type="continuationNotice" w:id="1">
    <w:p w14:paraId="6C1A46D8" w14:textId="77777777" w:rsidR="000F0B1E" w:rsidRDefault="000F0B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2FE65" w14:textId="64592757" w:rsidR="0047005D" w:rsidRDefault="0047005D" w:rsidP="00A71616">
    <w:pPr>
      <w:tabs>
        <w:tab w:val="left" w:pos="3820"/>
        <w:tab w:val="center" w:pos="5099"/>
      </w:tabs>
      <w:rPr>
        <w:noProof/>
        <w:lang w:eastAsia="de-DE"/>
      </w:rPr>
    </w:pPr>
    <w:r>
      <w:rPr>
        <w:noProof/>
        <w:color w:val="2B579A"/>
        <w:shd w:val="clear" w:color="auto" w:fill="E6E6E6"/>
        <w:lang w:eastAsia="de-DE"/>
      </w:rPr>
      <w:drawing>
        <wp:anchor distT="0" distB="0" distL="114300" distR="114300" simplePos="0" relativeHeight="251658240" behindDoc="1" locked="0" layoutInCell="1" allowOverlap="1" wp14:anchorId="0D94905E" wp14:editId="593B0154">
          <wp:simplePos x="0" y="0"/>
          <wp:positionH relativeFrom="column">
            <wp:posOffset>5165725</wp:posOffset>
          </wp:positionH>
          <wp:positionV relativeFrom="paragraph">
            <wp:posOffset>-316865</wp:posOffset>
          </wp:positionV>
          <wp:extent cx="1536700" cy="1023620"/>
          <wp:effectExtent l="0" t="0" r="6350" b="5080"/>
          <wp:wrapTight wrapText="bothSides">
            <wp:wrapPolygon edited="0">
              <wp:start x="0" y="0"/>
              <wp:lineTo x="0" y="21305"/>
              <wp:lineTo x="21421" y="21305"/>
              <wp:lineTo x="21421"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700" cy="102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316D39" w14:textId="77777777" w:rsidR="0047005D" w:rsidRDefault="0047005D" w:rsidP="00A71616">
    <w:pPr>
      <w:tabs>
        <w:tab w:val="left" w:pos="3820"/>
        <w:tab w:val="center" w:pos="5099"/>
      </w:tabs>
      <w:rPr>
        <w:noProof/>
        <w:lang w:eastAsia="de-DE"/>
      </w:rPr>
    </w:pPr>
  </w:p>
  <w:p w14:paraId="262C7820" w14:textId="544A0E8F" w:rsidR="0047005D" w:rsidRPr="00C478A4" w:rsidRDefault="0047005D" w:rsidP="00A71616">
    <w:pPr>
      <w:tabs>
        <w:tab w:val="left" w:pos="3820"/>
        <w:tab w:val="center" w:pos="5099"/>
      </w:tabs>
      <w:rPr>
        <w:rFonts w:ascii="Verdana" w:hAnsi="Verdana" w:cs="Times New Roman"/>
        <w:b/>
        <w:smallCaps/>
        <w:color w:val="002060"/>
        <w:sz w:val="28"/>
        <w:szCs w:val="28"/>
      </w:rPr>
    </w:pPr>
    <w:r w:rsidRPr="00C478A4">
      <w:rPr>
        <w:rFonts w:ascii="Verdana" w:hAnsi="Verdana" w:cs="Times New Roman"/>
        <w:b/>
        <w:smallCaps/>
        <w:noProof/>
        <w:color w:val="002060"/>
        <w:sz w:val="28"/>
        <w:szCs w:val="28"/>
      </w:rPr>
      <w:t>Pressemitteilung</w:t>
    </w:r>
  </w:p>
  <w:p w14:paraId="7E193F29" w14:textId="484BD82B" w:rsidR="0047005D" w:rsidRDefault="0047005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9F4CD" w14:textId="77777777" w:rsidR="0047005D" w:rsidRDefault="0047005D" w:rsidP="00D67F6A">
    <w:pPr>
      <w:tabs>
        <w:tab w:val="left" w:pos="3820"/>
        <w:tab w:val="center" w:pos="5099"/>
      </w:tabs>
      <w:rPr>
        <w:noProof/>
        <w:lang w:eastAsia="de-DE"/>
      </w:rPr>
    </w:pPr>
  </w:p>
  <w:p w14:paraId="7459C432" w14:textId="45EC7B10" w:rsidR="0047005D" w:rsidRDefault="0047005D" w:rsidP="00D67F6A">
    <w:pPr>
      <w:tabs>
        <w:tab w:val="left" w:pos="3820"/>
        <w:tab w:val="center" w:pos="5099"/>
      </w:tabs>
      <w:rPr>
        <w:noProof/>
        <w:lang w:eastAsia="de-DE"/>
      </w:rPr>
    </w:pPr>
    <w:r>
      <w:rPr>
        <w:noProof/>
        <w:color w:val="2B579A"/>
        <w:shd w:val="clear" w:color="auto" w:fill="E6E6E6"/>
        <w:lang w:eastAsia="de-DE"/>
      </w:rPr>
      <w:drawing>
        <wp:anchor distT="0" distB="0" distL="114300" distR="114300" simplePos="0" relativeHeight="251658241" behindDoc="1" locked="0" layoutInCell="1" allowOverlap="1" wp14:anchorId="08464B39" wp14:editId="2B55DE37">
          <wp:simplePos x="0" y="0"/>
          <wp:positionH relativeFrom="column">
            <wp:posOffset>5089525</wp:posOffset>
          </wp:positionH>
          <wp:positionV relativeFrom="paragraph">
            <wp:posOffset>-374015</wp:posOffset>
          </wp:positionV>
          <wp:extent cx="1422400" cy="947420"/>
          <wp:effectExtent l="0" t="0" r="6350" b="5080"/>
          <wp:wrapTight wrapText="bothSides">
            <wp:wrapPolygon edited="0">
              <wp:start x="0" y="0"/>
              <wp:lineTo x="0" y="21282"/>
              <wp:lineTo x="21407" y="21282"/>
              <wp:lineTo x="21407"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240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C8B331" w14:textId="77777777" w:rsidR="0047005D" w:rsidRDefault="0047005D" w:rsidP="00D67F6A">
    <w:pPr>
      <w:tabs>
        <w:tab w:val="left" w:pos="3820"/>
        <w:tab w:val="center" w:pos="5099"/>
      </w:tabs>
      <w:rPr>
        <w:noProof/>
        <w:lang w:eastAsia="de-DE"/>
      </w:rPr>
    </w:pPr>
  </w:p>
  <w:p w14:paraId="17FAA6D0" w14:textId="278D66B8" w:rsidR="0047005D" w:rsidRDefault="0047005D" w:rsidP="00CE39CF">
    <w:pPr>
      <w:tabs>
        <w:tab w:val="left" w:pos="3820"/>
        <w:tab w:val="center" w:pos="5099"/>
      </w:tabs>
      <w:rPr>
        <w:rFonts w:ascii="Verdana" w:hAnsi="Verdana" w:cs="Times New Roman"/>
        <w:b/>
        <w:smallCaps/>
        <w:sz w:val="18"/>
      </w:rPr>
    </w:pPr>
    <w:r w:rsidRPr="00C478A4">
      <w:rPr>
        <w:rFonts w:ascii="Verdana" w:hAnsi="Verdana" w:cs="Times New Roman"/>
        <w:b/>
        <w:smallCaps/>
        <w:noProof/>
        <w:color w:val="002060"/>
        <w:sz w:val="28"/>
        <w:szCs w:val="28"/>
      </w:rPr>
      <w:t>Pressemitteilung</w:t>
    </w:r>
    <w:r>
      <w:rPr>
        <w:rFonts w:ascii="Verdana" w:hAnsi="Verdana" w:cs="Times New Roman"/>
        <w:b/>
        <w:smallCaps/>
        <w:color w:val="808080" w:themeColor="background1" w:themeShade="80"/>
        <w:sz w:val="18"/>
      </w:rPr>
      <w:tab/>
    </w:r>
    <w:r>
      <w:rPr>
        <w:rFonts w:ascii="Verdana" w:hAnsi="Verdana" w:cs="Times New Roman"/>
        <w:b/>
        <w:smallCaps/>
        <w:color w:val="808080" w:themeColor="background1" w:themeShade="80"/>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7B91"/>
    <w:multiLevelType w:val="multilevel"/>
    <w:tmpl w:val="6D2809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3F4091"/>
    <w:multiLevelType w:val="multilevel"/>
    <w:tmpl w:val="69D46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615DD4"/>
    <w:multiLevelType w:val="hybridMultilevel"/>
    <w:tmpl w:val="911EA5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1DE2D89"/>
    <w:multiLevelType w:val="hybridMultilevel"/>
    <w:tmpl w:val="130296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7C56AB"/>
    <w:multiLevelType w:val="multilevel"/>
    <w:tmpl w:val="68F268F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E72A54"/>
    <w:multiLevelType w:val="multilevel"/>
    <w:tmpl w:val="3B8CB1E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3047B5"/>
    <w:multiLevelType w:val="hybridMultilevel"/>
    <w:tmpl w:val="3E64FAB2"/>
    <w:lvl w:ilvl="0" w:tplc="3D22965C">
      <w:start w:val="1"/>
      <w:numFmt w:val="bullet"/>
      <w:lvlText w:val="•"/>
      <w:lvlJc w:val="left"/>
      <w:pPr>
        <w:tabs>
          <w:tab w:val="num" w:pos="720"/>
        </w:tabs>
        <w:ind w:left="720" w:hanging="360"/>
      </w:pPr>
      <w:rPr>
        <w:rFonts w:ascii="Arial" w:hAnsi="Arial" w:hint="default"/>
      </w:rPr>
    </w:lvl>
    <w:lvl w:ilvl="1" w:tplc="CDA257A0" w:tentative="1">
      <w:start w:val="1"/>
      <w:numFmt w:val="bullet"/>
      <w:lvlText w:val="•"/>
      <w:lvlJc w:val="left"/>
      <w:pPr>
        <w:tabs>
          <w:tab w:val="num" w:pos="1440"/>
        </w:tabs>
        <w:ind w:left="1440" w:hanging="360"/>
      </w:pPr>
      <w:rPr>
        <w:rFonts w:ascii="Arial" w:hAnsi="Arial" w:hint="default"/>
      </w:rPr>
    </w:lvl>
    <w:lvl w:ilvl="2" w:tplc="261C56DE" w:tentative="1">
      <w:start w:val="1"/>
      <w:numFmt w:val="bullet"/>
      <w:lvlText w:val="•"/>
      <w:lvlJc w:val="left"/>
      <w:pPr>
        <w:tabs>
          <w:tab w:val="num" w:pos="2160"/>
        </w:tabs>
        <w:ind w:left="2160" w:hanging="360"/>
      </w:pPr>
      <w:rPr>
        <w:rFonts w:ascii="Arial" w:hAnsi="Arial" w:hint="default"/>
      </w:rPr>
    </w:lvl>
    <w:lvl w:ilvl="3" w:tplc="18BAFBCC" w:tentative="1">
      <w:start w:val="1"/>
      <w:numFmt w:val="bullet"/>
      <w:lvlText w:val="•"/>
      <w:lvlJc w:val="left"/>
      <w:pPr>
        <w:tabs>
          <w:tab w:val="num" w:pos="2880"/>
        </w:tabs>
        <w:ind w:left="2880" w:hanging="360"/>
      </w:pPr>
      <w:rPr>
        <w:rFonts w:ascii="Arial" w:hAnsi="Arial" w:hint="default"/>
      </w:rPr>
    </w:lvl>
    <w:lvl w:ilvl="4" w:tplc="5E9AAA66" w:tentative="1">
      <w:start w:val="1"/>
      <w:numFmt w:val="bullet"/>
      <w:lvlText w:val="•"/>
      <w:lvlJc w:val="left"/>
      <w:pPr>
        <w:tabs>
          <w:tab w:val="num" w:pos="3600"/>
        </w:tabs>
        <w:ind w:left="3600" w:hanging="360"/>
      </w:pPr>
      <w:rPr>
        <w:rFonts w:ascii="Arial" w:hAnsi="Arial" w:hint="default"/>
      </w:rPr>
    </w:lvl>
    <w:lvl w:ilvl="5" w:tplc="829ADEB0" w:tentative="1">
      <w:start w:val="1"/>
      <w:numFmt w:val="bullet"/>
      <w:lvlText w:val="•"/>
      <w:lvlJc w:val="left"/>
      <w:pPr>
        <w:tabs>
          <w:tab w:val="num" w:pos="4320"/>
        </w:tabs>
        <w:ind w:left="4320" w:hanging="360"/>
      </w:pPr>
      <w:rPr>
        <w:rFonts w:ascii="Arial" w:hAnsi="Arial" w:hint="default"/>
      </w:rPr>
    </w:lvl>
    <w:lvl w:ilvl="6" w:tplc="8B84CFB2" w:tentative="1">
      <w:start w:val="1"/>
      <w:numFmt w:val="bullet"/>
      <w:lvlText w:val="•"/>
      <w:lvlJc w:val="left"/>
      <w:pPr>
        <w:tabs>
          <w:tab w:val="num" w:pos="5040"/>
        </w:tabs>
        <w:ind w:left="5040" w:hanging="360"/>
      </w:pPr>
      <w:rPr>
        <w:rFonts w:ascii="Arial" w:hAnsi="Arial" w:hint="default"/>
      </w:rPr>
    </w:lvl>
    <w:lvl w:ilvl="7" w:tplc="687E39E4" w:tentative="1">
      <w:start w:val="1"/>
      <w:numFmt w:val="bullet"/>
      <w:lvlText w:val="•"/>
      <w:lvlJc w:val="left"/>
      <w:pPr>
        <w:tabs>
          <w:tab w:val="num" w:pos="5760"/>
        </w:tabs>
        <w:ind w:left="5760" w:hanging="360"/>
      </w:pPr>
      <w:rPr>
        <w:rFonts w:ascii="Arial" w:hAnsi="Arial" w:hint="default"/>
      </w:rPr>
    </w:lvl>
    <w:lvl w:ilvl="8" w:tplc="47AE2D4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FCD435D"/>
    <w:multiLevelType w:val="multilevel"/>
    <w:tmpl w:val="1AEC152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9B1D56"/>
    <w:multiLevelType w:val="multilevel"/>
    <w:tmpl w:val="3B1033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8F09D1"/>
    <w:multiLevelType w:val="multilevel"/>
    <w:tmpl w:val="7B98EE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D97D8A"/>
    <w:multiLevelType w:val="hybridMultilevel"/>
    <w:tmpl w:val="E4AA0C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9237D4"/>
    <w:multiLevelType w:val="hybridMultilevel"/>
    <w:tmpl w:val="FA9000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22C0706"/>
    <w:multiLevelType w:val="multilevel"/>
    <w:tmpl w:val="42704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774F08"/>
    <w:multiLevelType w:val="hybridMultilevel"/>
    <w:tmpl w:val="FFFFFFFF"/>
    <w:lvl w:ilvl="0" w:tplc="76AC3278">
      <w:start w:val="1"/>
      <w:numFmt w:val="bullet"/>
      <w:lvlText w:val=""/>
      <w:lvlJc w:val="left"/>
      <w:pPr>
        <w:ind w:left="720" w:hanging="360"/>
      </w:pPr>
      <w:rPr>
        <w:rFonts w:ascii="Symbol" w:hAnsi="Symbol" w:hint="default"/>
      </w:rPr>
    </w:lvl>
    <w:lvl w:ilvl="1" w:tplc="6FB4DDE2">
      <w:start w:val="1"/>
      <w:numFmt w:val="bullet"/>
      <w:lvlText w:val="o"/>
      <w:lvlJc w:val="left"/>
      <w:pPr>
        <w:ind w:left="1440" w:hanging="360"/>
      </w:pPr>
      <w:rPr>
        <w:rFonts w:ascii="Courier New" w:hAnsi="Courier New" w:hint="default"/>
      </w:rPr>
    </w:lvl>
    <w:lvl w:ilvl="2" w:tplc="DC624946">
      <w:start w:val="1"/>
      <w:numFmt w:val="bullet"/>
      <w:lvlText w:val=""/>
      <w:lvlJc w:val="left"/>
      <w:pPr>
        <w:ind w:left="2160" w:hanging="360"/>
      </w:pPr>
      <w:rPr>
        <w:rFonts w:ascii="Wingdings" w:hAnsi="Wingdings" w:hint="default"/>
      </w:rPr>
    </w:lvl>
    <w:lvl w:ilvl="3" w:tplc="6452354C">
      <w:start w:val="1"/>
      <w:numFmt w:val="bullet"/>
      <w:lvlText w:val=""/>
      <w:lvlJc w:val="left"/>
      <w:pPr>
        <w:ind w:left="2880" w:hanging="360"/>
      </w:pPr>
      <w:rPr>
        <w:rFonts w:ascii="Symbol" w:hAnsi="Symbol" w:hint="default"/>
      </w:rPr>
    </w:lvl>
    <w:lvl w:ilvl="4" w:tplc="11C89850">
      <w:start w:val="1"/>
      <w:numFmt w:val="bullet"/>
      <w:lvlText w:val="o"/>
      <w:lvlJc w:val="left"/>
      <w:pPr>
        <w:ind w:left="3600" w:hanging="360"/>
      </w:pPr>
      <w:rPr>
        <w:rFonts w:ascii="Courier New" w:hAnsi="Courier New" w:hint="default"/>
      </w:rPr>
    </w:lvl>
    <w:lvl w:ilvl="5" w:tplc="B4C6C402">
      <w:start w:val="1"/>
      <w:numFmt w:val="bullet"/>
      <w:lvlText w:val=""/>
      <w:lvlJc w:val="left"/>
      <w:pPr>
        <w:ind w:left="4320" w:hanging="360"/>
      </w:pPr>
      <w:rPr>
        <w:rFonts w:ascii="Wingdings" w:hAnsi="Wingdings" w:hint="default"/>
      </w:rPr>
    </w:lvl>
    <w:lvl w:ilvl="6" w:tplc="2624BA70">
      <w:start w:val="1"/>
      <w:numFmt w:val="bullet"/>
      <w:lvlText w:val=""/>
      <w:lvlJc w:val="left"/>
      <w:pPr>
        <w:ind w:left="5040" w:hanging="360"/>
      </w:pPr>
      <w:rPr>
        <w:rFonts w:ascii="Symbol" w:hAnsi="Symbol" w:hint="default"/>
      </w:rPr>
    </w:lvl>
    <w:lvl w:ilvl="7" w:tplc="07FA4984">
      <w:start w:val="1"/>
      <w:numFmt w:val="bullet"/>
      <w:lvlText w:val="o"/>
      <w:lvlJc w:val="left"/>
      <w:pPr>
        <w:ind w:left="5760" w:hanging="360"/>
      </w:pPr>
      <w:rPr>
        <w:rFonts w:ascii="Courier New" w:hAnsi="Courier New" w:hint="default"/>
      </w:rPr>
    </w:lvl>
    <w:lvl w:ilvl="8" w:tplc="CA966DAC">
      <w:start w:val="1"/>
      <w:numFmt w:val="bullet"/>
      <w:lvlText w:val=""/>
      <w:lvlJc w:val="left"/>
      <w:pPr>
        <w:ind w:left="6480" w:hanging="360"/>
      </w:pPr>
      <w:rPr>
        <w:rFonts w:ascii="Wingdings" w:hAnsi="Wingdings" w:hint="default"/>
      </w:rPr>
    </w:lvl>
  </w:abstractNum>
  <w:abstractNum w:abstractNumId="14" w15:restartNumberingAfterBreak="0">
    <w:nsid w:val="369701BC"/>
    <w:multiLevelType w:val="hybridMultilevel"/>
    <w:tmpl w:val="830E4524"/>
    <w:lvl w:ilvl="0" w:tplc="3A1A49B2">
      <w:start w:val="5"/>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8026CB8"/>
    <w:multiLevelType w:val="multilevel"/>
    <w:tmpl w:val="25D6DAA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C06CC3"/>
    <w:multiLevelType w:val="multilevel"/>
    <w:tmpl w:val="6EAAD79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4F2F15"/>
    <w:multiLevelType w:val="multilevel"/>
    <w:tmpl w:val="DABCD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1A213C"/>
    <w:multiLevelType w:val="hybridMultilevel"/>
    <w:tmpl w:val="5F6AF9A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9" w15:restartNumberingAfterBreak="0">
    <w:nsid w:val="3B224335"/>
    <w:multiLevelType w:val="multilevel"/>
    <w:tmpl w:val="17D499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FB95006"/>
    <w:multiLevelType w:val="multilevel"/>
    <w:tmpl w:val="9AF892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CEE1664"/>
    <w:multiLevelType w:val="multilevel"/>
    <w:tmpl w:val="84761FA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DC5549B"/>
    <w:multiLevelType w:val="hybridMultilevel"/>
    <w:tmpl w:val="EA2088E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4F3725C2"/>
    <w:multiLevelType w:val="multilevel"/>
    <w:tmpl w:val="6E787BC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1254375"/>
    <w:multiLevelType w:val="multilevel"/>
    <w:tmpl w:val="5E1CE4E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6413229"/>
    <w:multiLevelType w:val="multilevel"/>
    <w:tmpl w:val="293E853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8F215EE"/>
    <w:multiLevelType w:val="multilevel"/>
    <w:tmpl w:val="FFF618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041678A"/>
    <w:multiLevelType w:val="multilevel"/>
    <w:tmpl w:val="E0106D2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1D72EBF"/>
    <w:multiLevelType w:val="hybridMultilevel"/>
    <w:tmpl w:val="FFFFFFFF"/>
    <w:lvl w:ilvl="0" w:tplc="232CA9B0">
      <w:start w:val="1"/>
      <w:numFmt w:val="decimal"/>
      <w:lvlText w:val="%1."/>
      <w:lvlJc w:val="left"/>
      <w:pPr>
        <w:ind w:left="720" w:hanging="360"/>
      </w:pPr>
    </w:lvl>
    <w:lvl w:ilvl="1" w:tplc="340E5330">
      <w:start w:val="1"/>
      <w:numFmt w:val="lowerLetter"/>
      <w:lvlText w:val="%2."/>
      <w:lvlJc w:val="left"/>
      <w:pPr>
        <w:ind w:left="1440" w:hanging="360"/>
      </w:pPr>
    </w:lvl>
    <w:lvl w:ilvl="2" w:tplc="E15298DA">
      <w:start w:val="1"/>
      <w:numFmt w:val="lowerRoman"/>
      <w:lvlText w:val="%3."/>
      <w:lvlJc w:val="right"/>
      <w:pPr>
        <w:ind w:left="2160" w:hanging="180"/>
      </w:pPr>
    </w:lvl>
    <w:lvl w:ilvl="3" w:tplc="7158B1B0">
      <w:start w:val="1"/>
      <w:numFmt w:val="decimal"/>
      <w:lvlText w:val="%4."/>
      <w:lvlJc w:val="left"/>
      <w:pPr>
        <w:ind w:left="2880" w:hanging="360"/>
      </w:pPr>
    </w:lvl>
    <w:lvl w:ilvl="4" w:tplc="41EEDD82">
      <w:start w:val="1"/>
      <w:numFmt w:val="lowerLetter"/>
      <w:lvlText w:val="%5."/>
      <w:lvlJc w:val="left"/>
      <w:pPr>
        <w:ind w:left="3600" w:hanging="360"/>
      </w:pPr>
    </w:lvl>
    <w:lvl w:ilvl="5" w:tplc="5B66CFCC">
      <w:start w:val="1"/>
      <w:numFmt w:val="lowerRoman"/>
      <w:lvlText w:val="%6."/>
      <w:lvlJc w:val="right"/>
      <w:pPr>
        <w:ind w:left="4320" w:hanging="180"/>
      </w:pPr>
    </w:lvl>
    <w:lvl w:ilvl="6" w:tplc="5306828E">
      <w:start w:val="1"/>
      <w:numFmt w:val="decimal"/>
      <w:lvlText w:val="%7."/>
      <w:lvlJc w:val="left"/>
      <w:pPr>
        <w:ind w:left="5040" w:hanging="360"/>
      </w:pPr>
    </w:lvl>
    <w:lvl w:ilvl="7" w:tplc="E7CAD54E">
      <w:start w:val="1"/>
      <w:numFmt w:val="lowerLetter"/>
      <w:lvlText w:val="%8."/>
      <w:lvlJc w:val="left"/>
      <w:pPr>
        <w:ind w:left="5760" w:hanging="360"/>
      </w:pPr>
    </w:lvl>
    <w:lvl w:ilvl="8" w:tplc="BDB43540">
      <w:start w:val="1"/>
      <w:numFmt w:val="lowerRoman"/>
      <w:lvlText w:val="%9."/>
      <w:lvlJc w:val="right"/>
      <w:pPr>
        <w:ind w:left="6480" w:hanging="180"/>
      </w:pPr>
    </w:lvl>
  </w:abstractNum>
  <w:abstractNum w:abstractNumId="29" w15:restartNumberingAfterBreak="0">
    <w:nsid w:val="63713E37"/>
    <w:multiLevelType w:val="multilevel"/>
    <w:tmpl w:val="EBEA10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633461A"/>
    <w:multiLevelType w:val="hybridMultilevel"/>
    <w:tmpl w:val="1428AA3E"/>
    <w:lvl w:ilvl="0" w:tplc="B53AE892">
      <w:start w:val="1"/>
      <w:numFmt w:val="bullet"/>
      <w:lvlText w:val="-"/>
      <w:lvlJc w:val="left"/>
      <w:pPr>
        <w:ind w:left="720" w:hanging="360"/>
      </w:pPr>
      <w:rPr>
        <w:rFonts w:ascii="Calibri" w:hAnsi="Calibri" w:hint="default"/>
      </w:rPr>
    </w:lvl>
    <w:lvl w:ilvl="1" w:tplc="D53024D2">
      <w:start w:val="1"/>
      <w:numFmt w:val="bullet"/>
      <w:lvlText w:val="o"/>
      <w:lvlJc w:val="left"/>
      <w:pPr>
        <w:ind w:left="1440" w:hanging="360"/>
      </w:pPr>
      <w:rPr>
        <w:rFonts w:ascii="Courier New" w:hAnsi="Courier New" w:hint="default"/>
      </w:rPr>
    </w:lvl>
    <w:lvl w:ilvl="2" w:tplc="E8966F42">
      <w:start w:val="1"/>
      <w:numFmt w:val="bullet"/>
      <w:lvlText w:val=""/>
      <w:lvlJc w:val="left"/>
      <w:pPr>
        <w:ind w:left="2160" w:hanging="360"/>
      </w:pPr>
      <w:rPr>
        <w:rFonts w:ascii="Wingdings" w:hAnsi="Wingdings" w:hint="default"/>
      </w:rPr>
    </w:lvl>
    <w:lvl w:ilvl="3" w:tplc="DA929666">
      <w:start w:val="1"/>
      <w:numFmt w:val="bullet"/>
      <w:lvlText w:val=""/>
      <w:lvlJc w:val="left"/>
      <w:pPr>
        <w:ind w:left="2880" w:hanging="360"/>
      </w:pPr>
      <w:rPr>
        <w:rFonts w:ascii="Symbol" w:hAnsi="Symbol" w:hint="default"/>
      </w:rPr>
    </w:lvl>
    <w:lvl w:ilvl="4" w:tplc="741A74DC">
      <w:start w:val="1"/>
      <w:numFmt w:val="bullet"/>
      <w:lvlText w:val="o"/>
      <w:lvlJc w:val="left"/>
      <w:pPr>
        <w:ind w:left="3600" w:hanging="360"/>
      </w:pPr>
      <w:rPr>
        <w:rFonts w:ascii="Courier New" w:hAnsi="Courier New" w:hint="default"/>
      </w:rPr>
    </w:lvl>
    <w:lvl w:ilvl="5" w:tplc="A914EDC8">
      <w:start w:val="1"/>
      <w:numFmt w:val="bullet"/>
      <w:lvlText w:val=""/>
      <w:lvlJc w:val="left"/>
      <w:pPr>
        <w:ind w:left="4320" w:hanging="360"/>
      </w:pPr>
      <w:rPr>
        <w:rFonts w:ascii="Wingdings" w:hAnsi="Wingdings" w:hint="default"/>
      </w:rPr>
    </w:lvl>
    <w:lvl w:ilvl="6" w:tplc="CBBEE650">
      <w:start w:val="1"/>
      <w:numFmt w:val="bullet"/>
      <w:lvlText w:val=""/>
      <w:lvlJc w:val="left"/>
      <w:pPr>
        <w:ind w:left="5040" w:hanging="360"/>
      </w:pPr>
      <w:rPr>
        <w:rFonts w:ascii="Symbol" w:hAnsi="Symbol" w:hint="default"/>
      </w:rPr>
    </w:lvl>
    <w:lvl w:ilvl="7" w:tplc="2FFC2BF2">
      <w:start w:val="1"/>
      <w:numFmt w:val="bullet"/>
      <w:lvlText w:val="o"/>
      <w:lvlJc w:val="left"/>
      <w:pPr>
        <w:ind w:left="5760" w:hanging="360"/>
      </w:pPr>
      <w:rPr>
        <w:rFonts w:ascii="Courier New" w:hAnsi="Courier New" w:hint="default"/>
      </w:rPr>
    </w:lvl>
    <w:lvl w:ilvl="8" w:tplc="2F54F49A">
      <w:start w:val="1"/>
      <w:numFmt w:val="bullet"/>
      <w:lvlText w:val=""/>
      <w:lvlJc w:val="left"/>
      <w:pPr>
        <w:ind w:left="6480" w:hanging="360"/>
      </w:pPr>
      <w:rPr>
        <w:rFonts w:ascii="Wingdings" w:hAnsi="Wingdings" w:hint="default"/>
      </w:rPr>
    </w:lvl>
  </w:abstractNum>
  <w:abstractNum w:abstractNumId="31" w15:restartNumberingAfterBreak="0">
    <w:nsid w:val="76764F2C"/>
    <w:multiLevelType w:val="hybridMultilevel"/>
    <w:tmpl w:val="D598A6DE"/>
    <w:lvl w:ilvl="0" w:tplc="22CE9F0A">
      <w:numFmt w:val="bullet"/>
      <w:lvlText w:val="•"/>
      <w:lvlJc w:val="left"/>
      <w:pPr>
        <w:ind w:left="1065" w:hanging="705"/>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2" w15:restartNumberingAfterBreak="0">
    <w:nsid w:val="7DAC007E"/>
    <w:multiLevelType w:val="multilevel"/>
    <w:tmpl w:val="447832E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2281992">
    <w:abstractNumId w:val="30"/>
  </w:num>
  <w:num w:numId="2" w16cid:durableId="860506632">
    <w:abstractNumId w:val="13"/>
  </w:num>
  <w:num w:numId="3" w16cid:durableId="1398943690">
    <w:abstractNumId w:val="28"/>
  </w:num>
  <w:num w:numId="4" w16cid:durableId="1953709017">
    <w:abstractNumId w:val="14"/>
  </w:num>
  <w:num w:numId="5" w16cid:durableId="876039821">
    <w:abstractNumId w:val="1"/>
  </w:num>
  <w:num w:numId="6" w16cid:durableId="632096332">
    <w:abstractNumId w:val="6"/>
  </w:num>
  <w:num w:numId="7" w16cid:durableId="1722434042">
    <w:abstractNumId w:val="11"/>
  </w:num>
  <w:num w:numId="8" w16cid:durableId="2078549657">
    <w:abstractNumId w:val="12"/>
  </w:num>
  <w:num w:numId="9" w16cid:durableId="1213275187">
    <w:abstractNumId w:val="26"/>
  </w:num>
  <w:num w:numId="10" w16cid:durableId="1206599392">
    <w:abstractNumId w:val="0"/>
  </w:num>
  <w:num w:numId="11" w16cid:durableId="1505434521">
    <w:abstractNumId w:val="29"/>
  </w:num>
  <w:num w:numId="12" w16cid:durableId="1118841821">
    <w:abstractNumId w:val="8"/>
  </w:num>
  <w:num w:numId="13" w16cid:durableId="109319986">
    <w:abstractNumId w:val="21"/>
  </w:num>
  <w:num w:numId="14" w16cid:durableId="1986423636">
    <w:abstractNumId w:val="7"/>
  </w:num>
  <w:num w:numId="15" w16cid:durableId="1670061960">
    <w:abstractNumId w:val="16"/>
  </w:num>
  <w:num w:numId="16" w16cid:durableId="1383746383">
    <w:abstractNumId w:val="4"/>
  </w:num>
  <w:num w:numId="17" w16cid:durableId="1916864547">
    <w:abstractNumId w:val="15"/>
  </w:num>
  <w:num w:numId="18" w16cid:durableId="458492746">
    <w:abstractNumId w:val="32"/>
  </w:num>
  <w:num w:numId="19" w16cid:durableId="1349865448">
    <w:abstractNumId w:val="5"/>
  </w:num>
  <w:num w:numId="20" w16cid:durableId="1407605730">
    <w:abstractNumId w:val="23"/>
  </w:num>
  <w:num w:numId="21" w16cid:durableId="454060592">
    <w:abstractNumId w:val="24"/>
  </w:num>
  <w:num w:numId="22" w16cid:durableId="369645884">
    <w:abstractNumId w:val="27"/>
  </w:num>
  <w:num w:numId="23" w16cid:durableId="3171270">
    <w:abstractNumId w:val="17"/>
  </w:num>
  <w:num w:numId="24" w16cid:durableId="1534918957">
    <w:abstractNumId w:val="20"/>
  </w:num>
  <w:num w:numId="25" w16cid:durableId="186145414">
    <w:abstractNumId w:val="9"/>
  </w:num>
  <w:num w:numId="26" w16cid:durableId="1730613975">
    <w:abstractNumId w:val="19"/>
  </w:num>
  <w:num w:numId="27" w16cid:durableId="1794133209">
    <w:abstractNumId w:val="25"/>
  </w:num>
  <w:num w:numId="28" w16cid:durableId="1365787104">
    <w:abstractNumId w:val="10"/>
  </w:num>
  <w:num w:numId="29" w16cid:durableId="684553646">
    <w:abstractNumId w:val="2"/>
  </w:num>
  <w:num w:numId="30" w16cid:durableId="1049761919">
    <w:abstractNumId w:val="31"/>
  </w:num>
  <w:num w:numId="31" w16cid:durableId="1523547912">
    <w:abstractNumId w:val="22"/>
  </w:num>
  <w:num w:numId="32" w16cid:durableId="943462388">
    <w:abstractNumId w:val="3"/>
  </w:num>
  <w:num w:numId="33" w16cid:durableId="173762808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defaultTabStop w:val="708"/>
  <w:autoHyphenation/>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2D6"/>
    <w:rsid w:val="00000B45"/>
    <w:rsid w:val="000034C6"/>
    <w:rsid w:val="0000591A"/>
    <w:rsid w:val="0000765B"/>
    <w:rsid w:val="00011317"/>
    <w:rsid w:val="00013639"/>
    <w:rsid w:val="00015349"/>
    <w:rsid w:val="000153B7"/>
    <w:rsid w:val="0001576A"/>
    <w:rsid w:val="0001686D"/>
    <w:rsid w:val="00016982"/>
    <w:rsid w:val="00016DD6"/>
    <w:rsid w:val="000176F7"/>
    <w:rsid w:val="000248E1"/>
    <w:rsid w:val="00024B9C"/>
    <w:rsid w:val="00024D41"/>
    <w:rsid w:val="00026B22"/>
    <w:rsid w:val="00030523"/>
    <w:rsid w:val="00032E3E"/>
    <w:rsid w:val="0003384D"/>
    <w:rsid w:val="0003434A"/>
    <w:rsid w:val="000368C3"/>
    <w:rsid w:val="00036E50"/>
    <w:rsid w:val="00037ABD"/>
    <w:rsid w:val="00037F10"/>
    <w:rsid w:val="00043938"/>
    <w:rsid w:val="000448C8"/>
    <w:rsid w:val="00044D06"/>
    <w:rsid w:val="00045574"/>
    <w:rsid w:val="00046430"/>
    <w:rsid w:val="000466CE"/>
    <w:rsid w:val="000504F4"/>
    <w:rsid w:val="00052735"/>
    <w:rsid w:val="00054B5E"/>
    <w:rsid w:val="00054B6C"/>
    <w:rsid w:val="00066B5C"/>
    <w:rsid w:val="00071626"/>
    <w:rsid w:val="000720E6"/>
    <w:rsid w:val="00073C48"/>
    <w:rsid w:val="0007492B"/>
    <w:rsid w:val="00074E49"/>
    <w:rsid w:val="00075C6B"/>
    <w:rsid w:val="00077AC5"/>
    <w:rsid w:val="0008071C"/>
    <w:rsid w:val="0008120A"/>
    <w:rsid w:val="0008275B"/>
    <w:rsid w:val="00083F51"/>
    <w:rsid w:val="00083F55"/>
    <w:rsid w:val="00084199"/>
    <w:rsid w:val="0008518D"/>
    <w:rsid w:val="00086298"/>
    <w:rsid w:val="00090371"/>
    <w:rsid w:val="00090B62"/>
    <w:rsid w:val="0009125F"/>
    <w:rsid w:val="00091B1B"/>
    <w:rsid w:val="000923B3"/>
    <w:rsid w:val="00092F9E"/>
    <w:rsid w:val="000948D1"/>
    <w:rsid w:val="00094D14"/>
    <w:rsid w:val="0009541E"/>
    <w:rsid w:val="00095671"/>
    <w:rsid w:val="000A47C0"/>
    <w:rsid w:val="000A58E6"/>
    <w:rsid w:val="000A5B3F"/>
    <w:rsid w:val="000A71B6"/>
    <w:rsid w:val="000A7B26"/>
    <w:rsid w:val="000B4B91"/>
    <w:rsid w:val="000B5998"/>
    <w:rsid w:val="000B6366"/>
    <w:rsid w:val="000B6FA3"/>
    <w:rsid w:val="000B7272"/>
    <w:rsid w:val="000C0AB2"/>
    <w:rsid w:val="000C0B4D"/>
    <w:rsid w:val="000C1C4C"/>
    <w:rsid w:val="000C2849"/>
    <w:rsid w:val="000C418F"/>
    <w:rsid w:val="000C4731"/>
    <w:rsid w:val="000C5203"/>
    <w:rsid w:val="000C5806"/>
    <w:rsid w:val="000C5AC1"/>
    <w:rsid w:val="000C72EC"/>
    <w:rsid w:val="000D0FAA"/>
    <w:rsid w:val="000D13A2"/>
    <w:rsid w:val="000D203E"/>
    <w:rsid w:val="000D2736"/>
    <w:rsid w:val="000D412F"/>
    <w:rsid w:val="000D4418"/>
    <w:rsid w:val="000D4DED"/>
    <w:rsid w:val="000D5D3F"/>
    <w:rsid w:val="000D771B"/>
    <w:rsid w:val="000D7C7D"/>
    <w:rsid w:val="000E037A"/>
    <w:rsid w:val="000E142E"/>
    <w:rsid w:val="000E1CC1"/>
    <w:rsid w:val="000E2852"/>
    <w:rsid w:val="000E28A0"/>
    <w:rsid w:val="000E34A4"/>
    <w:rsid w:val="000E43C5"/>
    <w:rsid w:val="000E47C9"/>
    <w:rsid w:val="000E52FF"/>
    <w:rsid w:val="000E5368"/>
    <w:rsid w:val="000E5C4D"/>
    <w:rsid w:val="000E6828"/>
    <w:rsid w:val="000E6FF8"/>
    <w:rsid w:val="000E7417"/>
    <w:rsid w:val="000F03DB"/>
    <w:rsid w:val="000F08D0"/>
    <w:rsid w:val="000F09F1"/>
    <w:rsid w:val="000F0B1E"/>
    <w:rsid w:val="000F138B"/>
    <w:rsid w:val="000F1B7F"/>
    <w:rsid w:val="000F23B1"/>
    <w:rsid w:val="000F2970"/>
    <w:rsid w:val="000F32B6"/>
    <w:rsid w:val="000F6004"/>
    <w:rsid w:val="00100B76"/>
    <w:rsid w:val="00100CAA"/>
    <w:rsid w:val="00102009"/>
    <w:rsid w:val="00103AD1"/>
    <w:rsid w:val="00104AF9"/>
    <w:rsid w:val="001056CC"/>
    <w:rsid w:val="00106E76"/>
    <w:rsid w:val="0011000E"/>
    <w:rsid w:val="001100F5"/>
    <w:rsid w:val="001128C4"/>
    <w:rsid w:val="00112C54"/>
    <w:rsid w:val="001134D1"/>
    <w:rsid w:val="00117770"/>
    <w:rsid w:val="00117EE8"/>
    <w:rsid w:val="001214F9"/>
    <w:rsid w:val="00122811"/>
    <w:rsid w:val="00123C48"/>
    <w:rsid w:val="00124401"/>
    <w:rsid w:val="00126CF9"/>
    <w:rsid w:val="00126D41"/>
    <w:rsid w:val="001301AA"/>
    <w:rsid w:val="00131F23"/>
    <w:rsid w:val="001333F8"/>
    <w:rsid w:val="00134105"/>
    <w:rsid w:val="001344D6"/>
    <w:rsid w:val="001344E2"/>
    <w:rsid w:val="00135773"/>
    <w:rsid w:val="00136004"/>
    <w:rsid w:val="0013654F"/>
    <w:rsid w:val="00136621"/>
    <w:rsid w:val="0013716C"/>
    <w:rsid w:val="00137179"/>
    <w:rsid w:val="0014270F"/>
    <w:rsid w:val="00143390"/>
    <w:rsid w:val="001447C0"/>
    <w:rsid w:val="00144B4A"/>
    <w:rsid w:val="00147041"/>
    <w:rsid w:val="00150046"/>
    <w:rsid w:val="00150FAE"/>
    <w:rsid w:val="00151E97"/>
    <w:rsid w:val="00151F66"/>
    <w:rsid w:val="001523E4"/>
    <w:rsid w:val="00153B65"/>
    <w:rsid w:val="00154339"/>
    <w:rsid w:val="001547E1"/>
    <w:rsid w:val="001555B6"/>
    <w:rsid w:val="001555EB"/>
    <w:rsid w:val="00156B3A"/>
    <w:rsid w:val="0015788E"/>
    <w:rsid w:val="00161402"/>
    <w:rsid w:val="0016147F"/>
    <w:rsid w:val="00161AE4"/>
    <w:rsid w:val="00161E53"/>
    <w:rsid w:val="00163618"/>
    <w:rsid w:val="00163B17"/>
    <w:rsid w:val="00166375"/>
    <w:rsid w:val="001704E6"/>
    <w:rsid w:val="00171B7A"/>
    <w:rsid w:val="00171C4C"/>
    <w:rsid w:val="001728D1"/>
    <w:rsid w:val="00173CF1"/>
    <w:rsid w:val="001742CB"/>
    <w:rsid w:val="00174679"/>
    <w:rsid w:val="001748FD"/>
    <w:rsid w:val="00174F77"/>
    <w:rsid w:val="00175B1E"/>
    <w:rsid w:val="00175E68"/>
    <w:rsid w:val="00176AFD"/>
    <w:rsid w:val="00183799"/>
    <w:rsid w:val="00185FCE"/>
    <w:rsid w:val="00186AE7"/>
    <w:rsid w:val="001908BC"/>
    <w:rsid w:val="00190E5A"/>
    <w:rsid w:val="001916EB"/>
    <w:rsid w:val="00194152"/>
    <w:rsid w:val="001941C7"/>
    <w:rsid w:val="00195032"/>
    <w:rsid w:val="001950BE"/>
    <w:rsid w:val="00195330"/>
    <w:rsid w:val="00196CA7"/>
    <w:rsid w:val="001A0834"/>
    <w:rsid w:val="001A0DC1"/>
    <w:rsid w:val="001A3ED3"/>
    <w:rsid w:val="001A4212"/>
    <w:rsid w:val="001B36D4"/>
    <w:rsid w:val="001B3AA1"/>
    <w:rsid w:val="001B4DFB"/>
    <w:rsid w:val="001B5359"/>
    <w:rsid w:val="001B6D8A"/>
    <w:rsid w:val="001B70C0"/>
    <w:rsid w:val="001C0248"/>
    <w:rsid w:val="001C09EE"/>
    <w:rsid w:val="001C0EA8"/>
    <w:rsid w:val="001C1877"/>
    <w:rsid w:val="001C31EE"/>
    <w:rsid w:val="001C4160"/>
    <w:rsid w:val="001C5324"/>
    <w:rsid w:val="001C53F0"/>
    <w:rsid w:val="001D14DA"/>
    <w:rsid w:val="001D24B5"/>
    <w:rsid w:val="001D252E"/>
    <w:rsid w:val="001D2C15"/>
    <w:rsid w:val="001D452E"/>
    <w:rsid w:val="001D46CC"/>
    <w:rsid w:val="001D4829"/>
    <w:rsid w:val="001D4880"/>
    <w:rsid w:val="001D493E"/>
    <w:rsid w:val="001D618C"/>
    <w:rsid w:val="001D68E4"/>
    <w:rsid w:val="001D723F"/>
    <w:rsid w:val="001E22F0"/>
    <w:rsid w:val="001E2BC2"/>
    <w:rsid w:val="001E46C5"/>
    <w:rsid w:val="001E509C"/>
    <w:rsid w:val="001E603A"/>
    <w:rsid w:val="001E6C45"/>
    <w:rsid w:val="001E71A1"/>
    <w:rsid w:val="001E7A5B"/>
    <w:rsid w:val="001F1D82"/>
    <w:rsid w:val="001F1DCC"/>
    <w:rsid w:val="001F2385"/>
    <w:rsid w:val="00201A74"/>
    <w:rsid w:val="00201E60"/>
    <w:rsid w:val="00202A32"/>
    <w:rsid w:val="00203DE9"/>
    <w:rsid w:val="002055FE"/>
    <w:rsid w:val="00206AD9"/>
    <w:rsid w:val="002071D0"/>
    <w:rsid w:val="0021102F"/>
    <w:rsid w:val="00211E0D"/>
    <w:rsid w:val="00213509"/>
    <w:rsid w:val="00213F49"/>
    <w:rsid w:val="0021426D"/>
    <w:rsid w:val="00214BD1"/>
    <w:rsid w:val="00214D80"/>
    <w:rsid w:val="00215379"/>
    <w:rsid w:val="00215684"/>
    <w:rsid w:val="002156B0"/>
    <w:rsid w:val="002215DF"/>
    <w:rsid w:val="0022241D"/>
    <w:rsid w:val="00222F19"/>
    <w:rsid w:val="002230A4"/>
    <w:rsid w:val="00223A66"/>
    <w:rsid w:val="00224BD0"/>
    <w:rsid w:val="0022619B"/>
    <w:rsid w:val="00227228"/>
    <w:rsid w:val="002272C7"/>
    <w:rsid w:val="0022756A"/>
    <w:rsid w:val="00234B4D"/>
    <w:rsid w:val="0023590A"/>
    <w:rsid w:val="002360BC"/>
    <w:rsid w:val="00240027"/>
    <w:rsid w:val="0024017D"/>
    <w:rsid w:val="002406B1"/>
    <w:rsid w:val="002410F1"/>
    <w:rsid w:val="00242158"/>
    <w:rsid w:val="002428C8"/>
    <w:rsid w:val="00245335"/>
    <w:rsid w:val="002475C3"/>
    <w:rsid w:val="00247DA4"/>
    <w:rsid w:val="00250D08"/>
    <w:rsid w:val="0025386F"/>
    <w:rsid w:val="00253F46"/>
    <w:rsid w:val="00256529"/>
    <w:rsid w:val="00261EB4"/>
    <w:rsid w:val="00262A1E"/>
    <w:rsid w:val="002643AF"/>
    <w:rsid w:val="00264B83"/>
    <w:rsid w:val="00265AE0"/>
    <w:rsid w:val="00266076"/>
    <w:rsid w:val="00266717"/>
    <w:rsid w:val="002667A9"/>
    <w:rsid w:val="00267085"/>
    <w:rsid w:val="002700AC"/>
    <w:rsid w:val="00272F2A"/>
    <w:rsid w:val="00273B4A"/>
    <w:rsid w:val="002743BD"/>
    <w:rsid w:val="00275F5D"/>
    <w:rsid w:val="002767CE"/>
    <w:rsid w:val="002770E2"/>
    <w:rsid w:val="00280AF1"/>
    <w:rsid w:val="00281A1D"/>
    <w:rsid w:val="0028200F"/>
    <w:rsid w:val="00284942"/>
    <w:rsid w:val="00284C45"/>
    <w:rsid w:val="00287729"/>
    <w:rsid w:val="00290488"/>
    <w:rsid w:val="0029229C"/>
    <w:rsid w:val="00292BC8"/>
    <w:rsid w:val="00292D01"/>
    <w:rsid w:val="00292E16"/>
    <w:rsid w:val="00294472"/>
    <w:rsid w:val="00294553"/>
    <w:rsid w:val="002969C6"/>
    <w:rsid w:val="00296A31"/>
    <w:rsid w:val="0029715A"/>
    <w:rsid w:val="002A0015"/>
    <w:rsid w:val="002A00F9"/>
    <w:rsid w:val="002A0BE7"/>
    <w:rsid w:val="002A1A91"/>
    <w:rsid w:val="002A56D3"/>
    <w:rsid w:val="002A6636"/>
    <w:rsid w:val="002A6BD3"/>
    <w:rsid w:val="002A76C9"/>
    <w:rsid w:val="002B0839"/>
    <w:rsid w:val="002B4120"/>
    <w:rsid w:val="002B4AFB"/>
    <w:rsid w:val="002B4D86"/>
    <w:rsid w:val="002B559D"/>
    <w:rsid w:val="002B69BE"/>
    <w:rsid w:val="002B7499"/>
    <w:rsid w:val="002B7535"/>
    <w:rsid w:val="002B7708"/>
    <w:rsid w:val="002B7EBF"/>
    <w:rsid w:val="002C016B"/>
    <w:rsid w:val="002C037F"/>
    <w:rsid w:val="002C1025"/>
    <w:rsid w:val="002C26CA"/>
    <w:rsid w:val="002C4C15"/>
    <w:rsid w:val="002C7265"/>
    <w:rsid w:val="002D0AB8"/>
    <w:rsid w:val="002D117D"/>
    <w:rsid w:val="002D19FF"/>
    <w:rsid w:val="002D1F17"/>
    <w:rsid w:val="002D3FB4"/>
    <w:rsid w:val="002D4434"/>
    <w:rsid w:val="002D4D89"/>
    <w:rsid w:val="002D6B99"/>
    <w:rsid w:val="002D796A"/>
    <w:rsid w:val="002D7DCA"/>
    <w:rsid w:val="002E2542"/>
    <w:rsid w:val="002E2CC1"/>
    <w:rsid w:val="002E37FC"/>
    <w:rsid w:val="002E4E22"/>
    <w:rsid w:val="002E5B07"/>
    <w:rsid w:val="002F047B"/>
    <w:rsid w:val="002F7279"/>
    <w:rsid w:val="00300F82"/>
    <w:rsid w:val="0030204E"/>
    <w:rsid w:val="00303535"/>
    <w:rsid w:val="00303945"/>
    <w:rsid w:val="00303B19"/>
    <w:rsid w:val="00303D28"/>
    <w:rsid w:val="00303FCE"/>
    <w:rsid w:val="00305244"/>
    <w:rsid w:val="003056FA"/>
    <w:rsid w:val="0030602C"/>
    <w:rsid w:val="003067A0"/>
    <w:rsid w:val="0030767D"/>
    <w:rsid w:val="00312F41"/>
    <w:rsid w:val="003130F7"/>
    <w:rsid w:val="00313BD7"/>
    <w:rsid w:val="00313D78"/>
    <w:rsid w:val="00313DE4"/>
    <w:rsid w:val="0031442C"/>
    <w:rsid w:val="00314B5F"/>
    <w:rsid w:val="00315035"/>
    <w:rsid w:val="0031571F"/>
    <w:rsid w:val="00316AA1"/>
    <w:rsid w:val="003171DE"/>
    <w:rsid w:val="00320B5F"/>
    <w:rsid w:val="00323839"/>
    <w:rsid w:val="00323F0A"/>
    <w:rsid w:val="00324699"/>
    <w:rsid w:val="00324C47"/>
    <w:rsid w:val="00325A22"/>
    <w:rsid w:val="003301EB"/>
    <w:rsid w:val="00330B9D"/>
    <w:rsid w:val="003314CB"/>
    <w:rsid w:val="00333051"/>
    <w:rsid w:val="003346D3"/>
    <w:rsid w:val="003358AE"/>
    <w:rsid w:val="00343065"/>
    <w:rsid w:val="003434AA"/>
    <w:rsid w:val="003434C2"/>
    <w:rsid w:val="003462B7"/>
    <w:rsid w:val="00347548"/>
    <w:rsid w:val="0035039F"/>
    <w:rsid w:val="00352FE9"/>
    <w:rsid w:val="0035355E"/>
    <w:rsid w:val="00356385"/>
    <w:rsid w:val="00357502"/>
    <w:rsid w:val="0035B964"/>
    <w:rsid w:val="00360B46"/>
    <w:rsid w:val="0036102E"/>
    <w:rsid w:val="003641BC"/>
    <w:rsid w:val="003650C1"/>
    <w:rsid w:val="00365342"/>
    <w:rsid w:val="003700DE"/>
    <w:rsid w:val="003725C0"/>
    <w:rsid w:val="00372740"/>
    <w:rsid w:val="00372C65"/>
    <w:rsid w:val="00374167"/>
    <w:rsid w:val="00374D79"/>
    <w:rsid w:val="00377589"/>
    <w:rsid w:val="00381DD2"/>
    <w:rsid w:val="003824E5"/>
    <w:rsid w:val="003837B7"/>
    <w:rsid w:val="0039004E"/>
    <w:rsid w:val="00392932"/>
    <w:rsid w:val="00393A3A"/>
    <w:rsid w:val="00394946"/>
    <w:rsid w:val="00394DD1"/>
    <w:rsid w:val="00394EBC"/>
    <w:rsid w:val="00394FAF"/>
    <w:rsid w:val="003952A9"/>
    <w:rsid w:val="00396D68"/>
    <w:rsid w:val="003A005B"/>
    <w:rsid w:val="003A0277"/>
    <w:rsid w:val="003A051C"/>
    <w:rsid w:val="003A0F69"/>
    <w:rsid w:val="003A1E06"/>
    <w:rsid w:val="003A24A9"/>
    <w:rsid w:val="003A35E4"/>
    <w:rsid w:val="003A3C2A"/>
    <w:rsid w:val="003A6FA1"/>
    <w:rsid w:val="003A7E18"/>
    <w:rsid w:val="003B08A6"/>
    <w:rsid w:val="003B1C2A"/>
    <w:rsid w:val="003B1EA5"/>
    <w:rsid w:val="003B26AA"/>
    <w:rsid w:val="003B289F"/>
    <w:rsid w:val="003B3015"/>
    <w:rsid w:val="003B3CD5"/>
    <w:rsid w:val="003B433D"/>
    <w:rsid w:val="003B7EDF"/>
    <w:rsid w:val="003C019F"/>
    <w:rsid w:val="003C190D"/>
    <w:rsid w:val="003C243B"/>
    <w:rsid w:val="003C2880"/>
    <w:rsid w:val="003C2BC1"/>
    <w:rsid w:val="003C4747"/>
    <w:rsid w:val="003C6063"/>
    <w:rsid w:val="003C6470"/>
    <w:rsid w:val="003C69D1"/>
    <w:rsid w:val="003C6E6E"/>
    <w:rsid w:val="003D1B1D"/>
    <w:rsid w:val="003D3382"/>
    <w:rsid w:val="003D4772"/>
    <w:rsid w:val="003D5E89"/>
    <w:rsid w:val="003D7C20"/>
    <w:rsid w:val="003E07E4"/>
    <w:rsid w:val="003E1E59"/>
    <w:rsid w:val="003E256F"/>
    <w:rsid w:val="003E2BA1"/>
    <w:rsid w:val="003E33B9"/>
    <w:rsid w:val="003E3550"/>
    <w:rsid w:val="003E42AD"/>
    <w:rsid w:val="003E45A8"/>
    <w:rsid w:val="003E7816"/>
    <w:rsid w:val="003E7BA9"/>
    <w:rsid w:val="003F0BA5"/>
    <w:rsid w:val="003F0D98"/>
    <w:rsid w:val="003F10F9"/>
    <w:rsid w:val="003F1214"/>
    <w:rsid w:val="003F27F2"/>
    <w:rsid w:val="003F3FC3"/>
    <w:rsid w:val="003F4A0F"/>
    <w:rsid w:val="003F538E"/>
    <w:rsid w:val="00400D4E"/>
    <w:rsid w:val="00401201"/>
    <w:rsid w:val="00402EE7"/>
    <w:rsid w:val="00404288"/>
    <w:rsid w:val="00404537"/>
    <w:rsid w:val="00406C2E"/>
    <w:rsid w:val="00406FFB"/>
    <w:rsid w:val="0040782F"/>
    <w:rsid w:val="00410164"/>
    <w:rsid w:val="00410E7F"/>
    <w:rsid w:val="00412531"/>
    <w:rsid w:val="004139A4"/>
    <w:rsid w:val="00413B9A"/>
    <w:rsid w:val="00414C9E"/>
    <w:rsid w:val="004176A1"/>
    <w:rsid w:val="0041789A"/>
    <w:rsid w:val="004225DC"/>
    <w:rsid w:val="00423872"/>
    <w:rsid w:val="0042424A"/>
    <w:rsid w:val="004256B5"/>
    <w:rsid w:val="0042FAB9"/>
    <w:rsid w:val="004316D8"/>
    <w:rsid w:val="00431DCE"/>
    <w:rsid w:val="00433B85"/>
    <w:rsid w:val="00434AE4"/>
    <w:rsid w:val="0043756F"/>
    <w:rsid w:val="0044007B"/>
    <w:rsid w:val="00442BD9"/>
    <w:rsid w:val="00443ED3"/>
    <w:rsid w:val="004449BA"/>
    <w:rsid w:val="00444EBC"/>
    <w:rsid w:val="00445209"/>
    <w:rsid w:val="00446FBC"/>
    <w:rsid w:val="00447607"/>
    <w:rsid w:val="00451E06"/>
    <w:rsid w:val="00453DF6"/>
    <w:rsid w:val="004573E7"/>
    <w:rsid w:val="00457CB3"/>
    <w:rsid w:val="00457D60"/>
    <w:rsid w:val="00460637"/>
    <w:rsid w:val="00461BE9"/>
    <w:rsid w:val="0046209C"/>
    <w:rsid w:val="00462FC9"/>
    <w:rsid w:val="004640CF"/>
    <w:rsid w:val="0046672B"/>
    <w:rsid w:val="0047005D"/>
    <w:rsid w:val="00470942"/>
    <w:rsid w:val="004714C6"/>
    <w:rsid w:val="00471C73"/>
    <w:rsid w:val="004729DD"/>
    <w:rsid w:val="00472E8F"/>
    <w:rsid w:val="00474ABA"/>
    <w:rsid w:val="00476B5F"/>
    <w:rsid w:val="00476C18"/>
    <w:rsid w:val="0048056C"/>
    <w:rsid w:val="004807CE"/>
    <w:rsid w:val="00484F1A"/>
    <w:rsid w:val="00485628"/>
    <w:rsid w:val="0048793E"/>
    <w:rsid w:val="00490D0F"/>
    <w:rsid w:val="0049105B"/>
    <w:rsid w:val="004916FF"/>
    <w:rsid w:val="00493982"/>
    <w:rsid w:val="004945CB"/>
    <w:rsid w:val="00497CF3"/>
    <w:rsid w:val="004A00E5"/>
    <w:rsid w:val="004A094C"/>
    <w:rsid w:val="004A1208"/>
    <w:rsid w:val="004A1A6F"/>
    <w:rsid w:val="004A37FF"/>
    <w:rsid w:val="004A410B"/>
    <w:rsid w:val="004A60B1"/>
    <w:rsid w:val="004B02E5"/>
    <w:rsid w:val="004B0807"/>
    <w:rsid w:val="004B08C1"/>
    <w:rsid w:val="004B0BC4"/>
    <w:rsid w:val="004B0C97"/>
    <w:rsid w:val="004B0CF0"/>
    <w:rsid w:val="004B1179"/>
    <w:rsid w:val="004B17FB"/>
    <w:rsid w:val="004B2558"/>
    <w:rsid w:val="004B418F"/>
    <w:rsid w:val="004B50B6"/>
    <w:rsid w:val="004B5598"/>
    <w:rsid w:val="004B733E"/>
    <w:rsid w:val="004C0A9B"/>
    <w:rsid w:val="004C0F1A"/>
    <w:rsid w:val="004C29C9"/>
    <w:rsid w:val="004C2FD5"/>
    <w:rsid w:val="004C31B3"/>
    <w:rsid w:val="004C34B2"/>
    <w:rsid w:val="004C3793"/>
    <w:rsid w:val="004C3CCA"/>
    <w:rsid w:val="004C4691"/>
    <w:rsid w:val="004C51A6"/>
    <w:rsid w:val="004C63D4"/>
    <w:rsid w:val="004C6EF4"/>
    <w:rsid w:val="004C7620"/>
    <w:rsid w:val="004D1BC7"/>
    <w:rsid w:val="004D1E7F"/>
    <w:rsid w:val="004D1F23"/>
    <w:rsid w:val="004D7FFA"/>
    <w:rsid w:val="004E0065"/>
    <w:rsid w:val="004E079B"/>
    <w:rsid w:val="004E0C09"/>
    <w:rsid w:val="004E4ADB"/>
    <w:rsid w:val="004E5E1B"/>
    <w:rsid w:val="004F2562"/>
    <w:rsid w:val="004F531C"/>
    <w:rsid w:val="004F6026"/>
    <w:rsid w:val="00500B31"/>
    <w:rsid w:val="005025BB"/>
    <w:rsid w:val="005029DD"/>
    <w:rsid w:val="0050482F"/>
    <w:rsid w:val="005059B6"/>
    <w:rsid w:val="005070D4"/>
    <w:rsid w:val="005071C8"/>
    <w:rsid w:val="0051005F"/>
    <w:rsid w:val="005101A5"/>
    <w:rsid w:val="00512638"/>
    <w:rsid w:val="00513F09"/>
    <w:rsid w:val="00516361"/>
    <w:rsid w:val="00516B8D"/>
    <w:rsid w:val="005205AE"/>
    <w:rsid w:val="00522A99"/>
    <w:rsid w:val="00522CDC"/>
    <w:rsid w:val="00523840"/>
    <w:rsid w:val="00523C1A"/>
    <w:rsid w:val="0052751A"/>
    <w:rsid w:val="00527D52"/>
    <w:rsid w:val="00527DCC"/>
    <w:rsid w:val="00530727"/>
    <w:rsid w:val="0053410D"/>
    <w:rsid w:val="00534F45"/>
    <w:rsid w:val="00535D67"/>
    <w:rsid w:val="00537611"/>
    <w:rsid w:val="00537F28"/>
    <w:rsid w:val="00541701"/>
    <w:rsid w:val="00541AB3"/>
    <w:rsid w:val="00541DEB"/>
    <w:rsid w:val="005430FD"/>
    <w:rsid w:val="00543AFC"/>
    <w:rsid w:val="00544D4D"/>
    <w:rsid w:val="00544EFF"/>
    <w:rsid w:val="00544F2B"/>
    <w:rsid w:val="00544F5C"/>
    <w:rsid w:val="005471EB"/>
    <w:rsid w:val="00551A89"/>
    <w:rsid w:val="00551C67"/>
    <w:rsid w:val="005523C8"/>
    <w:rsid w:val="00552B4D"/>
    <w:rsid w:val="005532C7"/>
    <w:rsid w:val="00553879"/>
    <w:rsid w:val="00553AED"/>
    <w:rsid w:val="00553E49"/>
    <w:rsid w:val="00554CEE"/>
    <w:rsid w:val="005608A3"/>
    <w:rsid w:val="005661A3"/>
    <w:rsid w:val="0056627C"/>
    <w:rsid w:val="00567825"/>
    <w:rsid w:val="00570972"/>
    <w:rsid w:val="00571008"/>
    <w:rsid w:val="00571705"/>
    <w:rsid w:val="00571F28"/>
    <w:rsid w:val="00572735"/>
    <w:rsid w:val="00573102"/>
    <w:rsid w:val="0057602A"/>
    <w:rsid w:val="0057675D"/>
    <w:rsid w:val="00580095"/>
    <w:rsid w:val="00580D45"/>
    <w:rsid w:val="00581D95"/>
    <w:rsid w:val="005828DA"/>
    <w:rsid w:val="00583F96"/>
    <w:rsid w:val="00586C94"/>
    <w:rsid w:val="00586FC1"/>
    <w:rsid w:val="00591254"/>
    <w:rsid w:val="00593092"/>
    <w:rsid w:val="00594BD4"/>
    <w:rsid w:val="00594C02"/>
    <w:rsid w:val="00597074"/>
    <w:rsid w:val="00597F1B"/>
    <w:rsid w:val="005A01EF"/>
    <w:rsid w:val="005A145C"/>
    <w:rsid w:val="005A1C73"/>
    <w:rsid w:val="005A1E21"/>
    <w:rsid w:val="005A2322"/>
    <w:rsid w:val="005A50E7"/>
    <w:rsid w:val="005A662B"/>
    <w:rsid w:val="005A6D24"/>
    <w:rsid w:val="005B00A6"/>
    <w:rsid w:val="005B019E"/>
    <w:rsid w:val="005B2A47"/>
    <w:rsid w:val="005B3018"/>
    <w:rsid w:val="005B5DF3"/>
    <w:rsid w:val="005B663D"/>
    <w:rsid w:val="005B70AC"/>
    <w:rsid w:val="005C008C"/>
    <w:rsid w:val="005C192A"/>
    <w:rsid w:val="005C2EF4"/>
    <w:rsid w:val="005C69DC"/>
    <w:rsid w:val="005C729F"/>
    <w:rsid w:val="005C7E2D"/>
    <w:rsid w:val="005D0582"/>
    <w:rsid w:val="005D3332"/>
    <w:rsid w:val="005D3404"/>
    <w:rsid w:val="005D376E"/>
    <w:rsid w:val="005D3CBF"/>
    <w:rsid w:val="005D64E5"/>
    <w:rsid w:val="005D68EA"/>
    <w:rsid w:val="005D70F7"/>
    <w:rsid w:val="005D795F"/>
    <w:rsid w:val="005E0413"/>
    <w:rsid w:val="005E233E"/>
    <w:rsid w:val="005E4AA6"/>
    <w:rsid w:val="005E52C7"/>
    <w:rsid w:val="005E6B04"/>
    <w:rsid w:val="005F14DC"/>
    <w:rsid w:val="005F510D"/>
    <w:rsid w:val="005F672F"/>
    <w:rsid w:val="005F7939"/>
    <w:rsid w:val="00600D4F"/>
    <w:rsid w:val="00601481"/>
    <w:rsid w:val="006017E8"/>
    <w:rsid w:val="006023F7"/>
    <w:rsid w:val="00602CE5"/>
    <w:rsid w:val="00603064"/>
    <w:rsid w:val="0060333C"/>
    <w:rsid w:val="00605AFD"/>
    <w:rsid w:val="00612411"/>
    <w:rsid w:val="00615303"/>
    <w:rsid w:val="006173F1"/>
    <w:rsid w:val="0061747C"/>
    <w:rsid w:val="00617B08"/>
    <w:rsid w:val="00621131"/>
    <w:rsid w:val="006227E1"/>
    <w:rsid w:val="00623B85"/>
    <w:rsid w:val="00625ED9"/>
    <w:rsid w:val="00626504"/>
    <w:rsid w:val="00626CB9"/>
    <w:rsid w:val="00626D8B"/>
    <w:rsid w:val="0063067A"/>
    <w:rsid w:val="00630740"/>
    <w:rsid w:val="006317BA"/>
    <w:rsid w:val="006323A7"/>
    <w:rsid w:val="006323FC"/>
    <w:rsid w:val="00635DB5"/>
    <w:rsid w:val="00637968"/>
    <w:rsid w:val="006403B5"/>
    <w:rsid w:val="0064145C"/>
    <w:rsid w:val="00642526"/>
    <w:rsid w:val="00642D80"/>
    <w:rsid w:val="00643247"/>
    <w:rsid w:val="006434A5"/>
    <w:rsid w:val="006434EE"/>
    <w:rsid w:val="00644C02"/>
    <w:rsid w:val="00646C9A"/>
    <w:rsid w:val="00646EBF"/>
    <w:rsid w:val="00647CEB"/>
    <w:rsid w:val="006506C4"/>
    <w:rsid w:val="00651ABD"/>
    <w:rsid w:val="006553E1"/>
    <w:rsid w:val="0065656E"/>
    <w:rsid w:val="00657112"/>
    <w:rsid w:val="00657BE6"/>
    <w:rsid w:val="00660D8C"/>
    <w:rsid w:val="00663D07"/>
    <w:rsid w:val="00665434"/>
    <w:rsid w:val="00667DD0"/>
    <w:rsid w:val="006759EA"/>
    <w:rsid w:val="00675D23"/>
    <w:rsid w:val="00675DF2"/>
    <w:rsid w:val="00675EDD"/>
    <w:rsid w:val="00677B25"/>
    <w:rsid w:val="00682AC3"/>
    <w:rsid w:val="00683642"/>
    <w:rsid w:val="00683842"/>
    <w:rsid w:val="006854C3"/>
    <w:rsid w:val="0068559C"/>
    <w:rsid w:val="006856E4"/>
    <w:rsid w:val="00686381"/>
    <w:rsid w:val="006870C9"/>
    <w:rsid w:val="006875F2"/>
    <w:rsid w:val="006923F0"/>
    <w:rsid w:val="00692BA9"/>
    <w:rsid w:val="00692CFF"/>
    <w:rsid w:val="00693AD0"/>
    <w:rsid w:val="00695684"/>
    <w:rsid w:val="00695938"/>
    <w:rsid w:val="0069614F"/>
    <w:rsid w:val="006A073B"/>
    <w:rsid w:val="006A133A"/>
    <w:rsid w:val="006A15EC"/>
    <w:rsid w:val="006A1FE9"/>
    <w:rsid w:val="006A446E"/>
    <w:rsid w:val="006A4727"/>
    <w:rsid w:val="006A5372"/>
    <w:rsid w:val="006A6257"/>
    <w:rsid w:val="006A740E"/>
    <w:rsid w:val="006A760E"/>
    <w:rsid w:val="006B3057"/>
    <w:rsid w:val="006B56C2"/>
    <w:rsid w:val="006B5BF4"/>
    <w:rsid w:val="006B6370"/>
    <w:rsid w:val="006B6500"/>
    <w:rsid w:val="006C1383"/>
    <w:rsid w:val="006C46EE"/>
    <w:rsid w:val="006C57FC"/>
    <w:rsid w:val="006C68B6"/>
    <w:rsid w:val="006C7DF5"/>
    <w:rsid w:val="006D0747"/>
    <w:rsid w:val="006D2B43"/>
    <w:rsid w:val="006D2C2B"/>
    <w:rsid w:val="006D3533"/>
    <w:rsid w:val="006D3733"/>
    <w:rsid w:val="006D621B"/>
    <w:rsid w:val="006E32B2"/>
    <w:rsid w:val="006E3D8C"/>
    <w:rsid w:val="006E3E82"/>
    <w:rsid w:val="006E3EEA"/>
    <w:rsid w:val="006E47FA"/>
    <w:rsid w:val="006E5162"/>
    <w:rsid w:val="006F1101"/>
    <w:rsid w:val="006F3F99"/>
    <w:rsid w:val="007049C4"/>
    <w:rsid w:val="00704B74"/>
    <w:rsid w:val="00707163"/>
    <w:rsid w:val="0071218F"/>
    <w:rsid w:val="0071387C"/>
    <w:rsid w:val="00714BDD"/>
    <w:rsid w:val="00715A02"/>
    <w:rsid w:val="00722D6E"/>
    <w:rsid w:val="00731CE9"/>
    <w:rsid w:val="00734147"/>
    <w:rsid w:val="00734FAB"/>
    <w:rsid w:val="007362B9"/>
    <w:rsid w:val="0073760B"/>
    <w:rsid w:val="00741F91"/>
    <w:rsid w:val="00742B47"/>
    <w:rsid w:val="007452A7"/>
    <w:rsid w:val="007460D1"/>
    <w:rsid w:val="00746F0A"/>
    <w:rsid w:val="007473B4"/>
    <w:rsid w:val="00751934"/>
    <w:rsid w:val="00751ECA"/>
    <w:rsid w:val="007533E2"/>
    <w:rsid w:val="007578ED"/>
    <w:rsid w:val="0076198B"/>
    <w:rsid w:val="007669F9"/>
    <w:rsid w:val="00767540"/>
    <w:rsid w:val="00767E94"/>
    <w:rsid w:val="007703C2"/>
    <w:rsid w:val="00770444"/>
    <w:rsid w:val="00770AE8"/>
    <w:rsid w:val="00770DE4"/>
    <w:rsid w:val="00771104"/>
    <w:rsid w:val="00772B92"/>
    <w:rsid w:val="00774DBF"/>
    <w:rsid w:val="007759DF"/>
    <w:rsid w:val="00776706"/>
    <w:rsid w:val="007772F8"/>
    <w:rsid w:val="0077770D"/>
    <w:rsid w:val="00781A5F"/>
    <w:rsid w:val="007820AB"/>
    <w:rsid w:val="007857FB"/>
    <w:rsid w:val="007859F9"/>
    <w:rsid w:val="007866A7"/>
    <w:rsid w:val="00786A42"/>
    <w:rsid w:val="0078773A"/>
    <w:rsid w:val="00787DDA"/>
    <w:rsid w:val="00790781"/>
    <w:rsid w:val="00791D5C"/>
    <w:rsid w:val="0079203F"/>
    <w:rsid w:val="007921CC"/>
    <w:rsid w:val="00794E69"/>
    <w:rsid w:val="00795376"/>
    <w:rsid w:val="0079679E"/>
    <w:rsid w:val="0079682E"/>
    <w:rsid w:val="007A094D"/>
    <w:rsid w:val="007A47FF"/>
    <w:rsid w:val="007A4B36"/>
    <w:rsid w:val="007A4EAD"/>
    <w:rsid w:val="007A538F"/>
    <w:rsid w:val="007A6ADB"/>
    <w:rsid w:val="007B05D8"/>
    <w:rsid w:val="007B0D15"/>
    <w:rsid w:val="007B158E"/>
    <w:rsid w:val="007B2332"/>
    <w:rsid w:val="007B2A3E"/>
    <w:rsid w:val="007B4419"/>
    <w:rsid w:val="007B50B4"/>
    <w:rsid w:val="007C17AB"/>
    <w:rsid w:val="007C2232"/>
    <w:rsid w:val="007C463D"/>
    <w:rsid w:val="007C5784"/>
    <w:rsid w:val="007D0454"/>
    <w:rsid w:val="007D074E"/>
    <w:rsid w:val="007D0BCE"/>
    <w:rsid w:val="007D2FAB"/>
    <w:rsid w:val="007D4451"/>
    <w:rsid w:val="007D5027"/>
    <w:rsid w:val="007D531B"/>
    <w:rsid w:val="007D6A71"/>
    <w:rsid w:val="007D6F54"/>
    <w:rsid w:val="007E009E"/>
    <w:rsid w:val="007E34B3"/>
    <w:rsid w:val="007E5A73"/>
    <w:rsid w:val="007E7589"/>
    <w:rsid w:val="007F1F2C"/>
    <w:rsid w:val="007F251E"/>
    <w:rsid w:val="007F3633"/>
    <w:rsid w:val="007F3EA9"/>
    <w:rsid w:val="007F4355"/>
    <w:rsid w:val="007F47A3"/>
    <w:rsid w:val="007F6601"/>
    <w:rsid w:val="007F7F3F"/>
    <w:rsid w:val="0080225F"/>
    <w:rsid w:val="00802747"/>
    <w:rsid w:val="00806265"/>
    <w:rsid w:val="00806626"/>
    <w:rsid w:val="00806F63"/>
    <w:rsid w:val="008115A7"/>
    <w:rsid w:val="008118AD"/>
    <w:rsid w:val="008133BA"/>
    <w:rsid w:val="0081461D"/>
    <w:rsid w:val="00815F8D"/>
    <w:rsid w:val="00820B37"/>
    <w:rsid w:val="00823EA7"/>
    <w:rsid w:val="008240F1"/>
    <w:rsid w:val="00824B66"/>
    <w:rsid w:val="00824C73"/>
    <w:rsid w:val="0082589C"/>
    <w:rsid w:val="00826792"/>
    <w:rsid w:val="00826CE5"/>
    <w:rsid w:val="0082E814"/>
    <w:rsid w:val="00830074"/>
    <w:rsid w:val="008300B6"/>
    <w:rsid w:val="0083063E"/>
    <w:rsid w:val="008316D9"/>
    <w:rsid w:val="0083291D"/>
    <w:rsid w:val="008336F6"/>
    <w:rsid w:val="00835C61"/>
    <w:rsid w:val="008370F3"/>
    <w:rsid w:val="00837D3D"/>
    <w:rsid w:val="00840289"/>
    <w:rsid w:val="008408D7"/>
    <w:rsid w:val="0084186D"/>
    <w:rsid w:val="008418E5"/>
    <w:rsid w:val="008430B6"/>
    <w:rsid w:val="008450BA"/>
    <w:rsid w:val="00850219"/>
    <w:rsid w:val="00851BB2"/>
    <w:rsid w:val="00852B6C"/>
    <w:rsid w:val="008531DA"/>
    <w:rsid w:val="008532E5"/>
    <w:rsid w:val="0085376F"/>
    <w:rsid w:val="008571CA"/>
    <w:rsid w:val="008575DF"/>
    <w:rsid w:val="008608E3"/>
    <w:rsid w:val="00860A84"/>
    <w:rsid w:val="008610D3"/>
    <w:rsid w:val="00864413"/>
    <w:rsid w:val="00865633"/>
    <w:rsid w:val="00865DCC"/>
    <w:rsid w:val="00866C3F"/>
    <w:rsid w:val="008712EB"/>
    <w:rsid w:val="008725E0"/>
    <w:rsid w:val="00872E36"/>
    <w:rsid w:val="0087371E"/>
    <w:rsid w:val="008739C1"/>
    <w:rsid w:val="00874C91"/>
    <w:rsid w:val="00876680"/>
    <w:rsid w:val="00877458"/>
    <w:rsid w:val="00877B6D"/>
    <w:rsid w:val="00877F2E"/>
    <w:rsid w:val="00880735"/>
    <w:rsid w:val="00880B11"/>
    <w:rsid w:val="00880E01"/>
    <w:rsid w:val="00882586"/>
    <w:rsid w:val="00882F06"/>
    <w:rsid w:val="00883A99"/>
    <w:rsid w:val="00884924"/>
    <w:rsid w:val="0088513C"/>
    <w:rsid w:val="00885726"/>
    <w:rsid w:val="00890890"/>
    <w:rsid w:val="00891533"/>
    <w:rsid w:val="008921AA"/>
    <w:rsid w:val="0089384B"/>
    <w:rsid w:val="008939C4"/>
    <w:rsid w:val="008956DF"/>
    <w:rsid w:val="008977DD"/>
    <w:rsid w:val="008A0F98"/>
    <w:rsid w:val="008A3A9A"/>
    <w:rsid w:val="008A478C"/>
    <w:rsid w:val="008A4C3E"/>
    <w:rsid w:val="008A579A"/>
    <w:rsid w:val="008A5A16"/>
    <w:rsid w:val="008A6931"/>
    <w:rsid w:val="008A76ED"/>
    <w:rsid w:val="008A7EFF"/>
    <w:rsid w:val="008B06D4"/>
    <w:rsid w:val="008B089B"/>
    <w:rsid w:val="008B197E"/>
    <w:rsid w:val="008B2373"/>
    <w:rsid w:val="008B2AB9"/>
    <w:rsid w:val="008B4AC5"/>
    <w:rsid w:val="008B69C2"/>
    <w:rsid w:val="008B76F7"/>
    <w:rsid w:val="008C13C8"/>
    <w:rsid w:val="008C35A2"/>
    <w:rsid w:val="008C3810"/>
    <w:rsid w:val="008C5229"/>
    <w:rsid w:val="008C6363"/>
    <w:rsid w:val="008C7966"/>
    <w:rsid w:val="008C7E57"/>
    <w:rsid w:val="008D0F70"/>
    <w:rsid w:val="008D1E81"/>
    <w:rsid w:val="008D33E1"/>
    <w:rsid w:val="008D3D80"/>
    <w:rsid w:val="008D59B2"/>
    <w:rsid w:val="008D6731"/>
    <w:rsid w:val="008D777D"/>
    <w:rsid w:val="008E1B41"/>
    <w:rsid w:val="008E374A"/>
    <w:rsid w:val="008E3762"/>
    <w:rsid w:val="008E49B5"/>
    <w:rsid w:val="008E5249"/>
    <w:rsid w:val="008E7716"/>
    <w:rsid w:val="008F0F32"/>
    <w:rsid w:val="008F2C97"/>
    <w:rsid w:val="008F5578"/>
    <w:rsid w:val="00900624"/>
    <w:rsid w:val="0090311A"/>
    <w:rsid w:val="009039C6"/>
    <w:rsid w:val="00904BF6"/>
    <w:rsid w:val="009064C6"/>
    <w:rsid w:val="00907CAD"/>
    <w:rsid w:val="009100E8"/>
    <w:rsid w:val="0091016B"/>
    <w:rsid w:val="0091048C"/>
    <w:rsid w:val="009119C8"/>
    <w:rsid w:val="0091294D"/>
    <w:rsid w:val="00912CDD"/>
    <w:rsid w:val="00912EB6"/>
    <w:rsid w:val="009131D9"/>
    <w:rsid w:val="00913271"/>
    <w:rsid w:val="00916777"/>
    <w:rsid w:val="009211DE"/>
    <w:rsid w:val="00921F68"/>
    <w:rsid w:val="009230D3"/>
    <w:rsid w:val="00925717"/>
    <w:rsid w:val="00926E70"/>
    <w:rsid w:val="00934CB8"/>
    <w:rsid w:val="0093532A"/>
    <w:rsid w:val="00937C80"/>
    <w:rsid w:val="00943830"/>
    <w:rsid w:val="00945CA6"/>
    <w:rsid w:val="00950284"/>
    <w:rsid w:val="00950474"/>
    <w:rsid w:val="00950E78"/>
    <w:rsid w:val="00952145"/>
    <w:rsid w:val="00953768"/>
    <w:rsid w:val="00955321"/>
    <w:rsid w:val="00956530"/>
    <w:rsid w:val="00956F50"/>
    <w:rsid w:val="009571AB"/>
    <w:rsid w:val="009575FF"/>
    <w:rsid w:val="009604E4"/>
    <w:rsid w:val="009610F9"/>
    <w:rsid w:val="009625E5"/>
    <w:rsid w:val="0096288C"/>
    <w:rsid w:val="00963AD2"/>
    <w:rsid w:val="00963B37"/>
    <w:rsid w:val="0096501C"/>
    <w:rsid w:val="009677A0"/>
    <w:rsid w:val="00970331"/>
    <w:rsid w:val="009725E8"/>
    <w:rsid w:val="00972713"/>
    <w:rsid w:val="009731C8"/>
    <w:rsid w:val="00976445"/>
    <w:rsid w:val="00977411"/>
    <w:rsid w:val="00981370"/>
    <w:rsid w:val="0098223C"/>
    <w:rsid w:val="00982746"/>
    <w:rsid w:val="0098458C"/>
    <w:rsid w:val="00984826"/>
    <w:rsid w:val="0098585A"/>
    <w:rsid w:val="0098641E"/>
    <w:rsid w:val="00987948"/>
    <w:rsid w:val="009922ED"/>
    <w:rsid w:val="00993811"/>
    <w:rsid w:val="00993C9F"/>
    <w:rsid w:val="00996441"/>
    <w:rsid w:val="00996B36"/>
    <w:rsid w:val="009A084B"/>
    <w:rsid w:val="009A3D06"/>
    <w:rsid w:val="009A4586"/>
    <w:rsid w:val="009A5FF3"/>
    <w:rsid w:val="009B05AA"/>
    <w:rsid w:val="009B17B8"/>
    <w:rsid w:val="009B2053"/>
    <w:rsid w:val="009B2EB5"/>
    <w:rsid w:val="009B2EED"/>
    <w:rsid w:val="009B32F5"/>
    <w:rsid w:val="009B3C53"/>
    <w:rsid w:val="009B3DBE"/>
    <w:rsid w:val="009B4525"/>
    <w:rsid w:val="009B60CA"/>
    <w:rsid w:val="009B6236"/>
    <w:rsid w:val="009B7A54"/>
    <w:rsid w:val="009B7D42"/>
    <w:rsid w:val="009C0B1B"/>
    <w:rsid w:val="009C11F4"/>
    <w:rsid w:val="009C2C87"/>
    <w:rsid w:val="009C3792"/>
    <w:rsid w:val="009C46E4"/>
    <w:rsid w:val="009C477A"/>
    <w:rsid w:val="009D0220"/>
    <w:rsid w:val="009D0ADE"/>
    <w:rsid w:val="009D4D64"/>
    <w:rsid w:val="009D5064"/>
    <w:rsid w:val="009D6000"/>
    <w:rsid w:val="009D601A"/>
    <w:rsid w:val="009D6F56"/>
    <w:rsid w:val="009D73E4"/>
    <w:rsid w:val="009D7F9F"/>
    <w:rsid w:val="009E11E1"/>
    <w:rsid w:val="009E1BD8"/>
    <w:rsid w:val="009E1FFF"/>
    <w:rsid w:val="009E23DC"/>
    <w:rsid w:val="009E3B6E"/>
    <w:rsid w:val="009E41CC"/>
    <w:rsid w:val="009E5C7D"/>
    <w:rsid w:val="009E5DD5"/>
    <w:rsid w:val="009E6233"/>
    <w:rsid w:val="009F160E"/>
    <w:rsid w:val="009F251F"/>
    <w:rsid w:val="009F2926"/>
    <w:rsid w:val="009F2C35"/>
    <w:rsid w:val="009F308F"/>
    <w:rsid w:val="009F3636"/>
    <w:rsid w:val="009F37D9"/>
    <w:rsid w:val="009F49F9"/>
    <w:rsid w:val="009F590A"/>
    <w:rsid w:val="009F5BD7"/>
    <w:rsid w:val="00A008F4"/>
    <w:rsid w:val="00A00E2C"/>
    <w:rsid w:val="00A04780"/>
    <w:rsid w:val="00A052F3"/>
    <w:rsid w:val="00A07CFE"/>
    <w:rsid w:val="00A10222"/>
    <w:rsid w:val="00A10B06"/>
    <w:rsid w:val="00A129ED"/>
    <w:rsid w:val="00A152AD"/>
    <w:rsid w:val="00A17C63"/>
    <w:rsid w:val="00A2040B"/>
    <w:rsid w:val="00A20D0E"/>
    <w:rsid w:val="00A20D69"/>
    <w:rsid w:val="00A21534"/>
    <w:rsid w:val="00A2158D"/>
    <w:rsid w:val="00A21B5F"/>
    <w:rsid w:val="00A2210A"/>
    <w:rsid w:val="00A221B9"/>
    <w:rsid w:val="00A22297"/>
    <w:rsid w:val="00A2273B"/>
    <w:rsid w:val="00A23C28"/>
    <w:rsid w:val="00A255FF"/>
    <w:rsid w:val="00A2755A"/>
    <w:rsid w:val="00A3282A"/>
    <w:rsid w:val="00A33CBD"/>
    <w:rsid w:val="00A35D29"/>
    <w:rsid w:val="00A369A8"/>
    <w:rsid w:val="00A37A8E"/>
    <w:rsid w:val="00A405DF"/>
    <w:rsid w:val="00A40B02"/>
    <w:rsid w:val="00A41A5F"/>
    <w:rsid w:val="00A43ED0"/>
    <w:rsid w:val="00A44AE4"/>
    <w:rsid w:val="00A44DEA"/>
    <w:rsid w:val="00A45ED0"/>
    <w:rsid w:val="00A47EC9"/>
    <w:rsid w:val="00A50E89"/>
    <w:rsid w:val="00A52278"/>
    <w:rsid w:val="00A529FA"/>
    <w:rsid w:val="00A541F9"/>
    <w:rsid w:val="00A551EC"/>
    <w:rsid w:val="00A55484"/>
    <w:rsid w:val="00A55F0A"/>
    <w:rsid w:val="00A57B92"/>
    <w:rsid w:val="00A6120B"/>
    <w:rsid w:val="00A61402"/>
    <w:rsid w:val="00A63D8A"/>
    <w:rsid w:val="00A641DA"/>
    <w:rsid w:val="00A6487B"/>
    <w:rsid w:val="00A65DF5"/>
    <w:rsid w:val="00A66F84"/>
    <w:rsid w:val="00A71616"/>
    <w:rsid w:val="00A728F9"/>
    <w:rsid w:val="00A730A0"/>
    <w:rsid w:val="00A743E3"/>
    <w:rsid w:val="00A75425"/>
    <w:rsid w:val="00A815FB"/>
    <w:rsid w:val="00A820D4"/>
    <w:rsid w:val="00A821E6"/>
    <w:rsid w:val="00A82927"/>
    <w:rsid w:val="00A82C16"/>
    <w:rsid w:val="00A856CA"/>
    <w:rsid w:val="00A869E5"/>
    <w:rsid w:val="00A87A50"/>
    <w:rsid w:val="00A87BE2"/>
    <w:rsid w:val="00A90004"/>
    <w:rsid w:val="00A905CD"/>
    <w:rsid w:val="00A9062E"/>
    <w:rsid w:val="00A936B4"/>
    <w:rsid w:val="00A94CC3"/>
    <w:rsid w:val="00A94F89"/>
    <w:rsid w:val="00A95C4A"/>
    <w:rsid w:val="00A96567"/>
    <w:rsid w:val="00A97B23"/>
    <w:rsid w:val="00AA079D"/>
    <w:rsid w:val="00AA1A3F"/>
    <w:rsid w:val="00AA2AFD"/>
    <w:rsid w:val="00AA4E47"/>
    <w:rsid w:val="00AA5920"/>
    <w:rsid w:val="00AA5CF8"/>
    <w:rsid w:val="00AA6525"/>
    <w:rsid w:val="00AA684F"/>
    <w:rsid w:val="00AA7CE0"/>
    <w:rsid w:val="00AB2209"/>
    <w:rsid w:val="00AB24E4"/>
    <w:rsid w:val="00AB291D"/>
    <w:rsid w:val="00AB4E0D"/>
    <w:rsid w:val="00AB50DF"/>
    <w:rsid w:val="00AB5A3E"/>
    <w:rsid w:val="00AB5D56"/>
    <w:rsid w:val="00AB60A2"/>
    <w:rsid w:val="00AB60A7"/>
    <w:rsid w:val="00AB73E3"/>
    <w:rsid w:val="00AC2FEA"/>
    <w:rsid w:val="00AC4ED0"/>
    <w:rsid w:val="00AC5F2C"/>
    <w:rsid w:val="00AC72EA"/>
    <w:rsid w:val="00AD2BF9"/>
    <w:rsid w:val="00AD2F84"/>
    <w:rsid w:val="00AE019C"/>
    <w:rsid w:val="00AE099B"/>
    <w:rsid w:val="00AE1B3A"/>
    <w:rsid w:val="00AE397F"/>
    <w:rsid w:val="00AE6DFC"/>
    <w:rsid w:val="00AF18D9"/>
    <w:rsid w:val="00AF2DDD"/>
    <w:rsid w:val="00AF40FB"/>
    <w:rsid w:val="00AF4965"/>
    <w:rsid w:val="00AF4F7E"/>
    <w:rsid w:val="00AF6509"/>
    <w:rsid w:val="00AF6627"/>
    <w:rsid w:val="00AF70B4"/>
    <w:rsid w:val="00B109FF"/>
    <w:rsid w:val="00B11F09"/>
    <w:rsid w:val="00B129B3"/>
    <w:rsid w:val="00B13629"/>
    <w:rsid w:val="00B138A6"/>
    <w:rsid w:val="00B13E97"/>
    <w:rsid w:val="00B1435B"/>
    <w:rsid w:val="00B22959"/>
    <w:rsid w:val="00B24166"/>
    <w:rsid w:val="00B27877"/>
    <w:rsid w:val="00B30007"/>
    <w:rsid w:val="00B3233C"/>
    <w:rsid w:val="00B32D8C"/>
    <w:rsid w:val="00B33214"/>
    <w:rsid w:val="00B35E14"/>
    <w:rsid w:val="00B3667C"/>
    <w:rsid w:val="00B41FB5"/>
    <w:rsid w:val="00B42804"/>
    <w:rsid w:val="00B45EBD"/>
    <w:rsid w:val="00B47353"/>
    <w:rsid w:val="00B47D85"/>
    <w:rsid w:val="00B500EC"/>
    <w:rsid w:val="00B5109F"/>
    <w:rsid w:val="00B528BC"/>
    <w:rsid w:val="00B52FBE"/>
    <w:rsid w:val="00B55274"/>
    <w:rsid w:val="00B55917"/>
    <w:rsid w:val="00B60992"/>
    <w:rsid w:val="00B621EE"/>
    <w:rsid w:val="00B630FE"/>
    <w:rsid w:val="00B63E29"/>
    <w:rsid w:val="00B6412F"/>
    <w:rsid w:val="00B64F60"/>
    <w:rsid w:val="00B66149"/>
    <w:rsid w:val="00B67E0C"/>
    <w:rsid w:val="00B70882"/>
    <w:rsid w:val="00B72C04"/>
    <w:rsid w:val="00B738C7"/>
    <w:rsid w:val="00B75168"/>
    <w:rsid w:val="00B76735"/>
    <w:rsid w:val="00B77AC3"/>
    <w:rsid w:val="00B81087"/>
    <w:rsid w:val="00B82614"/>
    <w:rsid w:val="00B82B9F"/>
    <w:rsid w:val="00B82F74"/>
    <w:rsid w:val="00B835B0"/>
    <w:rsid w:val="00B842A8"/>
    <w:rsid w:val="00B85286"/>
    <w:rsid w:val="00B8584D"/>
    <w:rsid w:val="00B871FA"/>
    <w:rsid w:val="00B879B3"/>
    <w:rsid w:val="00B90EF0"/>
    <w:rsid w:val="00B924BF"/>
    <w:rsid w:val="00B9478A"/>
    <w:rsid w:val="00B96598"/>
    <w:rsid w:val="00B97CAF"/>
    <w:rsid w:val="00BA3438"/>
    <w:rsid w:val="00BA3D73"/>
    <w:rsid w:val="00BA4FC7"/>
    <w:rsid w:val="00BA51AD"/>
    <w:rsid w:val="00BA567D"/>
    <w:rsid w:val="00BA5735"/>
    <w:rsid w:val="00BB0A71"/>
    <w:rsid w:val="00BB2266"/>
    <w:rsid w:val="00BB3272"/>
    <w:rsid w:val="00BB40FD"/>
    <w:rsid w:val="00BB4F5D"/>
    <w:rsid w:val="00BB66B0"/>
    <w:rsid w:val="00BC016F"/>
    <w:rsid w:val="00BC0430"/>
    <w:rsid w:val="00BC3203"/>
    <w:rsid w:val="00BC487B"/>
    <w:rsid w:val="00BC6C92"/>
    <w:rsid w:val="00BD1528"/>
    <w:rsid w:val="00BD190E"/>
    <w:rsid w:val="00BD3142"/>
    <w:rsid w:val="00BD3A93"/>
    <w:rsid w:val="00BD4041"/>
    <w:rsid w:val="00BD4BD8"/>
    <w:rsid w:val="00BD4C7F"/>
    <w:rsid w:val="00BE07C0"/>
    <w:rsid w:val="00BE0B4A"/>
    <w:rsid w:val="00BE14D1"/>
    <w:rsid w:val="00BE1C7A"/>
    <w:rsid w:val="00BE4685"/>
    <w:rsid w:val="00BF28DF"/>
    <w:rsid w:val="00BF3050"/>
    <w:rsid w:val="00BF35E5"/>
    <w:rsid w:val="00BF3A2D"/>
    <w:rsid w:val="00BF3EE5"/>
    <w:rsid w:val="00BF3FCC"/>
    <w:rsid w:val="00BF52DB"/>
    <w:rsid w:val="00BF68AC"/>
    <w:rsid w:val="00C0014C"/>
    <w:rsid w:val="00C011CC"/>
    <w:rsid w:val="00C02F16"/>
    <w:rsid w:val="00C0557F"/>
    <w:rsid w:val="00C06FAF"/>
    <w:rsid w:val="00C073B8"/>
    <w:rsid w:val="00C10216"/>
    <w:rsid w:val="00C10391"/>
    <w:rsid w:val="00C105D2"/>
    <w:rsid w:val="00C10E70"/>
    <w:rsid w:val="00C12268"/>
    <w:rsid w:val="00C13FA0"/>
    <w:rsid w:val="00C1577B"/>
    <w:rsid w:val="00C160E3"/>
    <w:rsid w:val="00C16481"/>
    <w:rsid w:val="00C20722"/>
    <w:rsid w:val="00C2092F"/>
    <w:rsid w:val="00C20AC0"/>
    <w:rsid w:val="00C218E9"/>
    <w:rsid w:val="00C21E34"/>
    <w:rsid w:val="00C25086"/>
    <w:rsid w:val="00C253AB"/>
    <w:rsid w:val="00C2664A"/>
    <w:rsid w:val="00C2721C"/>
    <w:rsid w:val="00C408CE"/>
    <w:rsid w:val="00C40AEB"/>
    <w:rsid w:val="00C42301"/>
    <w:rsid w:val="00C43D1A"/>
    <w:rsid w:val="00C46A82"/>
    <w:rsid w:val="00C478A4"/>
    <w:rsid w:val="00C47AD9"/>
    <w:rsid w:val="00C50D59"/>
    <w:rsid w:val="00C51350"/>
    <w:rsid w:val="00C51D6A"/>
    <w:rsid w:val="00C53E95"/>
    <w:rsid w:val="00C53EA2"/>
    <w:rsid w:val="00C54C79"/>
    <w:rsid w:val="00C55BEE"/>
    <w:rsid w:val="00C6046F"/>
    <w:rsid w:val="00C60F53"/>
    <w:rsid w:val="00C623CD"/>
    <w:rsid w:val="00C633F7"/>
    <w:rsid w:val="00C6603B"/>
    <w:rsid w:val="00C6646E"/>
    <w:rsid w:val="00C675B1"/>
    <w:rsid w:val="00C67CD1"/>
    <w:rsid w:val="00C715DD"/>
    <w:rsid w:val="00C720CD"/>
    <w:rsid w:val="00C72AD8"/>
    <w:rsid w:val="00C72C2E"/>
    <w:rsid w:val="00C74005"/>
    <w:rsid w:val="00C74BCE"/>
    <w:rsid w:val="00C755A6"/>
    <w:rsid w:val="00C75F42"/>
    <w:rsid w:val="00C765BB"/>
    <w:rsid w:val="00C76919"/>
    <w:rsid w:val="00C81CDD"/>
    <w:rsid w:val="00C81D95"/>
    <w:rsid w:val="00C82B77"/>
    <w:rsid w:val="00C82C3D"/>
    <w:rsid w:val="00C83C67"/>
    <w:rsid w:val="00C84185"/>
    <w:rsid w:val="00C84B3F"/>
    <w:rsid w:val="00C851E2"/>
    <w:rsid w:val="00C87A9D"/>
    <w:rsid w:val="00C87E03"/>
    <w:rsid w:val="00C90650"/>
    <w:rsid w:val="00C9098E"/>
    <w:rsid w:val="00C91382"/>
    <w:rsid w:val="00C92A75"/>
    <w:rsid w:val="00C92B06"/>
    <w:rsid w:val="00C95363"/>
    <w:rsid w:val="00C96B63"/>
    <w:rsid w:val="00C9F1A4"/>
    <w:rsid w:val="00CA2907"/>
    <w:rsid w:val="00CA2E94"/>
    <w:rsid w:val="00CA3068"/>
    <w:rsid w:val="00CA3F88"/>
    <w:rsid w:val="00CA4AF9"/>
    <w:rsid w:val="00CA5BBE"/>
    <w:rsid w:val="00CA73E1"/>
    <w:rsid w:val="00CA794B"/>
    <w:rsid w:val="00CB05D4"/>
    <w:rsid w:val="00CB1AB5"/>
    <w:rsid w:val="00CB1F3F"/>
    <w:rsid w:val="00CB27D9"/>
    <w:rsid w:val="00CB36CC"/>
    <w:rsid w:val="00CB4F09"/>
    <w:rsid w:val="00CB66D9"/>
    <w:rsid w:val="00CB7F9D"/>
    <w:rsid w:val="00CC2A07"/>
    <w:rsid w:val="00CC4160"/>
    <w:rsid w:val="00CC46FC"/>
    <w:rsid w:val="00CC517E"/>
    <w:rsid w:val="00CD12C8"/>
    <w:rsid w:val="00CD1D8B"/>
    <w:rsid w:val="00CD1D8C"/>
    <w:rsid w:val="00CD56B3"/>
    <w:rsid w:val="00CD6E9A"/>
    <w:rsid w:val="00CD779C"/>
    <w:rsid w:val="00CE044E"/>
    <w:rsid w:val="00CE0A55"/>
    <w:rsid w:val="00CE10C5"/>
    <w:rsid w:val="00CE2432"/>
    <w:rsid w:val="00CE39CF"/>
    <w:rsid w:val="00CE3ED4"/>
    <w:rsid w:val="00CE6974"/>
    <w:rsid w:val="00CE6D64"/>
    <w:rsid w:val="00CE7191"/>
    <w:rsid w:val="00CE7985"/>
    <w:rsid w:val="00CF200A"/>
    <w:rsid w:val="00CF3D1B"/>
    <w:rsid w:val="00CF481B"/>
    <w:rsid w:val="00CF79A0"/>
    <w:rsid w:val="00CF7DF1"/>
    <w:rsid w:val="00D00616"/>
    <w:rsid w:val="00D02834"/>
    <w:rsid w:val="00D034BB"/>
    <w:rsid w:val="00D06A72"/>
    <w:rsid w:val="00D07B10"/>
    <w:rsid w:val="00D15560"/>
    <w:rsid w:val="00D1595F"/>
    <w:rsid w:val="00D20A1E"/>
    <w:rsid w:val="00D20D6E"/>
    <w:rsid w:val="00D20E73"/>
    <w:rsid w:val="00D23722"/>
    <w:rsid w:val="00D23723"/>
    <w:rsid w:val="00D24285"/>
    <w:rsid w:val="00D30F42"/>
    <w:rsid w:val="00D34252"/>
    <w:rsid w:val="00D346F5"/>
    <w:rsid w:val="00D36EDC"/>
    <w:rsid w:val="00D3760B"/>
    <w:rsid w:val="00D3777B"/>
    <w:rsid w:val="00D4002E"/>
    <w:rsid w:val="00D411FC"/>
    <w:rsid w:val="00D413B7"/>
    <w:rsid w:val="00D41C78"/>
    <w:rsid w:val="00D42103"/>
    <w:rsid w:val="00D42784"/>
    <w:rsid w:val="00D461A5"/>
    <w:rsid w:val="00D461C6"/>
    <w:rsid w:val="00D464EA"/>
    <w:rsid w:val="00D466F4"/>
    <w:rsid w:val="00D4725A"/>
    <w:rsid w:val="00D472D6"/>
    <w:rsid w:val="00D543E4"/>
    <w:rsid w:val="00D54709"/>
    <w:rsid w:val="00D55CB6"/>
    <w:rsid w:val="00D56444"/>
    <w:rsid w:val="00D5665F"/>
    <w:rsid w:val="00D6029A"/>
    <w:rsid w:val="00D60A2D"/>
    <w:rsid w:val="00D61342"/>
    <w:rsid w:val="00D613D9"/>
    <w:rsid w:val="00D6152B"/>
    <w:rsid w:val="00D6283A"/>
    <w:rsid w:val="00D6437A"/>
    <w:rsid w:val="00D64A77"/>
    <w:rsid w:val="00D6568F"/>
    <w:rsid w:val="00D658E9"/>
    <w:rsid w:val="00D66159"/>
    <w:rsid w:val="00D67719"/>
    <w:rsid w:val="00D6782A"/>
    <w:rsid w:val="00D67F6A"/>
    <w:rsid w:val="00D7000E"/>
    <w:rsid w:val="00D7088D"/>
    <w:rsid w:val="00D731FB"/>
    <w:rsid w:val="00D77605"/>
    <w:rsid w:val="00D82BDE"/>
    <w:rsid w:val="00D83FA0"/>
    <w:rsid w:val="00D84896"/>
    <w:rsid w:val="00D84EE8"/>
    <w:rsid w:val="00D85170"/>
    <w:rsid w:val="00D855C1"/>
    <w:rsid w:val="00D860CE"/>
    <w:rsid w:val="00D87D1B"/>
    <w:rsid w:val="00D903B4"/>
    <w:rsid w:val="00D9079B"/>
    <w:rsid w:val="00D9179B"/>
    <w:rsid w:val="00D943E2"/>
    <w:rsid w:val="00D96BA2"/>
    <w:rsid w:val="00D975C0"/>
    <w:rsid w:val="00D9777C"/>
    <w:rsid w:val="00D97FB2"/>
    <w:rsid w:val="00DA0BCD"/>
    <w:rsid w:val="00DA1B93"/>
    <w:rsid w:val="00DA714C"/>
    <w:rsid w:val="00DB030E"/>
    <w:rsid w:val="00DB3D15"/>
    <w:rsid w:val="00DB3EB3"/>
    <w:rsid w:val="00DB4CFA"/>
    <w:rsid w:val="00DB5217"/>
    <w:rsid w:val="00DB52E4"/>
    <w:rsid w:val="00DB5F5D"/>
    <w:rsid w:val="00DC0248"/>
    <w:rsid w:val="00DC1D6B"/>
    <w:rsid w:val="00DC366C"/>
    <w:rsid w:val="00DC6242"/>
    <w:rsid w:val="00DD0426"/>
    <w:rsid w:val="00DD0EA1"/>
    <w:rsid w:val="00DD0FBA"/>
    <w:rsid w:val="00DD1BFD"/>
    <w:rsid w:val="00DD24A6"/>
    <w:rsid w:val="00DD2DA5"/>
    <w:rsid w:val="00DD3709"/>
    <w:rsid w:val="00DD4686"/>
    <w:rsid w:val="00DD6350"/>
    <w:rsid w:val="00DD657D"/>
    <w:rsid w:val="00DE2440"/>
    <w:rsid w:val="00DE274A"/>
    <w:rsid w:val="00DE34B9"/>
    <w:rsid w:val="00DE3D78"/>
    <w:rsid w:val="00DE4D23"/>
    <w:rsid w:val="00DE6F11"/>
    <w:rsid w:val="00DE7519"/>
    <w:rsid w:val="00DF2F4C"/>
    <w:rsid w:val="00DF3371"/>
    <w:rsid w:val="00DF38B6"/>
    <w:rsid w:val="00DF4EF7"/>
    <w:rsid w:val="00E00811"/>
    <w:rsid w:val="00E03A16"/>
    <w:rsid w:val="00E03AE7"/>
    <w:rsid w:val="00E044E2"/>
    <w:rsid w:val="00E07B77"/>
    <w:rsid w:val="00E10482"/>
    <w:rsid w:val="00E11C69"/>
    <w:rsid w:val="00E11F3F"/>
    <w:rsid w:val="00E11FAE"/>
    <w:rsid w:val="00E126E9"/>
    <w:rsid w:val="00E12D1D"/>
    <w:rsid w:val="00E15FC7"/>
    <w:rsid w:val="00E16C0E"/>
    <w:rsid w:val="00E173F1"/>
    <w:rsid w:val="00E17D24"/>
    <w:rsid w:val="00E22642"/>
    <w:rsid w:val="00E227BE"/>
    <w:rsid w:val="00E246C5"/>
    <w:rsid w:val="00E25DBB"/>
    <w:rsid w:val="00E261E3"/>
    <w:rsid w:val="00E26ABB"/>
    <w:rsid w:val="00E27DBB"/>
    <w:rsid w:val="00E30953"/>
    <w:rsid w:val="00E332F7"/>
    <w:rsid w:val="00E35868"/>
    <w:rsid w:val="00E368C2"/>
    <w:rsid w:val="00E36908"/>
    <w:rsid w:val="00E4077B"/>
    <w:rsid w:val="00E41363"/>
    <w:rsid w:val="00E429BB"/>
    <w:rsid w:val="00E4515D"/>
    <w:rsid w:val="00E455FB"/>
    <w:rsid w:val="00E46E79"/>
    <w:rsid w:val="00E50CF1"/>
    <w:rsid w:val="00E52220"/>
    <w:rsid w:val="00E52A42"/>
    <w:rsid w:val="00E55BD3"/>
    <w:rsid w:val="00E5791E"/>
    <w:rsid w:val="00E57C3F"/>
    <w:rsid w:val="00E60C42"/>
    <w:rsid w:val="00E6261E"/>
    <w:rsid w:val="00E626E9"/>
    <w:rsid w:val="00E633A6"/>
    <w:rsid w:val="00E638EC"/>
    <w:rsid w:val="00E656D9"/>
    <w:rsid w:val="00E66629"/>
    <w:rsid w:val="00E67D4D"/>
    <w:rsid w:val="00E67D89"/>
    <w:rsid w:val="00E70E2D"/>
    <w:rsid w:val="00E713D6"/>
    <w:rsid w:val="00E7299D"/>
    <w:rsid w:val="00E7619D"/>
    <w:rsid w:val="00E77979"/>
    <w:rsid w:val="00E80D04"/>
    <w:rsid w:val="00E830B0"/>
    <w:rsid w:val="00E860CA"/>
    <w:rsid w:val="00E86A1F"/>
    <w:rsid w:val="00E8756F"/>
    <w:rsid w:val="00E879BF"/>
    <w:rsid w:val="00E87B49"/>
    <w:rsid w:val="00E935B3"/>
    <w:rsid w:val="00E967FB"/>
    <w:rsid w:val="00EA40C3"/>
    <w:rsid w:val="00EA41AB"/>
    <w:rsid w:val="00EA4630"/>
    <w:rsid w:val="00EA474F"/>
    <w:rsid w:val="00EA5292"/>
    <w:rsid w:val="00EA61E6"/>
    <w:rsid w:val="00EB1702"/>
    <w:rsid w:val="00EB1DF4"/>
    <w:rsid w:val="00EB2D8E"/>
    <w:rsid w:val="00EB33E1"/>
    <w:rsid w:val="00EB6B4E"/>
    <w:rsid w:val="00EC1FD5"/>
    <w:rsid w:val="00EC4622"/>
    <w:rsid w:val="00EC4C94"/>
    <w:rsid w:val="00EC6488"/>
    <w:rsid w:val="00EC7C63"/>
    <w:rsid w:val="00ED0959"/>
    <w:rsid w:val="00ED0B6E"/>
    <w:rsid w:val="00ED2921"/>
    <w:rsid w:val="00ED3AF5"/>
    <w:rsid w:val="00ED624D"/>
    <w:rsid w:val="00EE0149"/>
    <w:rsid w:val="00EE08EE"/>
    <w:rsid w:val="00EE0FF4"/>
    <w:rsid w:val="00EE2128"/>
    <w:rsid w:val="00EE2C35"/>
    <w:rsid w:val="00EE45BD"/>
    <w:rsid w:val="00EE607A"/>
    <w:rsid w:val="00EE6739"/>
    <w:rsid w:val="00EE766E"/>
    <w:rsid w:val="00EE78A6"/>
    <w:rsid w:val="00EF0CE5"/>
    <w:rsid w:val="00EF1EB3"/>
    <w:rsid w:val="00EF2B12"/>
    <w:rsid w:val="00EF588C"/>
    <w:rsid w:val="00EF7514"/>
    <w:rsid w:val="00EFD2C6"/>
    <w:rsid w:val="00F00146"/>
    <w:rsid w:val="00F00D05"/>
    <w:rsid w:val="00F01758"/>
    <w:rsid w:val="00F02442"/>
    <w:rsid w:val="00F02529"/>
    <w:rsid w:val="00F02687"/>
    <w:rsid w:val="00F0282B"/>
    <w:rsid w:val="00F03611"/>
    <w:rsid w:val="00F03882"/>
    <w:rsid w:val="00F04B01"/>
    <w:rsid w:val="00F04F26"/>
    <w:rsid w:val="00F05C35"/>
    <w:rsid w:val="00F10F16"/>
    <w:rsid w:val="00F138A6"/>
    <w:rsid w:val="00F14240"/>
    <w:rsid w:val="00F14DCA"/>
    <w:rsid w:val="00F1743D"/>
    <w:rsid w:val="00F23041"/>
    <w:rsid w:val="00F24E61"/>
    <w:rsid w:val="00F25602"/>
    <w:rsid w:val="00F25A82"/>
    <w:rsid w:val="00F278D3"/>
    <w:rsid w:val="00F30CA1"/>
    <w:rsid w:val="00F30E31"/>
    <w:rsid w:val="00F327B7"/>
    <w:rsid w:val="00F33074"/>
    <w:rsid w:val="00F3461A"/>
    <w:rsid w:val="00F3502B"/>
    <w:rsid w:val="00F35D50"/>
    <w:rsid w:val="00F371A9"/>
    <w:rsid w:val="00F40614"/>
    <w:rsid w:val="00F41042"/>
    <w:rsid w:val="00F419C4"/>
    <w:rsid w:val="00F42BAD"/>
    <w:rsid w:val="00F448CE"/>
    <w:rsid w:val="00F45F6A"/>
    <w:rsid w:val="00F4790A"/>
    <w:rsid w:val="00F5044B"/>
    <w:rsid w:val="00F50A90"/>
    <w:rsid w:val="00F5145B"/>
    <w:rsid w:val="00F529C8"/>
    <w:rsid w:val="00F536AC"/>
    <w:rsid w:val="00F539C4"/>
    <w:rsid w:val="00F543C5"/>
    <w:rsid w:val="00F54694"/>
    <w:rsid w:val="00F54E17"/>
    <w:rsid w:val="00F557E5"/>
    <w:rsid w:val="00F55823"/>
    <w:rsid w:val="00F600E8"/>
    <w:rsid w:val="00F60645"/>
    <w:rsid w:val="00F622DC"/>
    <w:rsid w:val="00F62D73"/>
    <w:rsid w:val="00F64A6F"/>
    <w:rsid w:val="00F64C00"/>
    <w:rsid w:val="00F65A35"/>
    <w:rsid w:val="00F701F0"/>
    <w:rsid w:val="00F710D7"/>
    <w:rsid w:val="00F71B76"/>
    <w:rsid w:val="00F723C6"/>
    <w:rsid w:val="00F7437C"/>
    <w:rsid w:val="00F7496C"/>
    <w:rsid w:val="00F7611C"/>
    <w:rsid w:val="00F76837"/>
    <w:rsid w:val="00F76CDC"/>
    <w:rsid w:val="00F76FF4"/>
    <w:rsid w:val="00F80355"/>
    <w:rsid w:val="00F82122"/>
    <w:rsid w:val="00F8352F"/>
    <w:rsid w:val="00F94DA9"/>
    <w:rsid w:val="00F969B8"/>
    <w:rsid w:val="00FA01DA"/>
    <w:rsid w:val="00FA2822"/>
    <w:rsid w:val="00FA3A41"/>
    <w:rsid w:val="00FA3CE2"/>
    <w:rsid w:val="00FA6485"/>
    <w:rsid w:val="00FB03AE"/>
    <w:rsid w:val="00FB0B90"/>
    <w:rsid w:val="00FB0D63"/>
    <w:rsid w:val="00FB4A44"/>
    <w:rsid w:val="00FB4FA2"/>
    <w:rsid w:val="00FB601D"/>
    <w:rsid w:val="00FC01B1"/>
    <w:rsid w:val="00FC1D44"/>
    <w:rsid w:val="00FC22DF"/>
    <w:rsid w:val="00FC628A"/>
    <w:rsid w:val="00FC67A7"/>
    <w:rsid w:val="00FC6860"/>
    <w:rsid w:val="00FD0CD3"/>
    <w:rsid w:val="00FD0DF7"/>
    <w:rsid w:val="00FD1611"/>
    <w:rsid w:val="00FD1B07"/>
    <w:rsid w:val="00FD23DD"/>
    <w:rsid w:val="00FD3BE7"/>
    <w:rsid w:val="00FD3EF5"/>
    <w:rsid w:val="00FD40DB"/>
    <w:rsid w:val="00FD723C"/>
    <w:rsid w:val="00FD7712"/>
    <w:rsid w:val="00FE0A8E"/>
    <w:rsid w:val="00FE25A1"/>
    <w:rsid w:val="00FE2D38"/>
    <w:rsid w:val="00FE42E3"/>
    <w:rsid w:val="00FE56CF"/>
    <w:rsid w:val="00FE7AD8"/>
    <w:rsid w:val="00FF18F1"/>
    <w:rsid w:val="00FF19B1"/>
    <w:rsid w:val="00FF3387"/>
    <w:rsid w:val="00FF5043"/>
    <w:rsid w:val="00FF70D3"/>
    <w:rsid w:val="00FF7C0D"/>
    <w:rsid w:val="00FF7C40"/>
    <w:rsid w:val="0108E489"/>
    <w:rsid w:val="010E046A"/>
    <w:rsid w:val="013AA072"/>
    <w:rsid w:val="0142BB76"/>
    <w:rsid w:val="014B3216"/>
    <w:rsid w:val="01AF5312"/>
    <w:rsid w:val="01B583BA"/>
    <w:rsid w:val="01D000F1"/>
    <w:rsid w:val="0212FB39"/>
    <w:rsid w:val="0228E293"/>
    <w:rsid w:val="02B1782A"/>
    <w:rsid w:val="02B2E9C5"/>
    <w:rsid w:val="02E05AD3"/>
    <w:rsid w:val="02E5F24B"/>
    <w:rsid w:val="0326604B"/>
    <w:rsid w:val="035A7CD4"/>
    <w:rsid w:val="037702DA"/>
    <w:rsid w:val="04257482"/>
    <w:rsid w:val="043D1BEA"/>
    <w:rsid w:val="044B9126"/>
    <w:rsid w:val="045DFB30"/>
    <w:rsid w:val="0484A14D"/>
    <w:rsid w:val="0496E499"/>
    <w:rsid w:val="049F80BD"/>
    <w:rsid w:val="04FFD877"/>
    <w:rsid w:val="05574BB3"/>
    <w:rsid w:val="0578536B"/>
    <w:rsid w:val="05816937"/>
    <w:rsid w:val="05B3A741"/>
    <w:rsid w:val="05C255DB"/>
    <w:rsid w:val="05D41D34"/>
    <w:rsid w:val="061EE0DF"/>
    <w:rsid w:val="06299BD1"/>
    <w:rsid w:val="065A1680"/>
    <w:rsid w:val="0668BE10"/>
    <w:rsid w:val="067FF1C5"/>
    <w:rsid w:val="0682807B"/>
    <w:rsid w:val="068B3477"/>
    <w:rsid w:val="06E3CB12"/>
    <w:rsid w:val="06EE10F9"/>
    <w:rsid w:val="07111FBC"/>
    <w:rsid w:val="073DF8E7"/>
    <w:rsid w:val="07C8F333"/>
    <w:rsid w:val="07DB7475"/>
    <w:rsid w:val="07EE5DDB"/>
    <w:rsid w:val="0820584E"/>
    <w:rsid w:val="0881D1BC"/>
    <w:rsid w:val="091D210D"/>
    <w:rsid w:val="0953F52F"/>
    <w:rsid w:val="09F3CD5B"/>
    <w:rsid w:val="0A018316"/>
    <w:rsid w:val="0A1DA21D"/>
    <w:rsid w:val="0A1DF714"/>
    <w:rsid w:val="0ABD55F0"/>
    <w:rsid w:val="0ACD0698"/>
    <w:rsid w:val="0ADC82E1"/>
    <w:rsid w:val="0AEFE5A0"/>
    <w:rsid w:val="0B5CB833"/>
    <w:rsid w:val="0B65AD93"/>
    <w:rsid w:val="0B6C94DD"/>
    <w:rsid w:val="0B732968"/>
    <w:rsid w:val="0BAFE85B"/>
    <w:rsid w:val="0C324FF6"/>
    <w:rsid w:val="0C627F29"/>
    <w:rsid w:val="0C7A4FB6"/>
    <w:rsid w:val="0C836582"/>
    <w:rsid w:val="0C8569EF"/>
    <w:rsid w:val="0D20A31B"/>
    <w:rsid w:val="0D6B10CB"/>
    <w:rsid w:val="0D932FF4"/>
    <w:rsid w:val="0D9CBA43"/>
    <w:rsid w:val="0DB4495B"/>
    <w:rsid w:val="0E427CD3"/>
    <w:rsid w:val="0E85D1B9"/>
    <w:rsid w:val="0F0BEA8B"/>
    <w:rsid w:val="0F0BF663"/>
    <w:rsid w:val="0F0D24C0"/>
    <w:rsid w:val="0F7F687C"/>
    <w:rsid w:val="0F8E40F2"/>
    <w:rsid w:val="0F93A13C"/>
    <w:rsid w:val="0FBEB607"/>
    <w:rsid w:val="0FBF417B"/>
    <w:rsid w:val="0FC7CA3A"/>
    <w:rsid w:val="0FDD108D"/>
    <w:rsid w:val="1006559B"/>
    <w:rsid w:val="103088E8"/>
    <w:rsid w:val="10A04FEC"/>
    <w:rsid w:val="111B38DD"/>
    <w:rsid w:val="128AA46A"/>
    <w:rsid w:val="12B7093E"/>
    <w:rsid w:val="1303435E"/>
    <w:rsid w:val="13358AD0"/>
    <w:rsid w:val="1368253D"/>
    <w:rsid w:val="137D89FC"/>
    <w:rsid w:val="138640F6"/>
    <w:rsid w:val="13E10B76"/>
    <w:rsid w:val="13F874DC"/>
    <w:rsid w:val="1402BAE7"/>
    <w:rsid w:val="1412BDF5"/>
    <w:rsid w:val="1416A4F0"/>
    <w:rsid w:val="14343150"/>
    <w:rsid w:val="14D26C69"/>
    <w:rsid w:val="15121647"/>
    <w:rsid w:val="15633DE7"/>
    <w:rsid w:val="159E41D9"/>
    <w:rsid w:val="15E15571"/>
    <w:rsid w:val="15E209D8"/>
    <w:rsid w:val="15E9B0C3"/>
    <w:rsid w:val="162B0665"/>
    <w:rsid w:val="1646013E"/>
    <w:rsid w:val="16C96ADE"/>
    <w:rsid w:val="16D54008"/>
    <w:rsid w:val="16F7E939"/>
    <w:rsid w:val="170F8EE9"/>
    <w:rsid w:val="173805B9"/>
    <w:rsid w:val="1757F2C7"/>
    <w:rsid w:val="17829F45"/>
    <w:rsid w:val="17913828"/>
    <w:rsid w:val="17F5C519"/>
    <w:rsid w:val="17FB4470"/>
    <w:rsid w:val="18B317E1"/>
    <w:rsid w:val="194B23BC"/>
    <w:rsid w:val="19B10BC0"/>
    <w:rsid w:val="19B1B5AD"/>
    <w:rsid w:val="19DE52D4"/>
    <w:rsid w:val="19EA18D9"/>
    <w:rsid w:val="1A25EAE8"/>
    <w:rsid w:val="1A80D70D"/>
    <w:rsid w:val="1A9B9DFF"/>
    <w:rsid w:val="1AB60EA3"/>
    <w:rsid w:val="1AC407FA"/>
    <w:rsid w:val="1AE13FC4"/>
    <w:rsid w:val="1AF668DE"/>
    <w:rsid w:val="1B178FAF"/>
    <w:rsid w:val="1B1C384F"/>
    <w:rsid w:val="1B398CFF"/>
    <w:rsid w:val="1B4D958D"/>
    <w:rsid w:val="1B78263B"/>
    <w:rsid w:val="1B7E3EA2"/>
    <w:rsid w:val="1B8C65AB"/>
    <w:rsid w:val="1C3489F1"/>
    <w:rsid w:val="1C3A0FA5"/>
    <w:rsid w:val="1CBC9E83"/>
    <w:rsid w:val="1CECF88B"/>
    <w:rsid w:val="1D1B12AC"/>
    <w:rsid w:val="1D34DCD0"/>
    <w:rsid w:val="1D3B73CC"/>
    <w:rsid w:val="1D4F9C6F"/>
    <w:rsid w:val="1D90AEBB"/>
    <w:rsid w:val="1D9E3BBC"/>
    <w:rsid w:val="1DCD097F"/>
    <w:rsid w:val="1DDA0900"/>
    <w:rsid w:val="1E1D41AF"/>
    <w:rsid w:val="1E70C878"/>
    <w:rsid w:val="1EA69EAA"/>
    <w:rsid w:val="1EC11A04"/>
    <w:rsid w:val="1EE792DE"/>
    <w:rsid w:val="1EEB279F"/>
    <w:rsid w:val="1F1844C2"/>
    <w:rsid w:val="1F4506B5"/>
    <w:rsid w:val="1F45DB02"/>
    <w:rsid w:val="1F4799D0"/>
    <w:rsid w:val="1F59DD98"/>
    <w:rsid w:val="1F747FDB"/>
    <w:rsid w:val="1FA73B31"/>
    <w:rsid w:val="1FBC9827"/>
    <w:rsid w:val="1FC24BC5"/>
    <w:rsid w:val="1FC940BB"/>
    <w:rsid w:val="1FFDBB89"/>
    <w:rsid w:val="202AA30C"/>
    <w:rsid w:val="2038E712"/>
    <w:rsid w:val="203B837D"/>
    <w:rsid w:val="20477411"/>
    <w:rsid w:val="20B544C6"/>
    <w:rsid w:val="20FA677F"/>
    <w:rsid w:val="21569E50"/>
    <w:rsid w:val="2163203F"/>
    <w:rsid w:val="21C3B758"/>
    <w:rsid w:val="21D2D732"/>
    <w:rsid w:val="21FCA647"/>
    <w:rsid w:val="222D270C"/>
    <w:rsid w:val="2236ADD5"/>
    <w:rsid w:val="229F0608"/>
    <w:rsid w:val="22D14F86"/>
    <w:rsid w:val="22F870EB"/>
    <w:rsid w:val="230BE382"/>
    <w:rsid w:val="231115F6"/>
    <w:rsid w:val="23692A51"/>
    <w:rsid w:val="23C4A15E"/>
    <w:rsid w:val="2457AD3B"/>
    <w:rsid w:val="246D1FE7"/>
    <w:rsid w:val="2476EB0A"/>
    <w:rsid w:val="24D9647B"/>
    <w:rsid w:val="253D6944"/>
    <w:rsid w:val="2566A4E2"/>
    <w:rsid w:val="2611A6F1"/>
    <w:rsid w:val="26A56DAF"/>
    <w:rsid w:val="26D21399"/>
    <w:rsid w:val="26E56A5B"/>
    <w:rsid w:val="27038ECB"/>
    <w:rsid w:val="27553F82"/>
    <w:rsid w:val="277724ED"/>
    <w:rsid w:val="277AB204"/>
    <w:rsid w:val="27947CE0"/>
    <w:rsid w:val="27A61B9A"/>
    <w:rsid w:val="27C034D8"/>
    <w:rsid w:val="27E98E88"/>
    <w:rsid w:val="281D0F95"/>
    <w:rsid w:val="28247F49"/>
    <w:rsid w:val="286FA2EC"/>
    <w:rsid w:val="288FF8C2"/>
    <w:rsid w:val="28C7E605"/>
    <w:rsid w:val="28F3F3EB"/>
    <w:rsid w:val="2913F1B4"/>
    <w:rsid w:val="292AB98B"/>
    <w:rsid w:val="29403C9F"/>
    <w:rsid w:val="294726BA"/>
    <w:rsid w:val="296F21FC"/>
    <w:rsid w:val="297FCF86"/>
    <w:rsid w:val="29C99BBD"/>
    <w:rsid w:val="29FB00BB"/>
    <w:rsid w:val="2A15B61F"/>
    <w:rsid w:val="2A782CE5"/>
    <w:rsid w:val="2A8A4EAB"/>
    <w:rsid w:val="2ADFD384"/>
    <w:rsid w:val="2B1E5965"/>
    <w:rsid w:val="2BBA8F22"/>
    <w:rsid w:val="2C0AF3C0"/>
    <w:rsid w:val="2C2D72E6"/>
    <w:rsid w:val="2C4CCCA0"/>
    <w:rsid w:val="2C4F9800"/>
    <w:rsid w:val="2C763F05"/>
    <w:rsid w:val="2D12057E"/>
    <w:rsid w:val="2D18AC4B"/>
    <w:rsid w:val="2D521053"/>
    <w:rsid w:val="2D57B1AB"/>
    <w:rsid w:val="2D6ADAA1"/>
    <w:rsid w:val="2D6C2790"/>
    <w:rsid w:val="2D78D75C"/>
    <w:rsid w:val="2D8CD6D6"/>
    <w:rsid w:val="2DB4D419"/>
    <w:rsid w:val="2E07704C"/>
    <w:rsid w:val="2E09E8F7"/>
    <w:rsid w:val="2E14D839"/>
    <w:rsid w:val="2E246234"/>
    <w:rsid w:val="2E3EAF66"/>
    <w:rsid w:val="2E55FA27"/>
    <w:rsid w:val="2F07C520"/>
    <w:rsid w:val="2F0F1901"/>
    <w:rsid w:val="2F34162A"/>
    <w:rsid w:val="2F352333"/>
    <w:rsid w:val="2F40068D"/>
    <w:rsid w:val="2F7F6C45"/>
    <w:rsid w:val="2F82053A"/>
    <w:rsid w:val="2F97C21F"/>
    <w:rsid w:val="2F9B9ECE"/>
    <w:rsid w:val="2FA78B43"/>
    <w:rsid w:val="2FBD79C6"/>
    <w:rsid w:val="2FDB6F41"/>
    <w:rsid w:val="2FE8B5EC"/>
    <w:rsid w:val="30015E69"/>
    <w:rsid w:val="30AAB1EA"/>
    <w:rsid w:val="30E7A41E"/>
    <w:rsid w:val="3109AA42"/>
    <w:rsid w:val="314BA2EF"/>
    <w:rsid w:val="316E9298"/>
    <w:rsid w:val="317A33E1"/>
    <w:rsid w:val="319B66C1"/>
    <w:rsid w:val="31EF417E"/>
    <w:rsid w:val="31F0E246"/>
    <w:rsid w:val="320B13C5"/>
    <w:rsid w:val="3214284D"/>
    <w:rsid w:val="324DB3F0"/>
    <w:rsid w:val="3267B5DE"/>
    <w:rsid w:val="32A93B83"/>
    <w:rsid w:val="32AFAF02"/>
    <w:rsid w:val="32CE9A6A"/>
    <w:rsid w:val="32EA9A59"/>
    <w:rsid w:val="3307C26D"/>
    <w:rsid w:val="335DAA5B"/>
    <w:rsid w:val="3379F510"/>
    <w:rsid w:val="33AEC8E9"/>
    <w:rsid w:val="33B1A893"/>
    <w:rsid w:val="33D26FCB"/>
    <w:rsid w:val="3465D12F"/>
    <w:rsid w:val="346E5C9F"/>
    <w:rsid w:val="3488FB90"/>
    <w:rsid w:val="348B3137"/>
    <w:rsid w:val="34914D78"/>
    <w:rsid w:val="34DB98F3"/>
    <w:rsid w:val="350C0E62"/>
    <w:rsid w:val="3517B5EA"/>
    <w:rsid w:val="3525C08F"/>
    <w:rsid w:val="355BA8A0"/>
    <w:rsid w:val="358092E5"/>
    <w:rsid w:val="35BA5947"/>
    <w:rsid w:val="35E0369D"/>
    <w:rsid w:val="363E9563"/>
    <w:rsid w:val="3675CD60"/>
    <w:rsid w:val="367B0608"/>
    <w:rsid w:val="3686B20A"/>
    <w:rsid w:val="368EE2D8"/>
    <w:rsid w:val="36ACBAA7"/>
    <w:rsid w:val="36B3A66A"/>
    <w:rsid w:val="36BB84E6"/>
    <w:rsid w:val="36CC8816"/>
    <w:rsid w:val="36FFF922"/>
    <w:rsid w:val="37296836"/>
    <w:rsid w:val="373B02BB"/>
    <w:rsid w:val="37635475"/>
    <w:rsid w:val="37653CDF"/>
    <w:rsid w:val="37767D38"/>
    <w:rsid w:val="389EC6DA"/>
    <w:rsid w:val="38BB1CE0"/>
    <w:rsid w:val="3939934C"/>
    <w:rsid w:val="397F5AB9"/>
    <w:rsid w:val="39CF93C2"/>
    <w:rsid w:val="39E44719"/>
    <w:rsid w:val="39E4B24B"/>
    <w:rsid w:val="3A01347B"/>
    <w:rsid w:val="3A799825"/>
    <w:rsid w:val="3A817DE7"/>
    <w:rsid w:val="3AEF5D89"/>
    <w:rsid w:val="3AF7D3D9"/>
    <w:rsid w:val="3B105DEF"/>
    <w:rsid w:val="3B1AE47B"/>
    <w:rsid w:val="3B5085C3"/>
    <w:rsid w:val="3B857CAC"/>
    <w:rsid w:val="3BE64828"/>
    <w:rsid w:val="3BEF2AE3"/>
    <w:rsid w:val="3C05C979"/>
    <w:rsid w:val="3C22E66F"/>
    <w:rsid w:val="3C8B4FA3"/>
    <w:rsid w:val="3D1F2D65"/>
    <w:rsid w:val="3D46C3C3"/>
    <w:rsid w:val="3D52352A"/>
    <w:rsid w:val="3D91CDDA"/>
    <w:rsid w:val="3DD7D9EB"/>
    <w:rsid w:val="3E205C78"/>
    <w:rsid w:val="3E33EEED"/>
    <w:rsid w:val="3E4710AC"/>
    <w:rsid w:val="3E870826"/>
    <w:rsid w:val="3E8D6F47"/>
    <w:rsid w:val="3F10FEF6"/>
    <w:rsid w:val="3F2528FD"/>
    <w:rsid w:val="3F811461"/>
    <w:rsid w:val="3F873465"/>
    <w:rsid w:val="3F9F2645"/>
    <w:rsid w:val="3FA3F8DB"/>
    <w:rsid w:val="3FA55653"/>
    <w:rsid w:val="3FCCB0C1"/>
    <w:rsid w:val="3FDFC0DF"/>
    <w:rsid w:val="40269AC2"/>
    <w:rsid w:val="40293FA8"/>
    <w:rsid w:val="40E288E8"/>
    <w:rsid w:val="40E7EBC6"/>
    <w:rsid w:val="41772F4E"/>
    <w:rsid w:val="4177DBE5"/>
    <w:rsid w:val="41CF3BFC"/>
    <w:rsid w:val="41EF9988"/>
    <w:rsid w:val="421928A4"/>
    <w:rsid w:val="427BBC2E"/>
    <w:rsid w:val="431AED35"/>
    <w:rsid w:val="432E66E4"/>
    <w:rsid w:val="4344D1EA"/>
    <w:rsid w:val="4376878A"/>
    <w:rsid w:val="43A649CC"/>
    <w:rsid w:val="43BFFFD1"/>
    <w:rsid w:val="43FBEB03"/>
    <w:rsid w:val="440670DE"/>
    <w:rsid w:val="44153F89"/>
    <w:rsid w:val="4416B7B8"/>
    <w:rsid w:val="443CDB9F"/>
    <w:rsid w:val="4479E1B8"/>
    <w:rsid w:val="448A473B"/>
    <w:rsid w:val="448CDF35"/>
    <w:rsid w:val="44CBF4A3"/>
    <w:rsid w:val="44D458CF"/>
    <w:rsid w:val="450C374C"/>
    <w:rsid w:val="450FB498"/>
    <w:rsid w:val="452764F2"/>
    <w:rsid w:val="45808CB6"/>
    <w:rsid w:val="45B67A0F"/>
    <w:rsid w:val="45BB8A6D"/>
    <w:rsid w:val="4649F65D"/>
    <w:rsid w:val="46677196"/>
    <w:rsid w:val="469655F6"/>
    <w:rsid w:val="46CDCAEC"/>
    <w:rsid w:val="47747C61"/>
    <w:rsid w:val="47BFCD66"/>
    <w:rsid w:val="47C5F362"/>
    <w:rsid w:val="47EE5E58"/>
    <w:rsid w:val="47FE71AC"/>
    <w:rsid w:val="4803C2A7"/>
    <w:rsid w:val="481E3AF5"/>
    <w:rsid w:val="4833ECB7"/>
    <w:rsid w:val="48638AC5"/>
    <w:rsid w:val="48A664F0"/>
    <w:rsid w:val="48BD8A1A"/>
    <w:rsid w:val="48D3D51F"/>
    <w:rsid w:val="48F2C990"/>
    <w:rsid w:val="495EDC19"/>
    <w:rsid w:val="49BCCC08"/>
    <w:rsid w:val="49BE07CE"/>
    <w:rsid w:val="4A2936AE"/>
    <w:rsid w:val="4A2FE8CE"/>
    <w:rsid w:val="4A65D128"/>
    <w:rsid w:val="4A801CE2"/>
    <w:rsid w:val="4AA5D869"/>
    <w:rsid w:val="4AC5A607"/>
    <w:rsid w:val="4AF1640C"/>
    <w:rsid w:val="4B0CFB30"/>
    <w:rsid w:val="4B2B5095"/>
    <w:rsid w:val="4BDB1517"/>
    <w:rsid w:val="4BF181C2"/>
    <w:rsid w:val="4C1DA69F"/>
    <w:rsid w:val="4CCEA348"/>
    <w:rsid w:val="4CFE1782"/>
    <w:rsid w:val="4D3E1168"/>
    <w:rsid w:val="4D9CFEC4"/>
    <w:rsid w:val="4DA2039F"/>
    <w:rsid w:val="4EAD76BC"/>
    <w:rsid w:val="4EADAFF3"/>
    <w:rsid w:val="4ED025FD"/>
    <w:rsid w:val="4EEBB42D"/>
    <w:rsid w:val="4F060C98"/>
    <w:rsid w:val="4F417ABC"/>
    <w:rsid w:val="4F6E3E66"/>
    <w:rsid w:val="4F8CD589"/>
    <w:rsid w:val="4FADB7EA"/>
    <w:rsid w:val="4FB7A740"/>
    <w:rsid w:val="4FC06D50"/>
    <w:rsid w:val="4FEFBFC1"/>
    <w:rsid w:val="4FF9703D"/>
    <w:rsid w:val="502B43F8"/>
    <w:rsid w:val="504750F8"/>
    <w:rsid w:val="504ECEB7"/>
    <w:rsid w:val="50611467"/>
    <w:rsid w:val="5094C0AD"/>
    <w:rsid w:val="50C1FD0B"/>
    <w:rsid w:val="50FD3AF7"/>
    <w:rsid w:val="510F5238"/>
    <w:rsid w:val="511634CA"/>
    <w:rsid w:val="5129C59A"/>
    <w:rsid w:val="51561BE4"/>
    <w:rsid w:val="51660DAB"/>
    <w:rsid w:val="51782A81"/>
    <w:rsid w:val="51FF9BF0"/>
    <w:rsid w:val="520FB3B9"/>
    <w:rsid w:val="5223B783"/>
    <w:rsid w:val="523851A5"/>
    <w:rsid w:val="523A1003"/>
    <w:rsid w:val="52411D63"/>
    <w:rsid w:val="5254C91B"/>
    <w:rsid w:val="52D4CAAF"/>
    <w:rsid w:val="530EBC3B"/>
    <w:rsid w:val="532FDF01"/>
    <w:rsid w:val="533110FF"/>
    <w:rsid w:val="5344E79A"/>
    <w:rsid w:val="535A9902"/>
    <w:rsid w:val="535DA597"/>
    <w:rsid w:val="5396B009"/>
    <w:rsid w:val="53ACBA0D"/>
    <w:rsid w:val="5459D869"/>
    <w:rsid w:val="546BBF59"/>
    <w:rsid w:val="54857788"/>
    <w:rsid w:val="5497067F"/>
    <w:rsid w:val="54991629"/>
    <w:rsid w:val="54CCE160"/>
    <w:rsid w:val="55F02DD6"/>
    <w:rsid w:val="5615DFAD"/>
    <w:rsid w:val="56314BAF"/>
    <w:rsid w:val="56495CED"/>
    <w:rsid w:val="5656C7D6"/>
    <w:rsid w:val="56792E09"/>
    <w:rsid w:val="56DC4E03"/>
    <w:rsid w:val="56F50BEB"/>
    <w:rsid w:val="5704ABED"/>
    <w:rsid w:val="571CB760"/>
    <w:rsid w:val="57231896"/>
    <w:rsid w:val="572FBD88"/>
    <w:rsid w:val="57928DB1"/>
    <w:rsid w:val="57B3F3B3"/>
    <w:rsid w:val="580B7E48"/>
    <w:rsid w:val="581895D2"/>
    <w:rsid w:val="583B5B4F"/>
    <w:rsid w:val="5883FCAC"/>
    <w:rsid w:val="5885DF33"/>
    <w:rsid w:val="58A56D75"/>
    <w:rsid w:val="58E19BED"/>
    <w:rsid w:val="595C70B3"/>
    <w:rsid w:val="59605D0B"/>
    <w:rsid w:val="59A34591"/>
    <w:rsid w:val="59A610F1"/>
    <w:rsid w:val="59A63C5F"/>
    <w:rsid w:val="59DC5C43"/>
    <w:rsid w:val="5A029512"/>
    <w:rsid w:val="5A24F001"/>
    <w:rsid w:val="5A84FA65"/>
    <w:rsid w:val="5AA8B984"/>
    <w:rsid w:val="5B21F5A4"/>
    <w:rsid w:val="5B2D1343"/>
    <w:rsid w:val="5C3B1A23"/>
    <w:rsid w:val="5C4B6635"/>
    <w:rsid w:val="5C53A4FA"/>
    <w:rsid w:val="5C5BDA58"/>
    <w:rsid w:val="5C9BDECE"/>
    <w:rsid w:val="5CA49A4A"/>
    <w:rsid w:val="5CBE8C01"/>
    <w:rsid w:val="5CC45CD7"/>
    <w:rsid w:val="5CD92963"/>
    <w:rsid w:val="5CD9B9D4"/>
    <w:rsid w:val="5CF22BE3"/>
    <w:rsid w:val="5CFC3441"/>
    <w:rsid w:val="5D150EBC"/>
    <w:rsid w:val="5D87B890"/>
    <w:rsid w:val="5DF25472"/>
    <w:rsid w:val="5E001F7B"/>
    <w:rsid w:val="5E2A3FA8"/>
    <w:rsid w:val="5E758A35"/>
    <w:rsid w:val="5E7CEBF7"/>
    <w:rsid w:val="5E93DA1D"/>
    <w:rsid w:val="5EB1CA50"/>
    <w:rsid w:val="5EE11906"/>
    <w:rsid w:val="5F4B8EBF"/>
    <w:rsid w:val="5F65D2F2"/>
    <w:rsid w:val="5F8401A6"/>
    <w:rsid w:val="5FABDFBC"/>
    <w:rsid w:val="602E12E5"/>
    <w:rsid w:val="6056CAAF"/>
    <w:rsid w:val="6060B56F"/>
    <w:rsid w:val="60AB52E5"/>
    <w:rsid w:val="60BC74AB"/>
    <w:rsid w:val="60F3DC37"/>
    <w:rsid w:val="611393DA"/>
    <w:rsid w:val="61898E45"/>
    <w:rsid w:val="618B6809"/>
    <w:rsid w:val="620E6CE5"/>
    <w:rsid w:val="62143BF6"/>
    <w:rsid w:val="6241AF5C"/>
    <w:rsid w:val="6283C498"/>
    <w:rsid w:val="628AB3FB"/>
    <w:rsid w:val="6307B877"/>
    <w:rsid w:val="630FF0AA"/>
    <w:rsid w:val="63461CA4"/>
    <w:rsid w:val="636B75C5"/>
    <w:rsid w:val="638592FA"/>
    <w:rsid w:val="63C2D237"/>
    <w:rsid w:val="63D26BF0"/>
    <w:rsid w:val="63DFFA45"/>
    <w:rsid w:val="63E3F542"/>
    <w:rsid w:val="63E95731"/>
    <w:rsid w:val="64078D65"/>
    <w:rsid w:val="641B660B"/>
    <w:rsid w:val="64593045"/>
    <w:rsid w:val="645E85A6"/>
    <w:rsid w:val="6466FE50"/>
    <w:rsid w:val="64A388D8"/>
    <w:rsid w:val="64B4161D"/>
    <w:rsid w:val="64B45D0B"/>
    <w:rsid w:val="64F7A975"/>
    <w:rsid w:val="650F2ABD"/>
    <w:rsid w:val="65268FCC"/>
    <w:rsid w:val="654B2D4F"/>
    <w:rsid w:val="65842A19"/>
    <w:rsid w:val="65BD9FC0"/>
    <w:rsid w:val="65BF64AA"/>
    <w:rsid w:val="65C0837A"/>
    <w:rsid w:val="65E151F8"/>
    <w:rsid w:val="65E426EF"/>
    <w:rsid w:val="660CE26B"/>
    <w:rsid w:val="663780BC"/>
    <w:rsid w:val="66521998"/>
    <w:rsid w:val="666586E6"/>
    <w:rsid w:val="66988412"/>
    <w:rsid w:val="66C0D298"/>
    <w:rsid w:val="66F16174"/>
    <w:rsid w:val="671585D6"/>
    <w:rsid w:val="67597021"/>
    <w:rsid w:val="67684001"/>
    <w:rsid w:val="67737200"/>
    <w:rsid w:val="67A750DC"/>
    <w:rsid w:val="67BA7729"/>
    <w:rsid w:val="67F38944"/>
    <w:rsid w:val="68AE7744"/>
    <w:rsid w:val="6926012A"/>
    <w:rsid w:val="6932A9DB"/>
    <w:rsid w:val="694B8456"/>
    <w:rsid w:val="69D44A82"/>
    <w:rsid w:val="69D60186"/>
    <w:rsid w:val="69F57D99"/>
    <w:rsid w:val="69FC20ED"/>
    <w:rsid w:val="6A1237C0"/>
    <w:rsid w:val="6A41B47B"/>
    <w:rsid w:val="6A882076"/>
    <w:rsid w:val="6AB8E947"/>
    <w:rsid w:val="6AD75AA9"/>
    <w:rsid w:val="6B361CFE"/>
    <w:rsid w:val="6B59978A"/>
    <w:rsid w:val="6B7ED3FB"/>
    <w:rsid w:val="6B8EEC92"/>
    <w:rsid w:val="6BAAB493"/>
    <w:rsid w:val="6BB3B425"/>
    <w:rsid w:val="6C9B6CFE"/>
    <w:rsid w:val="6D140412"/>
    <w:rsid w:val="6D30744A"/>
    <w:rsid w:val="6D33554F"/>
    <w:rsid w:val="6D5B940C"/>
    <w:rsid w:val="6D5D2805"/>
    <w:rsid w:val="6DC9CCD0"/>
    <w:rsid w:val="6DE6D124"/>
    <w:rsid w:val="6DF5CBD7"/>
    <w:rsid w:val="6E08103B"/>
    <w:rsid w:val="6E59DBB9"/>
    <w:rsid w:val="6EAFDAAB"/>
    <w:rsid w:val="6EC25547"/>
    <w:rsid w:val="6F7932F9"/>
    <w:rsid w:val="6F9EA3E7"/>
    <w:rsid w:val="6FAE1FB5"/>
    <w:rsid w:val="6FC586FC"/>
    <w:rsid w:val="6FC809E1"/>
    <w:rsid w:val="6FF113E5"/>
    <w:rsid w:val="7029B407"/>
    <w:rsid w:val="70B4A6CA"/>
    <w:rsid w:val="71256116"/>
    <w:rsid w:val="7143FD31"/>
    <w:rsid w:val="714C56AA"/>
    <w:rsid w:val="71836742"/>
    <w:rsid w:val="71977CE9"/>
    <w:rsid w:val="7200967B"/>
    <w:rsid w:val="7225F436"/>
    <w:rsid w:val="72513233"/>
    <w:rsid w:val="725E5038"/>
    <w:rsid w:val="725E8526"/>
    <w:rsid w:val="7306B309"/>
    <w:rsid w:val="732EADFB"/>
    <w:rsid w:val="7344FB6F"/>
    <w:rsid w:val="73E2604D"/>
    <w:rsid w:val="745D5C57"/>
    <w:rsid w:val="751B798E"/>
    <w:rsid w:val="7521B662"/>
    <w:rsid w:val="7552F8B3"/>
    <w:rsid w:val="75753D28"/>
    <w:rsid w:val="75CB403A"/>
    <w:rsid w:val="75CEC723"/>
    <w:rsid w:val="76196671"/>
    <w:rsid w:val="7688D822"/>
    <w:rsid w:val="76E13887"/>
    <w:rsid w:val="77331803"/>
    <w:rsid w:val="77542719"/>
    <w:rsid w:val="776974EB"/>
    <w:rsid w:val="778562FC"/>
    <w:rsid w:val="77E5CD98"/>
    <w:rsid w:val="7810CEE5"/>
    <w:rsid w:val="782B3F7F"/>
    <w:rsid w:val="7874598B"/>
    <w:rsid w:val="78F28CEC"/>
    <w:rsid w:val="79292B32"/>
    <w:rsid w:val="799D4B3E"/>
    <w:rsid w:val="79A03FF7"/>
    <w:rsid w:val="79C24E44"/>
    <w:rsid w:val="79C28DC8"/>
    <w:rsid w:val="7A0A271D"/>
    <w:rsid w:val="7A17398C"/>
    <w:rsid w:val="7A2E75FF"/>
    <w:rsid w:val="7A5793EB"/>
    <w:rsid w:val="7A5D841B"/>
    <w:rsid w:val="7A67B85B"/>
    <w:rsid w:val="7AE65F32"/>
    <w:rsid w:val="7AF58B15"/>
    <w:rsid w:val="7AF809C5"/>
    <w:rsid w:val="7AF89FC7"/>
    <w:rsid w:val="7B05AD2C"/>
    <w:rsid w:val="7B2AA485"/>
    <w:rsid w:val="7B572383"/>
    <w:rsid w:val="7B772A86"/>
    <w:rsid w:val="7B915C56"/>
    <w:rsid w:val="7BA2E229"/>
    <w:rsid w:val="7BA64D98"/>
    <w:rsid w:val="7BB93029"/>
    <w:rsid w:val="7BB9A65A"/>
    <w:rsid w:val="7BDCB864"/>
    <w:rsid w:val="7CA9D8DE"/>
    <w:rsid w:val="7CB2DDE1"/>
    <w:rsid w:val="7CC674E6"/>
    <w:rsid w:val="7CCF9A2B"/>
    <w:rsid w:val="7CD1DE24"/>
    <w:rsid w:val="7CD938A7"/>
    <w:rsid w:val="7CE6E0D1"/>
    <w:rsid w:val="7CF0FE09"/>
    <w:rsid w:val="7D651CD3"/>
    <w:rsid w:val="7DB83203"/>
    <w:rsid w:val="7DC60C60"/>
    <w:rsid w:val="7DD4B80D"/>
    <w:rsid w:val="7DFB695B"/>
    <w:rsid w:val="7E033E02"/>
    <w:rsid w:val="7E3FB56F"/>
    <w:rsid w:val="7E5F1205"/>
    <w:rsid w:val="7E90AEDC"/>
    <w:rsid w:val="7EE5A072"/>
    <w:rsid w:val="7EF6FCD8"/>
    <w:rsid w:val="7F04A74E"/>
    <w:rsid w:val="7F126DB7"/>
    <w:rsid w:val="7F296455"/>
    <w:rsid w:val="7F3B297E"/>
    <w:rsid w:val="7F625941"/>
    <w:rsid w:val="7F80C2C1"/>
    <w:rsid w:val="7F9633C4"/>
    <w:rsid w:val="7FF9479F"/>
    <w:rsid w:val="7FFCB52A"/>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68DB8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imes New Roman" w:hAnsi="Courier" w:cs="Courier"/>
        <w:sz w:val="22"/>
        <w:szCs w:val="22"/>
        <w:lang w:val="it-IT"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0"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1" w:semiHidden="1" w:unhideWhenUsed="1"/>
    <w:lsdException w:name="Table Grid" w:locked="1"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86C94"/>
    <w:rPr>
      <w:sz w:val="24"/>
      <w:szCs w:val="24"/>
      <w:lang w:val="de-DE"/>
    </w:rPr>
  </w:style>
  <w:style w:type="paragraph" w:styleId="berschrift1">
    <w:name w:val="heading 1"/>
    <w:basedOn w:val="Standard"/>
    <w:next w:val="Standard"/>
    <w:link w:val="berschrift1Zchn"/>
    <w:uiPriority w:val="9"/>
    <w:qFormat/>
    <w:locked/>
    <w:rsid w:val="006D621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locked/>
    <w:rsid w:val="004139A4"/>
    <w:pPr>
      <w:spacing w:before="100" w:beforeAutospacing="1" w:after="100" w:afterAutospacing="1"/>
      <w:outlineLvl w:val="1"/>
    </w:pPr>
    <w:rPr>
      <w:rFonts w:ascii="Times New Roman" w:hAnsi="Times New Roman" w:cs="Times New Roman"/>
      <w:b/>
      <w:bCs/>
      <w:sz w:val="36"/>
      <w:szCs w:val="36"/>
      <w:lang w:eastAsia="de-DE"/>
    </w:rPr>
  </w:style>
  <w:style w:type="paragraph" w:styleId="berschrift3">
    <w:name w:val="heading 3"/>
    <w:basedOn w:val="Standard"/>
    <w:link w:val="berschrift3Zchn"/>
    <w:uiPriority w:val="9"/>
    <w:qFormat/>
    <w:locked/>
    <w:rsid w:val="004139A4"/>
    <w:pPr>
      <w:spacing w:before="100" w:beforeAutospacing="1" w:after="100" w:afterAutospacing="1"/>
      <w:outlineLvl w:val="2"/>
    </w:pPr>
    <w:rPr>
      <w:rFonts w:ascii="Times New Roman" w:hAnsi="Times New Roman" w:cs="Times New Roman"/>
      <w:b/>
      <w:bCs/>
      <w:sz w:val="27"/>
      <w:szCs w:val="27"/>
      <w:lang w:eastAsia="de-DE"/>
    </w:rPr>
  </w:style>
  <w:style w:type="paragraph" w:styleId="berschrift4">
    <w:name w:val="heading 4"/>
    <w:basedOn w:val="Standard"/>
    <w:next w:val="Standard"/>
    <w:link w:val="berschrift4Zchn"/>
    <w:uiPriority w:val="9"/>
    <w:semiHidden/>
    <w:unhideWhenUsed/>
    <w:qFormat/>
    <w:locked/>
    <w:rsid w:val="001301A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Pr>
      <w:rFonts w:cs="Times New Roman"/>
      <w:sz w:val="18"/>
      <w:szCs w:val="18"/>
    </w:rPr>
  </w:style>
  <w:style w:type="character" w:customStyle="1" w:styleId="SprechblasentextZchn">
    <w:name w:val="Sprechblasentext Zchn"/>
    <w:basedOn w:val="Absatz-Standardschriftart"/>
    <w:link w:val="Sprechblasentext"/>
    <w:uiPriority w:val="99"/>
    <w:semiHidden/>
    <w:locked/>
    <w:rPr>
      <w:rFonts w:ascii="Times New Roman" w:hAnsi="Times New Roman" w:cs="Times New Roman"/>
      <w:sz w:val="2"/>
      <w:szCs w:val="2"/>
      <w:lang w:val="it-IT"/>
    </w:rPr>
  </w:style>
  <w:style w:type="paragraph" w:styleId="Kopfzeile">
    <w:name w:val="header"/>
    <w:basedOn w:val="Standard"/>
    <w:link w:val="KopfzeileZchn"/>
    <w:pPr>
      <w:tabs>
        <w:tab w:val="center" w:pos="4819"/>
        <w:tab w:val="right" w:pos="9638"/>
      </w:tabs>
    </w:pPr>
  </w:style>
  <w:style w:type="character" w:customStyle="1" w:styleId="KopfzeileZchn">
    <w:name w:val="Kopfzeile Zchn"/>
    <w:basedOn w:val="Absatz-Standardschriftart"/>
    <w:link w:val="Kopfzeile"/>
    <w:locked/>
    <w:rPr>
      <w:rFonts w:cs="Times New Roman"/>
      <w:sz w:val="24"/>
      <w:szCs w:val="24"/>
    </w:rPr>
  </w:style>
  <w:style w:type="paragraph" w:styleId="Fuzeile">
    <w:name w:val="footer"/>
    <w:basedOn w:val="Standard"/>
    <w:link w:val="FuzeileZchn"/>
    <w:uiPriority w:val="99"/>
    <w:semiHidden/>
    <w:pPr>
      <w:tabs>
        <w:tab w:val="center" w:pos="4819"/>
        <w:tab w:val="right" w:pos="9638"/>
      </w:tabs>
    </w:pPr>
  </w:style>
  <w:style w:type="character" w:customStyle="1" w:styleId="FuzeileZchn">
    <w:name w:val="Fußzeile Zchn"/>
    <w:basedOn w:val="Absatz-Standardschriftart"/>
    <w:link w:val="Fuzeile"/>
    <w:uiPriority w:val="99"/>
    <w:semiHidden/>
    <w:locked/>
    <w:rPr>
      <w:rFonts w:cs="Times New Roman"/>
      <w:sz w:val="24"/>
      <w:szCs w:val="24"/>
    </w:rPr>
  </w:style>
  <w:style w:type="paragraph" w:customStyle="1" w:styleId="Paragrafobase">
    <w:name w:val="[Paragrafo base]"/>
    <w:basedOn w:val="Standard"/>
    <w:uiPriority w:val="99"/>
    <w:pPr>
      <w:widowControl w:val="0"/>
      <w:autoSpaceDE w:val="0"/>
      <w:autoSpaceDN w:val="0"/>
      <w:adjustRightInd w:val="0"/>
      <w:spacing w:line="288" w:lineRule="auto"/>
      <w:textAlignment w:val="center"/>
    </w:pPr>
    <w:rPr>
      <w:rFonts w:cs="Times New Roman"/>
      <w:color w:val="000000"/>
    </w:rPr>
  </w:style>
  <w:style w:type="character" w:styleId="Fett">
    <w:name w:val="Strong"/>
    <w:basedOn w:val="Absatz-Standardschriftart"/>
    <w:uiPriority w:val="22"/>
    <w:qFormat/>
    <w:rPr>
      <w:rFonts w:cs="Times New Roman"/>
      <w:b/>
      <w:bCs/>
    </w:rPr>
  </w:style>
  <w:style w:type="paragraph" w:customStyle="1" w:styleId="Default">
    <w:name w:val="Default"/>
    <w:pPr>
      <w:autoSpaceDE w:val="0"/>
      <w:autoSpaceDN w:val="0"/>
      <w:adjustRightInd w:val="0"/>
    </w:pPr>
    <w:rPr>
      <w:rFonts w:ascii="Times New Roman" w:hAnsi="Times New Roman" w:cs="Times New Roman"/>
      <w:color w:val="000000"/>
      <w:sz w:val="24"/>
      <w:szCs w:val="24"/>
    </w:rPr>
  </w:style>
  <w:style w:type="character" w:styleId="Hyperlink">
    <w:name w:val="Hyperlink"/>
    <w:basedOn w:val="Absatz-Standardschriftart"/>
    <w:uiPriority w:val="99"/>
    <w:rPr>
      <w:rFonts w:cs="Times New Roman"/>
      <w:color w:val="0000FF"/>
      <w:u w:val="single"/>
    </w:rPr>
  </w:style>
  <w:style w:type="character" w:styleId="Platzhaltertext">
    <w:name w:val="Placeholder Text"/>
    <w:basedOn w:val="Absatz-Standardschriftart"/>
    <w:uiPriority w:val="99"/>
    <w:semiHidden/>
    <w:rPr>
      <w:rFonts w:cs="Times New Roman"/>
      <w:color w:val="808080"/>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tlid-translation">
    <w:name w:val="tlid-translation"/>
    <w:basedOn w:val="Absatz-Standardschriftart"/>
    <w:rsid w:val="00BB3272"/>
  </w:style>
  <w:style w:type="character" w:styleId="Kommentarzeichen">
    <w:name w:val="annotation reference"/>
    <w:basedOn w:val="Absatz-Standardschriftart"/>
    <w:uiPriority w:val="99"/>
    <w:semiHidden/>
    <w:unhideWhenUsed/>
    <w:locked/>
    <w:rsid w:val="0098585A"/>
    <w:rPr>
      <w:sz w:val="16"/>
      <w:szCs w:val="16"/>
    </w:rPr>
  </w:style>
  <w:style w:type="paragraph" w:styleId="Kommentartext">
    <w:name w:val="annotation text"/>
    <w:basedOn w:val="Standard"/>
    <w:link w:val="KommentartextZchn"/>
    <w:uiPriority w:val="99"/>
    <w:unhideWhenUsed/>
    <w:locked/>
    <w:rsid w:val="0098585A"/>
    <w:rPr>
      <w:sz w:val="20"/>
      <w:szCs w:val="20"/>
    </w:rPr>
  </w:style>
  <w:style w:type="character" w:customStyle="1" w:styleId="KommentartextZchn">
    <w:name w:val="Kommentartext Zchn"/>
    <w:basedOn w:val="Absatz-Standardschriftart"/>
    <w:link w:val="Kommentartext"/>
    <w:uiPriority w:val="99"/>
    <w:rsid w:val="0098585A"/>
    <w:rPr>
      <w:sz w:val="20"/>
      <w:szCs w:val="20"/>
      <w:lang w:val="de-DE"/>
    </w:rPr>
  </w:style>
  <w:style w:type="paragraph" w:styleId="Kommentarthema">
    <w:name w:val="annotation subject"/>
    <w:basedOn w:val="Kommentartext"/>
    <w:next w:val="Kommentartext"/>
    <w:link w:val="KommentarthemaZchn"/>
    <w:uiPriority w:val="99"/>
    <w:semiHidden/>
    <w:unhideWhenUsed/>
    <w:locked/>
    <w:rsid w:val="0098585A"/>
    <w:rPr>
      <w:b/>
      <w:bCs/>
    </w:rPr>
  </w:style>
  <w:style w:type="character" w:customStyle="1" w:styleId="KommentarthemaZchn">
    <w:name w:val="Kommentarthema Zchn"/>
    <w:basedOn w:val="KommentartextZchn"/>
    <w:link w:val="Kommentarthema"/>
    <w:uiPriority w:val="99"/>
    <w:semiHidden/>
    <w:rsid w:val="0098585A"/>
    <w:rPr>
      <w:b/>
      <w:bCs/>
      <w:sz w:val="20"/>
      <w:szCs w:val="20"/>
      <w:lang w:val="de-DE"/>
    </w:rPr>
  </w:style>
  <w:style w:type="character" w:styleId="BesuchterLink">
    <w:name w:val="FollowedHyperlink"/>
    <w:basedOn w:val="Absatz-Standardschriftart"/>
    <w:uiPriority w:val="99"/>
    <w:semiHidden/>
    <w:unhideWhenUsed/>
    <w:locked/>
    <w:rsid w:val="00EF588C"/>
    <w:rPr>
      <w:color w:val="800080" w:themeColor="followedHyperlink"/>
      <w:u w:val="single"/>
    </w:rPr>
  </w:style>
  <w:style w:type="paragraph" w:styleId="StandardWeb">
    <w:name w:val="Normal (Web)"/>
    <w:basedOn w:val="Standard"/>
    <w:uiPriority w:val="99"/>
    <w:unhideWhenUsed/>
    <w:locked/>
    <w:rsid w:val="00EF588C"/>
    <w:pPr>
      <w:spacing w:before="100" w:beforeAutospacing="1" w:after="100" w:afterAutospacing="1"/>
    </w:pPr>
    <w:rPr>
      <w:rFonts w:ascii="Times New Roman" w:hAnsi="Times New Roman" w:cs="Times New Roman"/>
      <w:lang w:eastAsia="de-DE"/>
    </w:rPr>
  </w:style>
  <w:style w:type="character" w:customStyle="1" w:styleId="NichtaufgelsteErwhnung1">
    <w:name w:val="Nicht aufgelöste Erwähnung1"/>
    <w:basedOn w:val="Absatz-Standardschriftart"/>
    <w:uiPriority w:val="99"/>
    <w:semiHidden/>
    <w:unhideWhenUsed/>
    <w:rsid w:val="00ED0B6E"/>
    <w:rPr>
      <w:color w:val="605E5C"/>
      <w:shd w:val="clear" w:color="auto" w:fill="E1DFDD"/>
    </w:rPr>
  </w:style>
  <w:style w:type="paragraph" w:styleId="Listenabsatz">
    <w:name w:val="List Paragraph"/>
    <w:basedOn w:val="Standard"/>
    <w:uiPriority w:val="34"/>
    <w:qFormat/>
    <w:rsid w:val="003E42AD"/>
    <w:pPr>
      <w:ind w:left="720"/>
      <w:contextualSpacing/>
    </w:pPr>
  </w:style>
  <w:style w:type="character" w:customStyle="1" w:styleId="NichtaufgelsteErwhnung2">
    <w:name w:val="Nicht aufgelöste Erwähnung2"/>
    <w:basedOn w:val="Absatz-Standardschriftart"/>
    <w:uiPriority w:val="99"/>
    <w:semiHidden/>
    <w:unhideWhenUsed/>
    <w:rsid w:val="00695938"/>
    <w:rPr>
      <w:color w:val="605E5C"/>
      <w:shd w:val="clear" w:color="auto" w:fill="E1DFDD"/>
    </w:rPr>
  </w:style>
  <w:style w:type="table" w:styleId="Tabellenraster">
    <w:name w:val="Table Grid"/>
    <w:basedOn w:val="NormaleTabelle"/>
    <w:uiPriority w:val="59"/>
    <w:locked/>
    <w:rsid w:val="0008629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Standard"/>
    <w:rsid w:val="00083F55"/>
    <w:pPr>
      <w:spacing w:before="100" w:beforeAutospacing="1" w:after="100" w:afterAutospacing="1"/>
    </w:pPr>
    <w:rPr>
      <w:rFonts w:ascii="Times New Roman" w:hAnsi="Times New Roman" w:cs="Times New Roman"/>
      <w:lang w:eastAsia="de-DE"/>
    </w:rPr>
  </w:style>
  <w:style w:type="character" w:customStyle="1" w:styleId="normaltextrun">
    <w:name w:val="normaltextrun"/>
    <w:basedOn w:val="Absatz-Standardschriftart"/>
    <w:rsid w:val="00083F55"/>
  </w:style>
  <w:style w:type="character" w:customStyle="1" w:styleId="eop">
    <w:name w:val="eop"/>
    <w:basedOn w:val="Absatz-Standardschriftart"/>
    <w:rsid w:val="00083F55"/>
  </w:style>
  <w:style w:type="character" w:customStyle="1" w:styleId="spellingerror">
    <w:name w:val="spellingerror"/>
    <w:basedOn w:val="Absatz-Standardschriftart"/>
    <w:rsid w:val="00083F55"/>
  </w:style>
  <w:style w:type="character" w:customStyle="1" w:styleId="contextualspellingandgrammarerror">
    <w:name w:val="contextualspellingandgrammarerror"/>
    <w:basedOn w:val="Absatz-Standardschriftart"/>
    <w:rsid w:val="00083F55"/>
  </w:style>
  <w:style w:type="paragraph" w:customStyle="1" w:styleId="Flietext">
    <w:name w:val="Fließtext"/>
    <w:basedOn w:val="Standard"/>
    <w:rsid w:val="002E5B07"/>
    <w:pPr>
      <w:spacing w:after="240" w:line="360" w:lineRule="auto"/>
    </w:pPr>
    <w:rPr>
      <w:rFonts w:ascii="Arial" w:hAnsi="Arial" w:cs="Times New Roman"/>
      <w:sz w:val="22"/>
      <w:szCs w:val="22"/>
      <w:lang w:eastAsia="de-DE"/>
    </w:rPr>
  </w:style>
  <w:style w:type="character" w:customStyle="1" w:styleId="berschrift2Zchn">
    <w:name w:val="Überschrift 2 Zchn"/>
    <w:basedOn w:val="Absatz-Standardschriftart"/>
    <w:link w:val="berschrift2"/>
    <w:uiPriority w:val="9"/>
    <w:rsid w:val="004139A4"/>
    <w:rPr>
      <w:rFonts w:ascii="Times New Roman" w:hAnsi="Times New Roman" w:cs="Times New Roman"/>
      <w:b/>
      <w:bCs/>
      <w:sz w:val="36"/>
      <w:szCs w:val="36"/>
      <w:lang w:val="de-DE" w:eastAsia="de-DE"/>
    </w:rPr>
  </w:style>
  <w:style w:type="character" w:customStyle="1" w:styleId="berschrift3Zchn">
    <w:name w:val="Überschrift 3 Zchn"/>
    <w:basedOn w:val="Absatz-Standardschriftart"/>
    <w:link w:val="berschrift3"/>
    <w:uiPriority w:val="9"/>
    <w:rsid w:val="004139A4"/>
    <w:rPr>
      <w:rFonts w:ascii="Times New Roman" w:hAnsi="Times New Roman" w:cs="Times New Roman"/>
      <w:b/>
      <w:bCs/>
      <w:sz w:val="27"/>
      <w:szCs w:val="27"/>
      <w:lang w:val="de-DE" w:eastAsia="de-DE"/>
    </w:rPr>
  </w:style>
  <w:style w:type="character" w:customStyle="1" w:styleId="wixguard">
    <w:name w:val="wixguard"/>
    <w:basedOn w:val="Absatz-Standardschriftart"/>
    <w:rsid w:val="004139A4"/>
  </w:style>
  <w:style w:type="paragraph" w:customStyle="1" w:styleId="font8">
    <w:name w:val="font_8"/>
    <w:basedOn w:val="Standard"/>
    <w:rsid w:val="004139A4"/>
    <w:pPr>
      <w:spacing w:before="100" w:beforeAutospacing="1" w:after="100" w:afterAutospacing="1"/>
    </w:pPr>
    <w:rPr>
      <w:rFonts w:ascii="Times New Roman" w:hAnsi="Times New Roman" w:cs="Times New Roman"/>
      <w:lang w:eastAsia="de-DE"/>
    </w:rPr>
  </w:style>
  <w:style w:type="character" w:customStyle="1" w:styleId="color11">
    <w:name w:val="color_11"/>
    <w:basedOn w:val="Absatz-Standardschriftart"/>
    <w:rsid w:val="004139A4"/>
  </w:style>
  <w:style w:type="paragraph" w:customStyle="1" w:styleId="font7">
    <w:name w:val="font_7"/>
    <w:basedOn w:val="Standard"/>
    <w:rsid w:val="004139A4"/>
    <w:pPr>
      <w:spacing w:before="100" w:beforeAutospacing="1" w:after="100" w:afterAutospacing="1"/>
    </w:pPr>
    <w:rPr>
      <w:rFonts w:ascii="Times New Roman" w:hAnsi="Times New Roman" w:cs="Times New Roman"/>
      <w:lang w:eastAsia="de-DE"/>
    </w:rPr>
  </w:style>
  <w:style w:type="character" w:customStyle="1" w:styleId="style-k8k7kgkm4label">
    <w:name w:val="style-k8k7kgkm4label"/>
    <w:basedOn w:val="Absatz-Standardschriftart"/>
    <w:rsid w:val="004139A4"/>
  </w:style>
  <w:style w:type="paragraph" w:styleId="KeinLeerraum">
    <w:name w:val="No Spacing"/>
    <w:uiPriority w:val="1"/>
    <w:qFormat/>
    <w:rsid w:val="00E11FAE"/>
    <w:rPr>
      <w:sz w:val="24"/>
      <w:szCs w:val="24"/>
      <w:lang w:val="de-DE"/>
    </w:rPr>
  </w:style>
  <w:style w:type="character" w:customStyle="1" w:styleId="berschrift4Zchn">
    <w:name w:val="Überschrift 4 Zchn"/>
    <w:basedOn w:val="Absatz-Standardschriftart"/>
    <w:link w:val="berschrift4"/>
    <w:uiPriority w:val="9"/>
    <w:semiHidden/>
    <w:rsid w:val="001301AA"/>
    <w:rPr>
      <w:rFonts w:asciiTheme="majorHAnsi" w:eastAsiaTheme="majorEastAsia" w:hAnsiTheme="majorHAnsi" w:cstheme="majorBidi"/>
      <w:i/>
      <w:iCs/>
      <w:color w:val="365F91" w:themeColor="accent1" w:themeShade="BF"/>
      <w:sz w:val="24"/>
      <w:szCs w:val="24"/>
      <w:lang w:val="de-DE"/>
    </w:rPr>
  </w:style>
  <w:style w:type="character" w:customStyle="1" w:styleId="NichtaufgelsteErwhnung3">
    <w:name w:val="Nicht aufgelöste Erwähnung3"/>
    <w:basedOn w:val="Absatz-Standardschriftart"/>
    <w:uiPriority w:val="99"/>
    <w:unhideWhenUsed/>
    <w:rsid w:val="001301AA"/>
    <w:rPr>
      <w:color w:val="605E5C"/>
      <w:shd w:val="clear" w:color="auto" w:fill="E1DFDD"/>
    </w:rPr>
  </w:style>
  <w:style w:type="character" w:customStyle="1" w:styleId="berschrift1Zchn">
    <w:name w:val="Überschrift 1 Zchn"/>
    <w:basedOn w:val="Absatz-Standardschriftart"/>
    <w:link w:val="berschrift1"/>
    <w:uiPriority w:val="9"/>
    <w:rsid w:val="006D621B"/>
    <w:rPr>
      <w:rFonts w:asciiTheme="majorHAnsi" w:eastAsiaTheme="majorEastAsia" w:hAnsiTheme="majorHAnsi" w:cstheme="majorBidi"/>
      <w:color w:val="365F91" w:themeColor="accent1" w:themeShade="BF"/>
      <w:sz w:val="32"/>
      <w:szCs w:val="32"/>
      <w:lang w:val="de-DE"/>
    </w:rPr>
  </w:style>
  <w:style w:type="character" w:customStyle="1" w:styleId="Erwhnung1">
    <w:name w:val="Erwähnung1"/>
    <w:basedOn w:val="Absatz-Standardschriftart"/>
    <w:uiPriority w:val="99"/>
    <w:unhideWhenUsed/>
    <w:rsid w:val="004C0F1A"/>
    <w:rPr>
      <w:color w:val="2B579A"/>
      <w:shd w:val="clear" w:color="auto" w:fill="E1DFDD"/>
    </w:rPr>
  </w:style>
  <w:style w:type="character" w:styleId="NichtaufgelsteErwhnung">
    <w:name w:val="Unresolved Mention"/>
    <w:basedOn w:val="Absatz-Standardschriftart"/>
    <w:uiPriority w:val="99"/>
    <w:semiHidden/>
    <w:unhideWhenUsed/>
    <w:rsid w:val="005B70AC"/>
    <w:rPr>
      <w:color w:val="605E5C"/>
      <w:shd w:val="clear" w:color="auto" w:fill="E1DFDD"/>
    </w:rPr>
  </w:style>
  <w:style w:type="paragraph" w:styleId="berarbeitung">
    <w:name w:val="Revision"/>
    <w:hidden/>
    <w:uiPriority w:val="99"/>
    <w:semiHidden/>
    <w:rsid w:val="004916FF"/>
    <w:rPr>
      <w:sz w:val="24"/>
      <w:szCs w:val="24"/>
      <w:lang w:val="de-DE"/>
    </w:rPr>
  </w:style>
  <w:style w:type="character" w:styleId="Erwhnung">
    <w:name w:val="Mention"/>
    <w:basedOn w:val="Absatz-Standardschriftar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90146">
      <w:bodyDiv w:val="1"/>
      <w:marLeft w:val="0"/>
      <w:marRight w:val="0"/>
      <w:marTop w:val="0"/>
      <w:marBottom w:val="0"/>
      <w:divBdr>
        <w:top w:val="none" w:sz="0" w:space="0" w:color="auto"/>
        <w:left w:val="none" w:sz="0" w:space="0" w:color="auto"/>
        <w:bottom w:val="none" w:sz="0" w:space="0" w:color="auto"/>
        <w:right w:val="none" w:sz="0" w:space="0" w:color="auto"/>
      </w:divBdr>
    </w:div>
    <w:div w:id="44765893">
      <w:bodyDiv w:val="1"/>
      <w:marLeft w:val="0"/>
      <w:marRight w:val="0"/>
      <w:marTop w:val="0"/>
      <w:marBottom w:val="0"/>
      <w:divBdr>
        <w:top w:val="none" w:sz="0" w:space="0" w:color="auto"/>
        <w:left w:val="none" w:sz="0" w:space="0" w:color="auto"/>
        <w:bottom w:val="none" w:sz="0" w:space="0" w:color="auto"/>
        <w:right w:val="none" w:sz="0" w:space="0" w:color="auto"/>
      </w:divBdr>
    </w:div>
    <w:div w:id="84739526">
      <w:bodyDiv w:val="1"/>
      <w:marLeft w:val="0"/>
      <w:marRight w:val="0"/>
      <w:marTop w:val="0"/>
      <w:marBottom w:val="0"/>
      <w:divBdr>
        <w:top w:val="none" w:sz="0" w:space="0" w:color="auto"/>
        <w:left w:val="none" w:sz="0" w:space="0" w:color="auto"/>
        <w:bottom w:val="none" w:sz="0" w:space="0" w:color="auto"/>
        <w:right w:val="none" w:sz="0" w:space="0" w:color="auto"/>
      </w:divBdr>
    </w:div>
    <w:div w:id="143009559">
      <w:bodyDiv w:val="1"/>
      <w:marLeft w:val="0"/>
      <w:marRight w:val="0"/>
      <w:marTop w:val="0"/>
      <w:marBottom w:val="0"/>
      <w:divBdr>
        <w:top w:val="none" w:sz="0" w:space="0" w:color="auto"/>
        <w:left w:val="none" w:sz="0" w:space="0" w:color="auto"/>
        <w:bottom w:val="none" w:sz="0" w:space="0" w:color="auto"/>
        <w:right w:val="none" w:sz="0" w:space="0" w:color="auto"/>
      </w:divBdr>
    </w:div>
    <w:div w:id="263459087">
      <w:bodyDiv w:val="1"/>
      <w:marLeft w:val="0"/>
      <w:marRight w:val="0"/>
      <w:marTop w:val="0"/>
      <w:marBottom w:val="0"/>
      <w:divBdr>
        <w:top w:val="none" w:sz="0" w:space="0" w:color="auto"/>
        <w:left w:val="none" w:sz="0" w:space="0" w:color="auto"/>
        <w:bottom w:val="none" w:sz="0" w:space="0" w:color="auto"/>
        <w:right w:val="none" w:sz="0" w:space="0" w:color="auto"/>
      </w:divBdr>
      <w:divsChild>
        <w:div w:id="100222031">
          <w:marLeft w:val="0"/>
          <w:marRight w:val="0"/>
          <w:marTop w:val="0"/>
          <w:marBottom w:val="0"/>
          <w:divBdr>
            <w:top w:val="none" w:sz="0" w:space="0" w:color="auto"/>
            <w:left w:val="none" w:sz="0" w:space="0" w:color="auto"/>
            <w:bottom w:val="none" w:sz="0" w:space="0" w:color="auto"/>
            <w:right w:val="none" w:sz="0" w:space="0" w:color="auto"/>
          </w:divBdr>
        </w:div>
        <w:div w:id="217712422">
          <w:marLeft w:val="0"/>
          <w:marRight w:val="0"/>
          <w:marTop w:val="0"/>
          <w:marBottom w:val="0"/>
          <w:divBdr>
            <w:top w:val="none" w:sz="0" w:space="0" w:color="auto"/>
            <w:left w:val="none" w:sz="0" w:space="0" w:color="auto"/>
            <w:bottom w:val="none" w:sz="0" w:space="0" w:color="auto"/>
            <w:right w:val="none" w:sz="0" w:space="0" w:color="auto"/>
          </w:divBdr>
        </w:div>
        <w:div w:id="220486488">
          <w:marLeft w:val="0"/>
          <w:marRight w:val="0"/>
          <w:marTop w:val="0"/>
          <w:marBottom w:val="0"/>
          <w:divBdr>
            <w:top w:val="none" w:sz="0" w:space="0" w:color="auto"/>
            <w:left w:val="none" w:sz="0" w:space="0" w:color="auto"/>
            <w:bottom w:val="none" w:sz="0" w:space="0" w:color="auto"/>
            <w:right w:val="none" w:sz="0" w:space="0" w:color="auto"/>
          </w:divBdr>
        </w:div>
        <w:div w:id="273293738">
          <w:marLeft w:val="0"/>
          <w:marRight w:val="0"/>
          <w:marTop w:val="0"/>
          <w:marBottom w:val="0"/>
          <w:divBdr>
            <w:top w:val="none" w:sz="0" w:space="0" w:color="auto"/>
            <w:left w:val="none" w:sz="0" w:space="0" w:color="auto"/>
            <w:bottom w:val="none" w:sz="0" w:space="0" w:color="auto"/>
            <w:right w:val="none" w:sz="0" w:space="0" w:color="auto"/>
          </w:divBdr>
        </w:div>
        <w:div w:id="305009858">
          <w:marLeft w:val="0"/>
          <w:marRight w:val="0"/>
          <w:marTop w:val="0"/>
          <w:marBottom w:val="0"/>
          <w:divBdr>
            <w:top w:val="none" w:sz="0" w:space="0" w:color="auto"/>
            <w:left w:val="none" w:sz="0" w:space="0" w:color="auto"/>
            <w:bottom w:val="none" w:sz="0" w:space="0" w:color="auto"/>
            <w:right w:val="none" w:sz="0" w:space="0" w:color="auto"/>
          </w:divBdr>
        </w:div>
        <w:div w:id="380711876">
          <w:marLeft w:val="0"/>
          <w:marRight w:val="0"/>
          <w:marTop w:val="0"/>
          <w:marBottom w:val="0"/>
          <w:divBdr>
            <w:top w:val="none" w:sz="0" w:space="0" w:color="auto"/>
            <w:left w:val="none" w:sz="0" w:space="0" w:color="auto"/>
            <w:bottom w:val="none" w:sz="0" w:space="0" w:color="auto"/>
            <w:right w:val="none" w:sz="0" w:space="0" w:color="auto"/>
          </w:divBdr>
        </w:div>
        <w:div w:id="578028943">
          <w:marLeft w:val="0"/>
          <w:marRight w:val="0"/>
          <w:marTop w:val="0"/>
          <w:marBottom w:val="0"/>
          <w:divBdr>
            <w:top w:val="none" w:sz="0" w:space="0" w:color="auto"/>
            <w:left w:val="none" w:sz="0" w:space="0" w:color="auto"/>
            <w:bottom w:val="none" w:sz="0" w:space="0" w:color="auto"/>
            <w:right w:val="none" w:sz="0" w:space="0" w:color="auto"/>
          </w:divBdr>
        </w:div>
        <w:div w:id="725183791">
          <w:marLeft w:val="0"/>
          <w:marRight w:val="0"/>
          <w:marTop w:val="0"/>
          <w:marBottom w:val="0"/>
          <w:divBdr>
            <w:top w:val="none" w:sz="0" w:space="0" w:color="auto"/>
            <w:left w:val="none" w:sz="0" w:space="0" w:color="auto"/>
            <w:bottom w:val="none" w:sz="0" w:space="0" w:color="auto"/>
            <w:right w:val="none" w:sz="0" w:space="0" w:color="auto"/>
          </w:divBdr>
        </w:div>
        <w:div w:id="756830352">
          <w:marLeft w:val="0"/>
          <w:marRight w:val="0"/>
          <w:marTop w:val="0"/>
          <w:marBottom w:val="0"/>
          <w:divBdr>
            <w:top w:val="none" w:sz="0" w:space="0" w:color="auto"/>
            <w:left w:val="none" w:sz="0" w:space="0" w:color="auto"/>
            <w:bottom w:val="none" w:sz="0" w:space="0" w:color="auto"/>
            <w:right w:val="none" w:sz="0" w:space="0" w:color="auto"/>
          </w:divBdr>
        </w:div>
        <w:div w:id="771361030">
          <w:marLeft w:val="0"/>
          <w:marRight w:val="0"/>
          <w:marTop w:val="0"/>
          <w:marBottom w:val="0"/>
          <w:divBdr>
            <w:top w:val="none" w:sz="0" w:space="0" w:color="auto"/>
            <w:left w:val="none" w:sz="0" w:space="0" w:color="auto"/>
            <w:bottom w:val="none" w:sz="0" w:space="0" w:color="auto"/>
            <w:right w:val="none" w:sz="0" w:space="0" w:color="auto"/>
          </w:divBdr>
        </w:div>
        <w:div w:id="792752948">
          <w:marLeft w:val="0"/>
          <w:marRight w:val="0"/>
          <w:marTop w:val="0"/>
          <w:marBottom w:val="0"/>
          <w:divBdr>
            <w:top w:val="none" w:sz="0" w:space="0" w:color="auto"/>
            <w:left w:val="none" w:sz="0" w:space="0" w:color="auto"/>
            <w:bottom w:val="none" w:sz="0" w:space="0" w:color="auto"/>
            <w:right w:val="none" w:sz="0" w:space="0" w:color="auto"/>
          </w:divBdr>
        </w:div>
        <w:div w:id="824007831">
          <w:marLeft w:val="0"/>
          <w:marRight w:val="0"/>
          <w:marTop w:val="0"/>
          <w:marBottom w:val="0"/>
          <w:divBdr>
            <w:top w:val="none" w:sz="0" w:space="0" w:color="auto"/>
            <w:left w:val="none" w:sz="0" w:space="0" w:color="auto"/>
            <w:bottom w:val="none" w:sz="0" w:space="0" w:color="auto"/>
            <w:right w:val="none" w:sz="0" w:space="0" w:color="auto"/>
          </w:divBdr>
        </w:div>
        <w:div w:id="846553647">
          <w:marLeft w:val="0"/>
          <w:marRight w:val="0"/>
          <w:marTop w:val="0"/>
          <w:marBottom w:val="0"/>
          <w:divBdr>
            <w:top w:val="none" w:sz="0" w:space="0" w:color="auto"/>
            <w:left w:val="none" w:sz="0" w:space="0" w:color="auto"/>
            <w:bottom w:val="none" w:sz="0" w:space="0" w:color="auto"/>
            <w:right w:val="none" w:sz="0" w:space="0" w:color="auto"/>
          </w:divBdr>
        </w:div>
        <w:div w:id="884146713">
          <w:marLeft w:val="0"/>
          <w:marRight w:val="0"/>
          <w:marTop w:val="0"/>
          <w:marBottom w:val="0"/>
          <w:divBdr>
            <w:top w:val="none" w:sz="0" w:space="0" w:color="auto"/>
            <w:left w:val="none" w:sz="0" w:space="0" w:color="auto"/>
            <w:bottom w:val="none" w:sz="0" w:space="0" w:color="auto"/>
            <w:right w:val="none" w:sz="0" w:space="0" w:color="auto"/>
          </w:divBdr>
        </w:div>
        <w:div w:id="906913380">
          <w:marLeft w:val="0"/>
          <w:marRight w:val="0"/>
          <w:marTop w:val="0"/>
          <w:marBottom w:val="0"/>
          <w:divBdr>
            <w:top w:val="none" w:sz="0" w:space="0" w:color="auto"/>
            <w:left w:val="none" w:sz="0" w:space="0" w:color="auto"/>
            <w:bottom w:val="none" w:sz="0" w:space="0" w:color="auto"/>
            <w:right w:val="none" w:sz="0" w:space="0" w:color="auto"/>
          </w:divBdr>
        </w:div>
        <w:div w:id="1061438465">
          <w:marLeft w:val="0"/>
          <w:marRight w:val="0"/>
          <w:marTop w:val="0"/>
          <w:marBottom w:val="0"/>
          <w:divBdr>
            <w:top w:val="none" w:sz="0" w:space="0" w:color="auto"/>
            <w:left w:val="none" w:sz="0" w:space="0" w:color="auto"/>
            <w:bottom w:val="none" w:sz="0" w:space="0" w:color="auto"/>
            <w:right w:val="none" w:sz="0" w:space="0" w:color="auto"/>
          </w:divBdr>
        </w:div>
        <w:div w:id="1075512130">
          <w:marLeft w:val="0"/>
          <w:marRight w:val="0"/>
          <w:marTop w:val="0"/>
          <w:marBottom w:val="0"/>
          <w:divBdr>
            <w:top w:val="none" w:sz="0" w:space="0" w:color="auto"/>
            <w:left w:val="none" w:sz="0" w:space="0" w:color="auto"/>
            <w:bottom w:val="none" w:sz="0" w:space="0" w:color="auto"/>
            <w:right w:val="none" w:sz="0" w:space="0" w:color="auto"/>
          </w:divBdr>
        </w:div>
        <w:div w:id="1085226402">
          <w:marLeft w:val="0"/>
          <w:marRight w:val="0"/>
          <w:marTop w:val="0"/>
          <w:marBottom w:val="0"/>
          <w:divBdr>
            <w:top w:val="none" w:sz="0" w:space="0" w:color="auto"/>
            <w:left w:val="none" w:sz="0" w:space="0" w:color="auto"/>
            <w:bottom w:val="none" w:sz="0" w:space="0" w:color="auto"/>
            <w:right w:val="none" w:sz="0" w:space="0" w:color="auto"/>
          </w:divBdr>
        </w:div>
        <w:div w:id="1109355484">
          <w:marLeft w:val="0"/>
          <w:marRight w:val="0"/>
          <w:marTop w:val="0"/>
          <w:marBottom w:val="0"/>
          <w:divBdr>
            <w:top w:val="none" w:sz="0" w:space="0" w:color="auto"/>
            <w:left w:val="none" w:sz="0" w:space="0" w:color="auto"/>
            <w:bottom w:val="none" w:sz="0" w:space="0" w:color="auto"/>
            <w:right w:val="none" w:sz="0" w:space="0" w:color="auto"/>
          </w:divBdr>
        </w:div>
        <w:div w:id="1160999818">
          <w:marLeft w:val="0"/>
          <w:marRight w:val="0"/>
          <w:marTop w:val="0"/>
          <w:marBottom w:val="0"/>
          <w:divBdr>
            <w:top w:val="none" w:sz="0" w:space="0" w:color="auto"/>
            <w:left w:val="none" w:sz="0" w:space="0" w:color="auto"/>
            <w:bottom w:val="none" w:sz="0" w:space="0" w:color="auto"/>
            <w:right w:val="none" w:sz="0" w:space="0" w:color="auto"/>
          </w:divBdr>
        </w:div>
        <w:div w:id="1242760740">
          <w:marLeft w:val="0"/>
          <w:marRight w:val="0"/>
          <w:marTop w:val="0"/>
          <w:marBottom w:val="0"/>
          <w:divBdr>
            <w:top w:val="none" w:sz="0" w:space="0" w:color="auto"/>
            <w:left w:val="none" w:sz="0" w:space="0" w:color="auto"/>
            <w:bottom w:val="none" w:sz="0" w:space="0" w:color="auto"/>
            <w:right w:val="none" w:sz="0" w:space="0" w:color="auto"/>
          </w:divBdr>
        </w:div>
        <w:div w:id="1298994275">
          <w:marLeft w:val="0"/>
          <w:marRight w:val="0"/>
          <w:marTop w:val="0"/>
          <w:marBottom w:val="0"/>
          <w:divBdr>
            <w:top w:val="none" w:sz="0" w:space="0" w:color="auto"/>
            <w:left w:val="none" w:sz="0" w:space="0" w:color="auto"/>
            <w:bottom w:val="none" w:sz="0" w:space="0" w:color="auto"/>
            <w:right w:val="none" w:sz="0" w:space="0" w:color="auto"/>
          </w:divBdr>
        </w:div>
        <w:div w:id="1573616690">
          <w:marLeft w:val="0"/>
          <w:marRight w:val="0"/>
          <w:marTop w:val="0"/>
          <w:marBottom w:val="0"/>
          <w:divBdr>
            <w:top w:val="none" w:sz="0" w:space="0" w:color="auto"/>
            <w:left w:val="none" w:sz="0" w:space="0" w:color="auto"/>
            <w:bottom w:val="none" w:sz="0" w:space="0" w:color="auto"/>
            <w:right w:val="none" w:sz="0" w:space="0" w:color="auto"/>
          </w:divBdr>
        </w:div>
        <w:div w:id="1720476762">
          <w:marLeft w:val="0"/>
          <w:marRight w:val="0"/>
          <w:marTop w:val="0"/>
          <w:marBottom w:val="0"/>
          <w:divBdr>
            <w:top w:val="none" w:sz="0" w:space="0" w:color="auto"/>
            <w:left w:val="none" w:sz="0" w:space="0" w:color="auto"/>
            <w:bottom w:val="none" w:sz="0" w:space="0" w:color="auto"/>
            <w:right w:val="none" w:sz="0" w:space="0" w:color="auto"/>
          </w:divBdr>
        </w:div>
        <w:div w:id="1738746811">
          <w:marLeft w:val="0"/>
          <w:marRight w:val="0"/>
          <w:marTop w:val="0"/>
          <w:marBottom w:val="0"/>
          <w:divBdr>
            <w:top w:val="none" w:sz="0" w:space="0" w:color="auto"/>
            <w:left w:val="none" w:sz="0" w:space="0" w:color="auto"/>
            <w:bottom w:val="none" w:sz="0" w:space="0" w:color="auto"/>
            <w:right w:val="none" w:sz="0" w:space="0" w:color="auto"/>
          </w:divBdr>
        </w:div>
        <w:div w:id="1871337531">
          <w:marLeft w:val="0"/>
          <w:marRight w:val="0"/>
          <w:marTop w:val="0"/>
          <w:marBottom w:val="0"/>
          <w:divBdr>
            <w:top w:val="none" w:sz="0" w:space="0" w:color="auto"/>
            <w:left w:val="none" w:sz="0" w:space="0" w:color="auto"/>
            <w:bottom w:val="none" w:sz="0" w:space="0" w:color="auto"/>
            <w:right w:val="none" w:sz="0" w:space="0" w:color="auto"/>
          </w:divBdr>
        </w:div>
        <w:div w:id="2007976156">
          <w:marLeft w:val="0"/>
          <w:marRight w:val="0"/>
          <w:marTop w:val="0"/>
          <w:marBottom w:val="0"/>
          <w:divBdr>
            <w:top w:val="none" w:sz="0" w:space="0" w:color="auto"/>
            <w:left w:val="none" w:sz="0" w:space="0" w:color="auto"/>
            <w:bottom w:val="none" w:sz="0" w:space="0" w:color="auto"/>
            <w:right w:val="none" w:sz="0" w:space="0" w:color="auto"/>
          </w:divBdr>
        </w:div>
        <w:div w:id="2040232473">
          <w:marLeft w:val="0"/>
          <w:marRight w:val="0"/>
          <w:marTop w:val="0"/>
          <w:marBottom w:val="0"/>
          <w:divBdr>
            <w:top w:val="none" w:sz="0" w:space="0" w:color="auto"/>
            <w:left w:val="none" w:sz="0" w:space="0" w:color="auto"/>
            <w:bottom w:val="none" w:sz="0" w:space="0" w:color="auto"/>
            <w:right w:val="none" w:sz="0" w:space="0" w:color="auto"/>
          </w:divBdr>
        </w:div>
        <w:div w:id="2084838822">
          <w:marLeft w:val="0"/>
          <w:marRight w:val="0"/>
          <w:marTop w:val="0"/>
          <w:marBottom w:val="0"/>
          <w:divBdr>
            <w:top w:val="none" w:sz="0" w:space="0" w:color="auto"/>
            <w:left w:val="none" w:sz="0" w:space="0" w:color="auto"/>
            <w:bottom w:val="none" w:sz="0" w:space="0" w:color="auto"/>
            <w:right w:val="none" w:sz="0" w:space="0" w:color="auto"/>
          </w:divBdr>
        </w:div>
        <w:div w:id="2102019771">
          <w:marLeft w:val="0"/>
          <w:marRight w:val="0"/>
          <w:marTop w:val="0"/>
          <w:marBottom w:val="0"/>
          <w:divBdr>
            <w:top w:val="none" w:sz="0" w:space="0" w:color="auto"/>
            <w:left w:val="none" w:sz="0" w:space="0" w:color="auto"/>
            <w:bottom w:val="none" w:sz="0" w:space="0" w:color="auto"/>
            <w:right w:val="none" w:sz="0" w:space="0" w:color="auto"/>
          </w:divBdr>
        </w:div>
      </w:divsChild>
    </w:div>
    <w:div w:id="326907148">
      <w:bodyDiv w:val="1"/>
      <w:marLeft w:val="0"/>
      <w:marRight w:val="0"/>
      <w:marTop w:val="0"/>
      <w:marBottom w:val="0"/>
      <w:divBdr>
        <w:top w:val="none" w:sz="0" w:space="0" w:color="auto"/>
        <w:left w:val="none" w:sz="0" w:space="0" w:color="auto"/>
        <w:bottom w:val="none" w:sz="0" w:space="0" w:color="auto"/>
        <w:right w:val="none" w:sz="0" w:space="0" w:color="auto"/>
      </w:divBdr>
    </w:div>
    <w:div w:id="359669407">
      <w:bodyDiv w:val="1"/>
      <w:marLeft w:val="0"/>
      <w:marRight w:val="0"/>
      <w:marTop w:val="0"/>
      <w:marBottom w:val="0"/>
      <w:divBdr>
        <w:top w:val="none" w:sz="0" w:space="0" w:color="auto"/>
        <w:left w:val="none" w:sz="0" w:space="0" w:color="auto"/>
        <w:bottom w:val="none" w:sz="0" w:space="0" w:color="auto"/>
        <w:right w:val="none" w:sz="0" w:space="0" w:color="auto"/>
      </w:divBdr>
    </w:div>
    <w:div w:id="364183960">
      <w:marLeft w:val="0"/>
      <w:marRight w:val="0"/>
      <w:marTop w:val="0"/>
      <w:marBottom w:val="0"/>
      <w:divBdr>
        <w:top w:val="none" w:sz="0" w:space="0" w:color="auto"/>
        <w:left w:val="none" w:sz="0" w:space="0" w:color="auto"/>
        <w:bottom w:val="none" w:sz="0" w:space="0" w:color="auto"/>
        <w:right w:val="none" w:sz="0" w:space="0" w:color="auto"/>
      </w:divBdr>
    </w:div>
    <w:div w:id="364183961">
      <w:marLeft w:val="0"/>
      <w:marRight w:val="0"/>
      <w:marTop w:val="0"/>
      <w:marBottom w:val="0"/>
      <w:divBdr>
        <w:top w:val="none" w:sz="0" w:space="0" w:color="auto"/>
        <w:left w:val="none" w:sz="0" w:space="0" w:color="auto"/>
        <w:bottom w:val="none" w:sz="0" w:space="0" w:color="auto"/>
        <w:right w:val="none" w:sz="0" w:space="0" w:color="auto"/>
      </w:divBdr>
    </w:div>
    <w:div w:id="364183962">
      <w:marLeft w:val="0"/>
      <w:marRight w:val="0"/>
      <w:marTop w:val="0"/>
      <w:marBottom w:val="0"/>
      <w:divBdr>
        <w:top w:val="none" w:sz="0" w:space="0" w:color="auto"/>
        <w:left w:val="none" w:sz="0" w:space="0" w:color="auto"/>
        <w:bottom w:val="none" w:sz="0" w:space="0" w:color="auto"/>
        <w:right w:val="none" w:sz="0" w:space="0" w:color="auto"/>
      </w:divBdr>
    </w:div>
    <w:div w:id="364183963">
      <w:marLeft w:val="0"/>
      <w:marRight w:val="0"/>
      <w:marTop w:val="0"/>
      <w:marBottom w:val="0"/>
      <w:divBdr>
        <w:top w:val="none" w:sz="0" w:space="0" w:color="auto"/>
        <w:left w:val="none" w:sz="0" w:space="0" w:color="auto"/>
        <w:bottom w:val="none" w:sz="0" w:space="0" w:color="auto"/>
        <w:right w:val="none" w:sz="0" w:space="0" w:color="auto"/>
      </w:divBdr>
    </w:div>
    <w:div w:id="458113067">
      <w:bodyDiv w:val="1"/>
      <w:marLeft w:val="0"/>
      <w:marRight w:val="0"/>
      <w:marTop w:val="0"/>
      <w:marBottom w:val="0"/>
      <w:divBdr>
        <w:top w:val="none" w:sz="0" w:space="0" w:color="auto"/>
        <w:left w:val="none" w:sz="0" w:space="0" w:color="auto"/>
        <w:bottom w:val="none" w:sz="0" w:space="0" w:color="auto"/>
        <w:right w:val="none" w:sz="0" w:space="0" w:color="auto"/>
      </w:divBdr>
    </w:div>
    <w:div w:id="469252283">
      <w:bodyDiv w:val="1"/>
      <w:marLeft w:val="0"/>
      <w:marRight w:val="0"/>
      <w:marTop w:val="0"/>
      <w:marBottom w:val="0"/>
      <w:divBdr>
        <w:top w:val="none" w:sz="0" w:space="0" w:color="auto"/>
        <w:left w:val="none" w:sz="0" w:space="0" w:color="auto"/>
        <w:bottom w:val="none" w:sz="0" w:space="0" w:color="auto"/>
        <w:right w:val="none" w:sz="0" w:space="0" w:color="auto"/>
      </w:divBdr>
    </w:div>
    <w:div w:id="480731542">
      <w:bodyDiv w:val="1"/>
      <w:marLeft w:val="0"/>
      <w:marRight w:val="0"/>
      <w:marTop w:val="0"/>
      <w:marBottom w:val="0"/>
      <w:divBdr>
        <w:top w:val="none" w:sz="0" w:space="0" w:color="auto"/>
        <w:left w:val="none" w:sz="0" w:space="0" w:color="auto"/>
        <w:bottom w:val="none" w:sz="0" w:space="0" w:color="auto"/>
        <w:right w:val="none" w:sz="0" w:space="0" w:color="auto"/>
      </w:divBdr>
    </w:div>
    <w:div w:id="561990729">
      <w:bodyDiv w:val="1"/>
      <w:marLeft w:val="0"/>
      <w:marRight w:val="0"/>
      <w:marTop w:val="0"/>
      <w:marBottom w:val="0"/>
      <w:divBdr>
        <w:top w:val="none" w:sz="0" w:space="0" w:color="auto"/>
        <w:left w:val="none" w:sz="0" w:space="0" w:color="auto"/>
        <w:bottom w:val="none" w:sz="0" w:space="0" w:color="auto"/>
        <w:right w:val="none" w:sz="0" w:space="0" w:color="auto"/>
      </w:divBdr>
    </w:div>
    <w:div w:id="598409494">
      <w:bodyDiv w:val="1"/>
      <w:marLeft w:val="0"/>
      <w:marRight w:val="0"/>
      <w:marTop w:val="0"/>
      <w:marBottom w:val="0"/>
      <w:divBdr>
        <w:top w:val="none" w:sz="0" w:space="0" w:color="auto"/>
        <w:left w:val="none" w:sz="0" w:space="0" w:color="auto"/>
        <w:bottom w:val="none" w:sz="0" w:space="0" w:color="auto"/>
        <w:right w:val="none" w:sz="0" w:space="0" w:color="auto"/>
      </w:divBdr>
    </w:div>
    <w:div w:id="603070865">
      <w:bodyDiv w:val="1"/>
      <w:marLeft w:val="0"/>
      <w:marRight w:val="0"/>
      <w:marTop w:val="0"/>
      <w:marBottom w:val="0"/>
      <w:divBdr>
        <w:top w:val="none" w:sz="0" w:space="0" w:color="auto"/>
        <w:left w:val="none" w:sz="0" w:space="0" w:color="auto"/>
        <w:bottom w:val="none" w:sz="0" w:space="0" w:color="auto"/>
        <w:right w:val="none" w:sz="0" w:space="0" w:color="auto"/>
      </w:divBdr>
      <w:divsChild>
        <w:div w:id="256450261">
          <w:marLeft w:val="0"/>
          <w:marRight w:val="0"/>
          <w:marTop w:val="0"/>
          <w:marBottom w:val="0"/>
          <w:divBdr>
            <w:top w:val="none" w:sz="0" w:space="0" w:color="auto"/>
            <w:left w:val="none" w:sz="0" w:space="0" w:color="auto"/>
            <w:bottom w:val="none" w:sz="0" w:space="0" w:color="auto"/>
            <w:right w:val="none" w:sz="0" w:space="0" w:color="auto"/>
          </w:divBdr>
        </w:div>
        <w:div w:id="291136091">
          <w:marLeft w:val="0"/>
          <w:marRight w:val="0"/>
          <w:marTop w:val="0"/>
          <w:marBottom w:val="0"/>
          <w:divBdr>
            <w:top w:val="none" w:sz="0" w:space="0" w:color="auto"/>
            <w:left w:val="none" w:sz="0" w:space="0" w:color="auto"/>
            <w:bottom w:val="none" w:sz="0" w:space="0" w:color="auto"/>
            <w:right w:val="none" w:sz="0" w:space="0" w:color="auto"/>
          </w:divBdr>
        </w:div>
        <w:div w:id="392580201">
          <w:marLeft w:val="0"/>
          <w:marRight w:val="0"/>
          <w:marTop w:val="0"/>
          <w:marBottom w:val="0"/>
          <w:divBdr>
            <w:top w:val="none" w:sz="0" w:space="0" w:color="auto"/>
            <w:left w:val="none" w:sz="0" w:space="0" w:color="auto"/>
            <w:bottom w:val="none" w:sz="0" w:space="0" w:color="auto"/>
            <w:right w:val="none" w:sz="0" w:space="0" w:color="auto"/>
          </w:divBdr>
        </w:div>
        <w:div w:id="475299721">
          <w:marLeft w:val="0"/>
          <w:marRight w:val="0"/>
          <w:marTop w:val="0"/>
          <w:marBottom w:val="0"/>
          <w:divBdr>
            <w:top w:val="none" w:sz="0" w:space="0" w:color="auto"/>
            <w:left w:val="none" w:sz="0" w:space="0" w:color="auto"/>
            <w:bottom w:val="none" w:sz="0" w:space="0" w:color="auto"/>
            <w:right w:val="none" w:sz="0" w:space="0" w:color="auto"/>
          </w:divBdr>
        </w:div>
        <w:div w:id="494682902">
          <w:marLeft w:val="0"/>
          <w:marRight w:val="0"/>
          <w:marTop w:val="0"/>
          <w:marBottom w:val="0"/>
          <w:divBdr>
            <w:top w:val="none" w:sz="0" w:space="0" w:color="auto"/>
            <w:left w:val="none" w:sz="0" w:space="0" w:color="auto"/>
            <w:bottom w:val="none" w:sz="0" w:space="0" w:color="auto"/>
            <w:right w:val="none" w:sz="0" w:space="0" w:color="auto"/>
          </w:divBdr>
        </w:div>
        <w:div w:id="670455225">
          <w:marLeft w:val="0"/>
          <w:marRight w:val="0"/>
          <w:marTop w:val="0"/>
          <w:marBottom w:val="0"/>
          <w:divBdr>
            <w:top w:val="none" w:sz="0" w:space="0" w:color="auto"/>
            <w:left w:val="none" w:sz="0" w:space="0" w:color="auto"/>
            <w:bottom w:val="none" w:sz="0" w:space="0" w:color="auto"/>
            <w:right w:val="none" w:sz="0" w:space="0" w:color="auto"/>
          </w:divBdr>
        </w:div>
        <w:div w:id="740254230">
          <w:marLeft w:val="0"/>
          <w:marRight w:val="0"/>
          <w:marTop w:val="0"/>
          <w:marBottom w:val="0"/>
          <w:divBdr>
            <w:top w:val="none" w:sz="0" w:space="0" w:color="auto"/>
            <w:left w:val="none" w:sz="0" w:space="0" w:color="auto"/>
            <w:bottom w:val="none" w:sz="0" w:space="0" w:color="auto"/>
            <w:right w:val="none" w:sz="0" w:space="0" w:color="auto"/>
          </w:divBdr>
        </w:div>
        <w:div w:id="763720813">
          <w:marLeft w:val="0"/>
          <w:marRight w:val="0"/>
          <w:marTop w:val="0"/>
          <w:marBottom w:val="0"/>
          <w:divBdr>
            <w:top w:val="none" w:sz="0" w:space="0" w:color="auto"/>
            <w:left w:val="none" w:sz="0" w:space="0" w:color="auto"/>
            <w:bottom w:val="none" w:sz="0" w:space="0" w:color="auto"/>
            <w:right w:val="none" w:sz="0" w:space="0" w:color="auto"/>
          </w:divBdr>
        </w:div>
        <w:div w:id="810296166">
          <w:marLeft w:val="0"/>
          <w:marRight w:val="0"/>
          <w:marTop w:val="0"/>
          <w:marBottom w:val="0"/>
          <w:divBdr>
            <w:top w:val="none" w:sz="0" w:space="0" w:color="auto"/>
            <w:left w:val="none" w:sz="0" w:space="0" w:color="auto"/>
            <w:bottom w:val="none" w:sz="0" w:space="0" w:color="auto"/>
            <w:right w:val="none" w:sz="0" w:space="0" w:color="auto"/>
          </w:divBdr>
        </w:div>
        <w:div w:id="813376293">
          <w:marLeft w:val="0"/>
          <w:marRight w:val="0"/>
          <w:marTop w:val="0"/>
          <w:marBottom w:val="0"/>
          <w:divBdr>
            <w:top w:val="none" w:sz="0" w:space="0" w:color="auto"/>
            <w:left w:val="none" w:sz="0" w:space="0" w:color="auto"/>
            <w:bottom w:val="none" w:sz="0" w:space="0" w:color="auto"/>
            <w:right w:val="none" w:sz="0" w:space="0" w:color="auto"/>
          </w:divBdr>
        </w:div>
        <w:div w:id="819077209">
          <w:marLeft w:val="0"/>
          <w:marRight w:val="0"/>
          <w:marTop w:val="0"/>
          <w:marBottom w:val="0"/>
          <w:divBdr>
            <w:top w:val="none" w:sz="0" w:space="0" w:color="auto"/>
            <w:left w:val="none" w:sz="0" w:space="0" w:color="auto"/>
            <w:bottom w:val="none" w:sz="0" w:space="0" w:color="auto"/>
            <w:right w:val="none" w:sz="0" w:space="0" w:color="auto"/>
          </w:divBdr>
        </w:div>
        <w:div w:id="897087648">
          <w:marLeft w:val="0"/>
          <w:marRight w:val="0"/>
          <w:marTop w:val="0"/>
          <w:marBottom w:val="0"/>
          <w:divBdr>
            <w:top w:val="none" w:sz="0" w:space="0" w:color="auto"/>
            <w:left w:val="none" w:sz="0" w:space="0" w:color="auto"/>
            <w:bottom w:val="none" w:sz="0" w:space="0" w:color="auto"/>
            <w:right w:val="none" w:sz="0" w:space="0" w:color="auto"/>
          </w:divBdr>
        </w:div>
        <w:div w:id="968244975">
          <w:marLeft w:val="0"/>
          <w:marRight w:val="0"/>
          <w:marTop w:val="0"/>
          <w:marBottom w:val="0"/>
          <w:divBdr>
            <w:top w:val="none" w:sz="0" w:space="0" w:color="auto"/>
            <w:left w:val="none" w:sz="0" w:space="0" w:color="auto"/>
            <w:bottom w:val="none" w:sz="0" w:space="0" w:color="auto"/>
            <w:right w:val="none" w:sz="0" w:space="0" w:color="auto"/>
          </w:divBdr>
        </w:div>
        <w:div w:id="982194600">
          <w:marLeft w:val="0"/>
          <w:marRight w:val="0"/>
          <w:marTop w:val="0"/>
          <w:marBottom w:val="0"/>
          <w:divBdr>
            <w:top w:val="none" w:sz="0" w:space="0" w:color="auto"/>
            <w:left w:val="none" w:sz="0" w:space="0" w:color="auto"/>
            <w:bottom w:val="none" w:sz="0" w:space="0" w:color="auto"/>
            <w:right w:val="none" w:sz="0" w:space="0" w:color="auto"/>
          </w:divBdr>
        </w:div>
        <w:div w:id="1067805925">
          <w:marLeft w:val="0"/>
          <w:marRight w:val="0"/>
          <w:marTop w:val="0"/>
          <w:marBottom w:val="0"/>
          <w:divBdr>
            <w:top w:val="none" w:sz="0" w:space="0" w:color="auto"/>
            <w:left w:val="none" w:sz="0" w:space="0" w:color="auto"/>
            <w:bottom w:val="none" w:sz="0" w:space="0" w:color="auto"/>
            <w:right w:val="none" w:sz="0" w:space="0" w:color="auto"/>
          </w:divBdr>
        </w:div>
        <w:div w:id="1107702203">
          <w:marLeft w:val="0"/>
          <w:marRight w:val="0"/>
          <w:marTop w:val="0"/>
          <w:marBottom w:val="0"/>
          <w:divBdr>
            <w:top w:val="none" w:sz="0" w:space="0" w:color="auto"/>
            <w:left w:val="none" w:sz="0" w:space="0" w:color="auto"/>
            <w:bottom w:val="none" w:sz="0" w:space="0" w:color="auto"/>
            <w:right w:val="none" w:sz="0" w:space="0" w:color="auto"/>
          </w:divBdr>
        </w:div>
        <w:div w:id="1176071512">
          <w:marLeft w:val="0"/>
          <w:marRight w:val="0"/>
          <w:marTop w:val="0"/>
          <w:marBottom w:val="0"/>
          <w:divBdr>
            <w:top w:val="none" w:sz="0" w:space="0" w:color="auto"/>
            <w:left w:val="none" w:sz="0" w:space="0" w:color="auto"/>
            <w:bottom w:val="none" w:sz="0" w:space="0" w:color="auto"/>
            <w:right w:val="none" w:sz="0" w:space="0" w:color="auto"/>
          </w:divBdr>
        </w:div>
        <w:div w:id="1276718962">
          <w:marLeft w:val="0"/>
          <w:marRight w:val="0"/>
          <w:marTop w:val="0"/>
          <w:marBottom w:val="0"/>
          <w:divBdr>
            <w:top w:val="none" w:sz="0" w:space="0" w:color="auto"/>
            <w:left w:val="none" w:sz="0" w:space="0" w:color="auto"/>
            <w:bottom w:val="none" w:sz="0" w:space="0" w:color="auto"/>
            <w:right w:val="none" w:sz="0" w:space="0" w:color="auto"/>
          </w:divBdr>
        </w:div>
        <w:div w:id="1364089664">
          <w:marLeft w:val="0"/>
          <w:marRight w:val="0"/>
          <w:marTop w:val="0"/>
          <w:marBottom w:val="0"/>
          <w:divBdr>
            <w:top w:val="none" w:sz="0" w:space="0" w:color="auto"/>
            <w:left w:val="none" w:sz="0" w:space="0" w:color="auto"/>
            <w:bottom w:val="none" w:sz="0" w:space="0" w:color="auto"/>
            <w:right w:val="none" w:sz="0" w:space="0" w:color="auto"/>
          </w:divBdr>
        </w:div>
        <w:div w:id="1378165800">
          <w:marLeft w:val="0"/>
          <w:marRight w:val="0"/>
          <w:marTop w:val="0"/>
          <w:marBottom w:val="0"/>
          <w:divBdr>
            <w:top w:val="none" w:sz="0" w:space="0" w:color="auto"/>
            <w:left w:val="none" w:sz="0" w:space="0" w:color="auto"/>
            <w:bottom w:val="none" w:sz="0" w:space="0" w:color="auto"/>
            <w:right w:val="none" w:sz="0" w:space="0" w:color="auto"/>
          </w:divBdr>
        </w:div>
        <w:div w:id="1510757790">
          <w:marLeft w:val="0"/>
          <w:marRight w:val="0"/>
          <w:marTop w:val="0"/>
          <w:marBottom w:val="0"/>
          <w:divBdr>
            <w:top w:val="none" w:sz="0" w:space="0" w:color="auto"/>
            <w:left w:val="none" w:sz="0" w:space="0" w:color="auto"/>
            <w:bottom w:val="none" w:sz="0" w:space="0" w:color="auto"/>
            <w:right w:val="none" w:sz="0" w:space="0" w:color="auto"/>
          </w:divBdr>
        </w:div>
        <w:div w:id="1598977654">
          <w:marLeft w:val="0"/>
          <w:marRight w:val="0"/>
          <w:marTop w:val="0"/>
          <w:marBottom w:val="0"/>
          <w:divBdr>
            <w:top w:val="none" w:sz="0" w:space="0" w:color="auto"/>
            <w:left w:val="none" w:sz="0" w:space="0" w:color="auto"/>
            <w:bottom w:val="none" w:sz="0" w:space="0" w:color="auto"/>
            <w:right w:val="none" w:sz="0" w:space="0" w:color="auto"/>
          </w:divBdr>
        </w:div>
        <w:div w:id="1681204315">
          <w:marLeft w:val="0"/>
          <w:marRight w:val="0"/>
          <w:marTop w:val="0"/>
          <w:marBottom w:val="0"/>
          <w:divBdr>
            <w:top w:val="none" w:sz="0" w:space="0" w:color="auto"/>
            <w:left w:val="none" w:sz="0" w:space="0" w:color="auto"/>
            <w:bottom w:val="none" w:sz="0" w:space="0" w:color="auto"/>
            <w:right w:val="none" w:sz="0" w:space="0" w:color="auto"/>
          </w:divBdr>
        </w:div>
        <w:div w:id="1690135446">
          <w:marLeft w:val="0"/>
          <w:marRight w:val="0"/>
          <w:marTop w:val="0"/>
          <w:marBottom w:val="0"/>
          <w:divBdr>
            <w:top w:val="none" w:sz="0" w:space="0" w:color="auto"/>
            <w:left w:val="none" w:sz="0" w:space="0" w:color="auto"/>
            <w:bottom w:val="none" w:sz="0" w:space="0" w:color="auto"/>
            <w:right w:val="none" w:sz="0" w:space="0" w:color="auto"/>
          </w:divBdr>
        </w:div>
        <w:div w:id="1770202646">
          <w:marLeft w:val="0"/>
          <w:marRight w:val="0"/>
          <w:marTop w:val="0"/>
          <w:marBottom w:val="0"/>
          <w:divBdr>
            <w:top w:val="none" w:sz="0" w:space="0" w:color="auto"/>
            <w:left w:val="none" w:sz="0" w:space="0" w:color="auto"/>
            <w:bottom w:val="none" w:sz="0" w:space="0" w:color="auto"/>
            <w:right w:val="none" w:sz="0" w:space="0" w:color="auto"/>
          </w:divBdr>
        </w:div>
        <w:div w:id="1834368966">
          <w:marLeft w:val="0"/>
          <w:marRight w:val="0"/>
          <w:marTop w:val="0"/>
          <w:marBottom w:val="0"/>
          <w:divBdr>
            <w:top w:val="none" w:sz="0" w:space="0" w:color="auto"/>
            <w:left w:val="none" w:sz="0" w:space="0" w:color="auto"/>
            <w:bottom w:val="none" w:sz="0" w:space="0" w:color="auto"/>
            <w:right w:val="none" w:sz="0" w:space="0" w:color="auto"/>
          </w:divBdr>
        </w:div>
        <w:div w:id="2136368987">
          <w:marLeft w:val="0"/>
          <w:marRight w:val="0"/>
          <w:marTop w:val="0"/>
          <w:marBottom w:val="0"/>
          <w:divBdr>
            <w:top w:val="none" w:sz="0" w:space="0" w:color="auto"/>
            <w:left w:val="none" w:sz="0" w:space="0" w:color="auto"/>
            <w:bottom w:val="none" w:sz="0" w:space="0" w:color="auto"/>
            <w:right w:val="none" w:sz="0" w:space="0" w:color="auto"/>
          </w:divBdr>
        </w:div>
      </w:divsChild>
    </w:div>
    <w:div w:id="603268801">
      <w:bodyDiv w:val="1"/>
      <w:marLeft w:val="0"/>
      <w:marRight w:val="0"/>
      <w:marTop w:val="0"/>
      <w:marBottom w:val="0"/>
      <w:divBdr>
        <w:top w:val="none" w:sz="0" w:space="0" w:color="auto"/>
        <w:left w:val="none" w:sz="0" w:space="0" w:color="auto"/>
        <w:bottom w:val="none" w:sz="0" w:space="0" w:color="auto"/>
        <w:right w:val="none" w:sz="0" w:space="0" w:color="auto"/>
      </w:divBdr>
    </w:div>
    <w:div w:id="650716088">
      <w:bodyDiv w:val="1"/>
      <w:marLeft w:val="0"/>
      <w:marRight w:val="0"/>
      <w:marTop w:val="0"/>
      <w:marBottom w:val="0"/>
      <w:divBdr>
        <w:top w:val="none" w:sz="0" w:space="0" w:color="auto"/>
        <w:left w:val="none" w:sz="0" w:space="0" w:color="auto"/>
        <w:bottom w:val="none" w:sz="0" w:space="0" w:color="auto"/>
        <w:right w:val="none" w:sz="0" w:space="0" w:color="auto"/>
      </w:divBdr>
    </w:div>
    <w:div w:id="656692126">
      <w:bodyDiv w:val="1"/>
      <w:marLeft w:val="0"/>
      <w:marRight w:val="0"/>
      <w:marTop w:val="0"/>
      <w:marBottom w:val="0"/>
      <w:divBdr>
        <w:top w:val="none" w:sz="0" w:space="0" w:color="auto"/>
        <w:left w:val="none" w:sz="0" w:space="0" w:color="auto"/>
        <w:bottom w:val="none" w:sz="0" w:space="0" w:color="auto"/>
        <w:right w:val="none" w:sz="0" w:space="0" w:color="auto"/>
      </w:divBdr>
    </w:div>
    <w:div w:id="689650361">
      <w:bodyDiv w:val="1"/>
      <w:marLeft w:val="0"/>
      <w:marRight w:val="0"/>
      <w:marTop w:val="0"/>
      <w:marBottom w:val="0"/>
      <w:divBdr>
        <w:top w:val="none" w:sz="0" w:space="0" w:color="auto"/>
        <w:left w:val="none" w:sz="0" w:space="0" w:color="auto"/>
        <w:bottom w:val="none" w:sz="0" w:space="0" w:color="auto"/>
        <w:right w:val="none" w:sz="0" w:space="0" w:color="auto"/>
      </w:divBdr>
      <w:divsChild>
        <w:div w:id="56517206">
          <w:marLeft w:val="0"/>
          <w:marRight w:val="0"/>
          <w:marTop w:val="0"/>
          <w:marBottom w:val="0"/>
          <w:divBdr>
            <w:top w:val="none" w:sz="0" w:space="0" w:color="auto"/>
            <w:left w:val="none" w:sz="0" w:space="0" w:color="auto"/>
            <w:bottom w:val="none" w:sz="0" w:space="0" w:color="auto"/>
            <w:right w:val="none" w:sz="0" w:space="0" w:color="auto"/>
          </w:divBdr>
        </w:div>
        <w:div w:id="193539450">
          <w:marLeft w:val="0"/>
          <w:marRight w:val="0"/>
          <w:marTop w:val="0"/>
          <w:marBottom w:val="0"/>
          <w:divBdr>
            <w:top w:val="none" w:sz="0" w:space="0" w:color="auto"/>
            <w:left w:val="none" w:sz="0" w:space="0" w:color="auto"/>
            <w:bottom w:val="none" w:sz="0" w:space="0" w:color="auto"/>
            <w:right w:val="none" w:sz="0" w:space="0" w:color="auto"/>
          </w:divBdr>
        </w:div>
        <w:div w:id="506335018">
          <w:marLeft w:val="0"/>
          <w:marRight w:val="0"/>
          <w:marTop w:val="0"/>
          <w:marBottom w:val="0"/>
          <w:divBdr>
            <w:top w:val="none" w:sz="0" w:space="0" w:color="auto"/>
            <w:left w:val="none" w:sz="0" w:space="0" w:color="auto"/>
            <w:bottom w:val="none" w:sz="0" w:space="0" w:color="auto"/>
            <w:right w:val="none" w:sz="0" w:space="0" w:color="auto"/>
          </w:divBdr>
        </w:div>
        <w:div w:id="633290475">
          <w:marLeft w:val="0"/>
          <w:marRight w:val="0"/>
          <w:marTop w:val="0"/>
          <w:marBottom w:val="0"/>
          <w:divBdr>
            <w:top w:val="none" w:sz="0" w:space="0" w:color="auto"/>
            <w:left w:val="none" w:sz="0" w:space="0" w:color="auto"/>
            <w:bottom w:val="none" w:sz="0" w:space="0" w:color="auto"/>
            <w:right w:val="none" w:sz="0" w:space="0" w:color="auto"/>
          </w:divBdr>
        </w:div>
        <w:div w:id="647243663">
          <w:marLeft w:val="0"/>
          <w:marRight w:val="0"/>
          <w:marTop w:val="0"/>
          <w:marBottom w:val="0"/>
          <w:divBdr>
            <w:top w:val="none" w:sz="0" w:space="0" w:color="auto"/>
            <w:left w:val="none" w:sz="0" w:space="0" w:color="auto"/>
            <w:bottom w:val="none" w:sz="0" w:space="0" w:color="auto"/>
            <w:right w:val="none" w:sz="0" w:space="0" w:color="auto"/>
          </w:divBdr>
        </w:div>
        <w:div w:id="727536984">
          <w:marLeft w:val="0"/>
          <w:marRight w:val="0"/>
          <w:marTop w:val="0"/>
          <w:marBottom w:val="0"/>
          <w:divBdr>
            <w:top w:val="none" w:sz="0" w:space="0" w:color="auto"/>
            <w:left w:val="none" w:sz="0" w:space="0" w:color="auto"/>
            <w:bottom w:val="none" w:sz="0" w:space="0" w:color="auto"/>
            <w:right w:val="none" w:sz="0" w:space="0" w:color="auto"/>
          </w:divBdr>
        </w:div>
        <w:div w:id="738750155">
          <w:marLeft w:val="0"/>
          <w:marRight w:val="0"/>
          <w:marTop w:val="0"/>
          <w:marBottom w:val="0"/>
          <w:divBdr>
            <w:top w:val="none" w:sz="0" w:space="0" w:color="auto"/>
            <w:left w:val="none" w:sz="0" w:space="0" w:color="auto"/>
            <w:bottom w:val="none" w:sz="0" w:space="0" w:color="auto"/>
            <w:right w:val="none" w:sz="0" w:space="0" w:color="auto"/>
          </w:divBdr>
        </w:div>
        <w:div w:id="781802764">
          <w:marLeft w:val="0"/>
          <w:marRight w:val="0"/>
          <w:marTop w:val="0"/>
          <w:marBottom w:val="0"/>
          <w:divBdr>
            <w:top w:val="none" w:sz="0" w:space="0" w:color="auto"/>
            <w:left w:val="none" w:sz="0" w:space="0" w:color="auto"/>
            <w:bottom w:val="none" w:sz="0" w:space="0" w:color="auto"/>
            <w:right w:val="none" w:sz="0" w:space="0" w:color="auto"/>
          </w:divBdr>
        </w:div>
        <w:div w:id="876771337">
          <w:marLeft w:val="0"/>
          <w:marRight w:val="0"/>
          <w:marTop w:val="0"/>
          <w:marBottom w:val="0"/>
          <w:divBdr>
            <w:top w:val="none" w:sz="0" w:space="0" w:color="auto"/>
            <w:left w:val="none" w:sz="0" w:space="0" w:color="auto"/>
            <w:bottom w:val="none" w:sz="0" w:space="0" w:color="auto"/>
            <w:right w:val="none" w:sz="0" w:space="0" w:color="auto"/>
          </w:divBdr>
        </w:div>
        <w:div w:id="904414438">
          <w:marLeft w:val="0"/>
          <w:marRight w:val="0"/>
          <w:marTop w:val="0"/>
          <w:marBottom w:val="0"/>
          <w:divBdr>
            <w:top w:val="none" w:sz="0" w:space="0" w:color="auto"/>
            <w:left w:val="none" w:sz="0" w:space="0" w:color="auto"/>
            <w:bottom w:val="none" w:sz="0" w:space="0" w:color="auto"/>
            <w:right w:val="none" w:sz="0" w:space="0" w:color="auto"/>
          </w:divBdr>
        </w:div>
        <w:div w:id="905380833">
          <w:marLeft w:val="0"/>
          <w:marRight w:val="0"/>
          <w:marTop w:val="0"/>
          <w:marBottom w:val="0"/>
          <w:divBdr>
            <w:top w:val="none" w:sz="0" w:space="0" w:color="auto"/>
            <w:left w:val="none" w:sz="0" w:space="0" w:color="auto"/>
            <w:bottom w:val="none" w:sz="0" w:space="0" w:color="auto"/>
            <w:right w:val="none" w:sz="0" w:space="0" w:color="auto"/>
          </w:divBdr>
        </w:div>
        <w:div w:id="925187333">
          <w:marLeft w:val="0"/>
          <w:marRight w:val="0"/>
          <w:marTop w:val="0"/>
          <w:marBottom w:val="0"/>
          <w:divBdr>
            <w:top w:val="none" w:sz="0" w:space="0" w:color="auto"/>
            <w:left w:val="none" w:sz="0" w:space="0" w:color="auto"/>
            <w:bottom w:val="none" w:sz="0" w:space="0" w:color="auto"/>
            <w:right w:val="none" w:sz="0" w:space="0" w:color="auto"/>
          </w:divBdr>
        </w:div>
        <w:div w:id="928267950">
          <w:marLeft w:val="0"/>
          <w:marRight w:val="0"/>
          <w:marTop w:val="0"/>
          <w:marBottom w:val="0"/>
          <w:divBdr>
            <w:top w:val="none" w:sz="0" w:space="0" w:color="auto"/>
            <w:left w:val="none" w:sz="0" w:space="0" w:color="auto"/>
            <w:bottom w:val="none" w:sz="0" w:space="0" w:color="auto"/>
            <w:right w:val="none" w:sz="0" w:space="0" w:color="auto"/>
          </w:divBdr>
        </w:div>
        <w:div w:id="949552525">
          <w:marLeft w:val="0"/>
          <w:marRight w:val="0"/>
          <w:marTop w:val="0"/>
          <w:marBottom w:val="0"/>
          <w:divBdr>
            <w:top w:val="none" w:sz="0" w:space="0" w:color="auto"/>
            <w:left w:val="none" w:sz="0" w:space="0" w:color="auto"/>
            <w:bottom w:val="none" w:sz="0" w:space="0" w:color="auto"/>
            <w:right w:val="none" w:sz="0" w:space="0" w:color="auto"/>
          </w:divBdr>
        </w:div>
        <w:div w:id="989676978">
          <w:marLeft w:val="0"/>
          <w:marRight w:val="0"/>
          <w:marTop w:val="0"/>
          <w:marBottom w:val="0"/>
          <w:divBdr>
            <w:top w:val="none" w:sz="0" w:space="0" w:color="auto"/>
            <w:left w:val="none" w:sz="0" w:space="0" w:color="auto"/>
            <w:bottom w:val="none" w:sz="0" w:space="0" w:color="auto"/>
            <w:right w:val="none" w:sz="0" w:space="0" w:color="auto"/>
          </w:divBdr>
        </w:div>
        <w:div w:id="1069156358">
          <w:marLeft w:val="0"/>
          <w:marRight w:val="0"/>
          <w:marTop w:val="0"/>
          <w:marBottom w:val="0"/>
          <w:divBdr>
            <w:top w:val="none" w:sz="0" w:space="0" w:color="auto"/>
            <w:left w:val="none" w:sz="0" w:space="0" w:color="auto"/>
            <w:bottom w:val="none" w:sz="0" w:space="0" w:color="auto"/>
            <w:right w:val="none" w:sz="0" w:space="0" w:color="auto"/>
          </w:divBdr>
        </w:div>
        <w:div w:id="1140270765">
          <w:marLeft w:val="0"/>
          <w:marRight w:val="0"/>
          <w:marTop w:val="0"/>
          <w:marBottom w:val="0"/>
          <w:divBdr>
            <w:top w:val="none" w:sz="0" w:space="0" w:color="auto"/>
            <w:left w:val="none" w:sz="0" w:space="0" w:color="auto"/>
            <w:bottom w:val="none" w:sz="0" w:space="0" w:color="auto"/>
            <w:right w:val="none" w:sz="0" w:space="0" w:color="auto"/>
          </w:divBdr>
        </w:div>
        <w:div w:id="1147742259">
          <w:marLeft w:val="0"/>
          <w:marRight w:val="0"/>
          <w:marTop w:val="0"/>
          <w:marBottom w:val="0"/>
          <w:divBdr>
            <w:top w:val="none" w:sz="0" w:space="0" w:color="auto"/>
            <w:left w:val="none" w:sz="0" w:space="0" w:color="auto"/>
            <w:bottom w:val="none" w:sz="0" w:space="0" w:color="auto"/>
            <w:right w:val="none" w:sz="0" w:space="0" w:color="auto"/>
          </w:divBdr>
        </w:div>
        <w:div w:id="1294210151">
          <w:marLeft w:val="0"/>
          <w:marRight w:val="0"/>
          <w:marTop w:val="0"/>
          <w:marBottom w:val="0"/>
          <w:divBdr>
            <w:top w:val="none" w:sz="0" w:space="0" w:color="auto"/>
            <w:left w:val="none" w:sz="0" w:space="0" w:color="auto"/>
            <w:bottom w:val="none" w:sz="0" w:space="0" w:color="auto"/>
            <w:right w:val="none" w:sz="0" w:space="0" w:color="auto"/>
          </w:divBdr>
        </w:div>
        <w:div w:id="1304777945">
          <w:marLeft w:val="0"/>
          <w:marRight w:val="0"/>
          <w:marTop w:val="0"/>
          <w:marBottom w:val="0"/>
          <w:divBdr>
            <w:top w:val="none" w:sz="0" w:space="0" w:color="auto"/>
            <w:left w:val="none" w:sz="0" w:space="0" w:color="auto"/>
            <w:bottom w:val="none" w:sz="0" w:space="0" w:color="auto"/>
            <w:right w:val="none" w:sz="0" w:space="0" w:color="auto"/>
          </w:divBdr>
        </w:div>
        <w:div w:id="1328439804">
          <w:marLeft w:val="0"/>
          <w:marRight w:val="0"/>
          <w:marTop w:val="0"/>
          <w:marBottom w:val="0"/>
          <w:divBdr>
            <w:top w:val="none" w:sz="0" w:space="0" w:color="auto"/>
            <w:left w:val="none" w:sz="0" w:space="0" w:color="auto"/>
            <w:bottom w:val="none" w:sz="0" w:space="0" w:color="auto"/>
            <w:right w:val="none" w:sz="0" w:space="0" w:color="auto"/>
          </w:divBdr>
        </w:div>
        <w:div w:id="1335691596">
          <w:marLeft w:val="0"/>
          <w:marRight w:val="0"/>
          <w:marTop w:val="0"/>
          <w:marBottom w:val="0"/>
          <w:divBdr>
            <w:top w:val="none" w:sz="0" w:space="0" w:color="auto"/>
            <w:left w:val="none" w:sz="0" w:space="0" w:color="auto"/>
            <w:bottom w:val="none" w:sz="0" w:space="0" w:color="auto"/>
            <w:right w:val="none" w:sz="0" w:space="0" w:color="auto"/>
          </w:divBdr>
        </w:div>
        <w:div w:id="1393432588">
          <w:marLeft w:val="0"/>
          <w:marRight w:val="0"/>
          <w:marTop w:val="0"/>
          <w:marBottom w:val="0"/>
          <w:divBdr>
            <w:top w:val="none" w:sz="0" w:space="0" w:color="auto"/>
            <w:left w:val="none" w:sz="0" w:space="0" w:color="auto"/>
            <w:bottom w:val="none" w:sz="0" w:space="0" w:color="auto"/>
            <w:right w:val="none" w:sz="0" w:space="0" w:color="auto"/>
          </w:divBdr>
        </w:div>
        <w:div w:id="1404909409">
          <w:marLeft w:val="0"/>
          <w:marRight w:val="0"/>
          <w:marTop w:val="0"/>
          <w:marBottom w:val="0"/>
          <w:divBdr>
            <w:top w:val="none" w:sz="0" w:space="0" w:color="auto"/>
            <w:left w:val="none" w:sz="0" w:space="0" w:color="auto"/>
            <w:bottom w:val="none" w:sz="0" w:space="0" w:color="auto"/>
            <w:right w:val="none" w:sz="0" w:space="0" w:color="auto"/>
          </w:divBdr>
        </w:div>
        <w:div w:id="1433210473">
          <w:marLeft w:val="0"/>
          <w:marRight w:val="0"/>
          <w:marTop w:val="0"/>
          <w:marBottom w:val="0"/>
          <w:divBdr>
            <w:top w:val="none" w:sz="0" w:space="0" w:color="auto"/>
            <w:left w:val="none" w:sz="0" w:space="0" w:color="auto"/>
            <w:bottom w:val="none" w:sz="0" w:space="0" w:color="auto"/>
            <w:right w:val="none" w:sz="0" w:space="0" w:color="auto"/>
          </w:divBdr>
        </w:div>
        <w:div w:id="1480877128">
          <w:marLeft w:val="0"/>
          <w:marRight w:val="0"/>
          <w:marTop w:val="0"/>
          <w:marBottom w:val="0"/>
          <w:divBdr>
            <w:top w:val="none" w:sz="0" w:space="0" w:color="auto"/>
            <w:left w:val="none" w:sz="0" w:space="0" w:color="auto"/>
            <w:bottom w:val="none" w:sz="0" w:space="0" w:color="auto"/>
            <w:right w:val="none" w:sz="0" w:space="0" w:color="auto"/>
          </w:divBdr>
        </w:div>
        <w:div w:id="1839032169">
          <w:marLeft w:val="0"/>
          <w:marRight w:val="0"/>
          <w:marTop w:val="0"/>
          <w:marBottom w:val="0"/>
          <w:divBdr>
            <w:top w:val="none" w:sz="0" w:space="0" w:color="auto"/>
            <w:left w:val="none" w:sz="0" w:space="0" w:color="auto"/>
            <w:bottom w:val="none" w:sz="0" w:space="0" w:color="auto"/>
            <w:right w:val="none" w:sz="0" w:space="0" w:color="auto"/>
          </w:divBdr>
        </w:div>
      </w:divsChild>
    </w:div>
    <w:div w:id="766392040">
      <w:bodyDiv w:val="1"/>
      <w:marLeft w:val="0"/>
      <w:marRight w:val="0"/>
      <w:marTop w:val="0"/>
      <w:marBottom w:val="0"/>
      <w:divBdr>
        <w:top w:val="none" w:sz="0" w:space="0" w:color="auto"/>
        <w:left w:val="none" w:sz="0" w:space="0" w:color="auto"/>
        <w:bottom w:val="none" w:sz="0" w:space="0" w:color="auto"/>
        <w:right w:val="none" w:sz="0" w:space="0" w:color="auto"/>
      </w:divBdr>
    </w:div>
    <w:div w:id="771900780">
      <w:bodyDiv w:val="1"/>
      <w:marLeft w:val="0"/>
      <w:marRight w:val="0"/>
      <w:marTop w:val="0"/>
      <w:marBottom w:val="0"/>
      <w:divBdr>
        <w:top w:val="none" w:sz="0" w:space="0" w:color="auto"/>
        <w:left w:val="none" w:sz="0" w:space="0" w:color="auto"/>
        <w:bottom w:val="none" w:sz="0" w:space="0" w:color="auto"/>
        <w:right w:val="none" w:sz="0" w:space="0" w:color="auto"/>
      </w:divBdr>
    </w:div>
    <w:div w:id="790827730">
      <w:bodyDiv w:val="1"/>
      <w:marLeft w:val="0"/>
      <w:marRight w:val="0"/>
      <w:marTop w:val="0"/>
      <w:marBottom w:val="0"/>
      <w:divBdr>
        <w:top w:val="none" w:sz="0" w:space="0" w:color="auto"/>
        <w:left w:val="none" w:sz="0" w:space="0" w:color="auto"/>
        <w:bottom w:val="none" w:sz="0" w:space="0" w:color="auto"/>
        <w:right w:val="none" w:sz="0" w:space="0" w:color="auto"/>
      </w:divBdr>
    </w:div>
    <w:div w:id="809590825">
      <w:bodyDiv w:val="1"/>
      <w:marLeft w:val="0"/>
      <w:marRight w:val="0"/>
      <w:marTop w:val="0"/>
      <w:marBottom w:val="0"/>
      <w:divBdr>
        <w:top w:val="none" w:sz="0" w:space="0" w:color="auto"/>
        <w:left w:val="none" w:sz="0" w:space="0" w:color="auto"/>
        <w:bottom w:val="none" w:sz="0" w:space="0" w:color="auto"/>
        <w:right w:val="none" w:sz="0" w:space="0" w:color="auto"/>
      </w:divBdr>
    </w:div>
    <w:div w:id="888566774">
      <w:bodyDiv w:val="1"/>
      <w:marLeft w:val="0"/>
      <w:marRight w:val="0"/>
      <w:marTop w:val="0"/>
      <w:marBottom w:val="0"/>
      <w:divBdr>
        <w:top w:val="none" w:sz="0" w:space="0" w:color="auto"/>
        <w:left w:val="none" w:sz="0" w:space="0" w:color="auto"/>
        <w:bottom w:val="none" w:sz="0" w:space="0" w:color="auto"/>
        <w:right w:val="none" w:sz="0" w:space="0" w:color="auto"/>
      </w:divBdr>
    </w:div>
    <w:div w:id="948783251">
      <w:bodyDiv w:val="1"/>
      <w:marLeft w:val="0"/>
      <w:marRight w:val="0"/>
      <w:marTop w:val="0"/>
      <w:marBottom w:val="0"/>
      <w:divBdr>
        <w:top w:val="none" w:sz="0" w:space="0" w:color="auto"/>
        <w:left w:val="none" w:sz="0" w:space="0" w:color="auto"/>
        <w:bottom w:val="none" w:sz="0" w:space="0" w:color="auto"/>
        <w:right w:val="none" w:sz="0" w:space="0" w:color="auto"/>
      </w:divBdr>
    </w:div>
    <w:div w:id="950628855">
      <w:bodyDiv w:val="1"/>
      <w:marLeft w:val="0"/>
      <w:marRight w:val="0"/>
      <w:marTop w:val="0"/>
      <w:marBottom w:val="0"/>
      <w:divBdr>
        <w:top w:val="none" w:sz="0" w:space="0" w:color="auto"/>
        <w:left w:val="none" w:sz="0" w:space="0" w:color="auto"/>
        <w:bottom w:val="none" w:sz="0" w:space="0" w:color="auto"/>
        <w:right w:val="none" w:sz="0" w:space="0" w:color="auto"/>
      </w:divBdr>
    </w:div>
    <w:div w:id="1011444458">
      <w:bodyDiv w:val="1"/>
      <w:marLeft w:val="0"/>
      <w:marRight w:val="0"/>
      <w:marTop w:val="0"/>
      <w:marBottom w:val="0"/>
      <w:divBdr>
        <w:top w:val="none" w:sz="0" w:space="0" w:color="auto"/>
        <w:left w:val="none" w:sz="0" w:space="0" w:color="auto"/>
        <w:bottom w:val="none" w:sz="0" w:space="0" w:color="auto"/>
        <w:right w:val="none" w:sz="0" w:space="0" w:color="auto"/>
      </w:divBdr>
    </w:div>
    <w:div w:id="1077094341">
      <w:bodyDiv w:val="1"/>
      <w:marLeft w:val="0"/>
      <w:marRight w:val="0"/>
      <w:marTop w:val="0"/>
      <w:marBottom w:val="0"/>
      <w:divBdr>
        <w:top w:val="none" w:sz="0" w:space="0" w:color="auto"/>
        <w:left w:val="none" w:sz="0" w:space="0" w:color="auto"/>
        <w:bottom w:val="none" w:sz="0" w:space="0" w:color="auto"/>
        <w:right w:val="none" w:sz="0" w:space="0" w:color="auto"/>
      </w:divBdr>
      <w:divsChild>
        <w:div w:id="1089617506">
          <w:marLeft w:val="0"/>
          <w:marRight w:val="0"/>
          <w:marTop w:val="0"/>
          <w:marBottom w:val="0"/>
          <w:divBdr>
            <w:top w:val="none" w:sz="0" w:space="0" w:color="auto"/>
            <w:left w:val="none" w:sz="0" w:space="0" w:color="auto"/>
            <w:bottom w:val="none" w:sz="0" w:space="0" w:color="auto"/>
            <w:right w:val="none" w:sz="0" w:space="0" w:color="auto"/>
          </w:divBdr>
        </w:div>
        <w:div w:id="2070764569">
          <w:marLeft w:val="0"/>
          <w:marRight w:val="0"/>
          <w:marTop w:val="0"/>
          <w:marBottom w:val="0"/>
          <w:divBdr>
            <w:top w:val="none" w:sz="0" w:space="0" w:color="auto"/>
            <w:left w:val="none" w:sz="0" w:space="0" w:color="auto"/>
            <w:bottom w:val="none" w:sz="0" w:space="0" w:color="auto"/>
            <w:right w:val="none" w:sz="0" w:space="0" w:color="auto"/>
          </w:divBdr>
        </w:div>
      </w:divsChild>
    </w:div>
    <w:div w:id="1138298073">
      <w:bodyDiv w:val="1"/>
      <w:marLeft w:val="0"/>
      <w:marRight w:val="0"/>
      <w:marTop w:val="0"/>
      <w:marBottom w:val="0"/>
      <w:divBdr>
        <w:top w:val="none" w:sz="0" w:space="0" w:color="auto"/>
        <w:left w:val="none" w:sz="0" w:space="0" w:color="auto"/>
        <w:bottom w:val="none" w:sz="0" w:space="0" w:color="auto"/>
        <w:right w:val="none" w:sz="0" w:space="0" w:color="auto"/>
      </w:divBdr>
    </w:div>
    <w:div w:id="1141925519">
      <w:bodyDiv w:val="1"/>
      <w:marLeft w:val="0"/>
      <w:marRight w:val="0"/>
      <w:marTop w:val="0"/>
      <w:marBottom w:val="0"/>
      <w:divBdr>
        <w:top w:val="none" w:sz="0" w:space="0" w:color="auto"/>
        <w:left w:val="none" w:sz="0" w:space="0" w:color="auto"/>
        <w:bottom w:val="none" w:sz="0" w:space="0" w:color="auto"/>
        <w:right w:val="none" w:sz="0" w:space="0" w:color="auto"/>
      </w:divBdr>
      <w:divsChild>
        <w:div w:id="19554281">
          <w:marLeft w:val="0"/>
          <w:marRight w:val="0"/>
          <w:marTop w:val="0"/>
          <w:marBottom w:val="0"/>
          <w:divBdr>
            <w:top w:val="none" w:sz="0" w:space="0" w:color="auto"/>
            <w:left w:val="none" w:sz="0" w:space="0" w:color="auto"/>
            <w:bottom w:val="none" w:sz="0" w:space="0" w:color="auto"/>
            <w:right w:val="none" w:sz="0" w:space="0" w:color="auto"/>
          </w:divBdr>
        </w:div>
        <w:div w:id="121509031">
          <w:marLeft w:val="0"/>
          <w:marRight w:val="0"/>
          <w:marTop w:val="0"/>
          <w:marBottom w:val="0"/>
          <w:divBdr>
            <w:top w:val="none" w:sz="0" w:space="0" w:color="auto"/>
            <w:left w:val="none" w:sz="0" w:space="0" w:color="auto"/>
            <w:bottom w:val="none" w:sz="0" w:space="0" w:color="auto"/>
            <w:right w:val="none" w:sz="0" w:space="0" w:color="auto"/>
          </w:divBdr>
        </w:div>
        <w:div w:id="207189354">
          <w:marLeft w:val="0"/>
          <w:marRight w:val="0"/>
          <w:marTop w:val="0"/>
          <w:marBottom w:val="0"/>
          <w:divBdr>
            <w:top w:val="none" w:sz="0" w:space="0" w:color="auto"/>
            <w:left w:val="none" w:sz="0" w:space="0" w:color="auto"/>
            <w:bottom w:val="none" w:sz="0" w:space="0" w:color="auto"/>
            <w:right w:val="none" w:sz="0" w:space="0" w:color="auto"/>
          </w:divBdr>
        </w:div>
        <w:div w:id="340662849">
          <w:marLeft w:val="0"/>
          <w:marRight w:val="0"/>
          <w:marTop w:val="0"/>
          <w:marBottom w:val="0"/>
          <w:divBdr>
            <w:top w:val="none" w:sz="0" w:space="0" w:color="auto"/>
            <w:left w:val="none" w:sz="0" w:space="0" w:color="auto"/>
            <w:bottom w:val="none" w:sz="0" w:space="0" w:color="auto"/>
            <w:right w:val="none" w:sz="0" w:space="0" w:color="auto"/>
          </w:divBdr>
        </w:div>
        <w:div w:id="356006087">
          <w:marLeft w:val="0"/>
          <w:marRight w:val="0"/>
          <w:marTop w:val="0"/>
          <w:marBottom w:val="0"/>
          <w:divBdr>
            <w:top w:val="none" w:sz="0" w:space="0" w:color="auto"/>
            <w:left w:val="none" w:sz="0" w:space="0" w:color="auto"/>
            <w:bottom w:val="none" w:sz="0" w:space="0" w:color="auto"/>
            <w:right w:val="none" w:sz="0" w:space="0" w:color="auto"/>
          </w:divBdr>
        </w:div>
        <w:div w:id="729764960">
          <w:marLeft w:val="0"/>
          <w:marRight w:val="0"/>
          <w:marTop w:val="0"/>
          <w:marBottom w:val="0"/>
          <w:divBdr>
            <w:top w:val="none" w:sz="0" w:space="0" w:color="auto"/>
            <w:left w:val="none" w:sz="0" w:space="0" w:color="auto"/>
            <w:bottom w:val="none" w:sz="0" w:space="0" w:color="auto"/>
            <w:right w:val="none" w:sz="0" w:space="0" w:color="auto"/>
          </w:divBdr>
        </w:div>
        <w:div w:id="775558733">
          <w:marLeft w:val="0"/>
          <w:marRight w:val="0"/>
          <w:marTop w:val="0"/>
          <w:marBottom w:val="0"/>
          <w:divBdr>
            <w:top w:val="none" w:sz="0" w:space="0" w:color="auto"/>
            <w:left w:val="none" w:sz="0" w:space="0" w:color="auto"/>
            <w:bottom w:val="none" w:sz="0" w:space="0" w:color="auto"/>
            <w:right w:val="none" w:sz="0" w:space="0" w:color="auto"/>
          </w:divBdr>
        </w:div>
        <w:div w:id="833568679">
          <w:marLeft w:val="0"/>
          <w:marRight w:val="0"/>
          <w:marTop w:val="0"/>
          <w:marBottom w:val="0"/>
          <w:divBdr>
            <w:top w:val="none" w:sz="0" w:space="0" w:color="auto"/>
            <w:left w:val="none" w:sz="0" w:space="0" w:color="auto"/>
            <w:bottom w:val="none" w:sz="0" w:space="0" w:color="auto"/>
            <w:right w:val="none" w:sz="0" w:space="0" w:color="auto"/>
          </w:divBdr>
        </w:div>
        <w:div w:id="912735799">
          <w:marLeft w:val="0"/>
          <w:marRight w:val="0"/>
          <w:marTop w:val="0"/>
          <w:marBottom w:val="0"/>
          <w:divBdr>
            <w:top w:val="none" w:sz="0" w:space="0" w:color="auto"/>
            <w:left w:val="none" w:sz="0" w:space="0" w:color="auto"/>
            <w:bottom w:val="none" w:sz="0" w:space="0" w:color="auto"/>
            <w:right w:val="none" w:sz="0" w:space="0" w:color="auto"/>
          </w:divBdr>
        </w:div>
        <w:div w:id="960038504">
          <w:marLeft w:val="0"/>
          <w:marRight w:val="0"/>
          <w:marTop w:val="0"/>
          <w:marBottom w:val="0"/>
          <w:divBdr>
            <w:top w:val="none" w:sz="0" w:space="0" w:color="auto"/>
            <w:left w:val="none" w:sz="0" w:space="0" w:color="auto"/>
            <w:bottom w:val="none" w:sz="0" w:space="0" w:color="auto"/>
            <w:right w:val="none" w:sz="0" w:space="0" w:color="auto"/>
          </w:divBdr>
        </w:div>
        <w:div w:id="1028876914">
          <w:marLeft w:val="0"/>
          <w:marRight w:val="0"/>
          <w:marTop w:val="0"/>
          <w:marBottom w:val="0"/>
          <w:divBdr>
            <w:top w:val="none" w:sz="0" w:space="0" w:color="auto"/>
            <w:left w:val="none" w:sz="0" w:space="0" w:color="auto"/>
            <w:bottom w:val="none" w:sz="0" w:space="0" w:color="auto"/>
            <w:right w:val="none" w:sz="0" w:space="0" w:color="auto"/>
          </w:divBdr>
        </w:div>
        <w:div w:id="1035695155">
          <w:marLeft w:val="0"/>
          <w:marRight w:val="0"/>
          <w:marTop w:val="0"/>
          <w:marBottom w:val="0"/>
          <w:divBdr>
            <w:top w:val="none" w:sz="0" w:space="0" w:color="auto"/>
            <w:left w:val="none" w:sz="0" w:space="0" w:color="auto"/>
            <w:bottom w:val="none" w:sz="0" w:space="0" w:color="auto"/>
            <w:right w:val="none" w:sz="0" w:space="0" w:color="auto"/>
          </w:divBdr>
        </w:div>
        <w:div w:id="1123429271">
          <w:marLeft w:val="0"/>
          <w:marRight w:val="0"/>
          <w:marTop w:val="0"/>
          <w:marBottom w:val="0"/>
          <w:divBdr>
            <w:top w:val="none" w:sz="0" w:space="0" w:color="auto"/>
            <w:left w:val="none" w:sz="0" w:space="0" w:color="auto"/>
            <w:bottom w:val="none" w:sz="0" w:space="0" w:color="auto"/>
            <w:right w:val="none" w:sz="0" w:space="0" w:color="auto"/>
          </w:divBdr>
        </w:div>
        <w:div w:id="1211646485">
          <w:marLeft w:val="0"/>
          <w:marRight w:val="0"/>
          <w:marTop w:val="0"/>
          <w:marBottom w:val="0"/>
          <w:divBdr>
            <w:top w:val="none" w:sz="0" w:space="0" w:color="auto"/>
            <w:left w:val="none" w:sz="0" w:space="0" w:color="auto"/>
            <w:bottom w:val="none" w:sz="0" w:space="0" w:color="auto"/>
            <w:right w:val="none" w:sz="0" w:space="0" w:color="auto"/>
          </w:divBdr>
        </w:div>
        <w:div w:id="1253851946">
          <w:marLeft w:val="0"/>
          <w:marRight w:val="0"/>
          <w:marTop w:val="0"/>
          <w:marBottom w:val="0"/>
          <w:divBdr>
            <w:top w:val="none" w:sz="0" w:space="0" w:color="auto"/>
            <w:left w:val="none" w:sz="0" w:space="0" w:color="auto"/>
            <w:bottom w:val="none" w:sz="0" w:space="0" w:color="auto"/>
            <w:right w:val="none" w:sz="0" w:space="0" w:color="auto"/>
          </w:divBdr>
        </w:div>
        <w:div w:id="1486044636">
          <w:marLeft w:val="0"/>
          <w:marRight w:val="0"/>
          <w:marTop w:val="0"/>
          <w:marBottom w:val="0"/>
          <w:divBdr>
            <w:top w:val="none" w:sz="0" w:space="0" w:color="auto"/>
            <w:left w:val="none" w:sz="0" w:space="0" w:color="auto"/>
            <w:bottom w:val="none" w:sz="0" w:space="0" w:color="auto"/>
            <w:right w:val="none" w:sz="0" w:space="0" w:color="auto"/>
          </w:divBdr>
        </w:div>
        <w:div w:id="1532573321">
          <w:marLeft w:val="0"/>
          <w:marRight w:val="0"/>
          <w:marTop w:val="0"/>
          <w:marBottom w:val="0"/>
          <w:divBdr>
            <w:top w:val="none" w:sz="0" w:space="0" w:color="auto"/>
            <w:left w:val="none" w:sz="0" w:space="0" w:color="auto"/>
            <w:bottom w:val="none" w:sz="0" w:space="0" w:color="auto"/>
            <w:right w:val="none" w:sz="0" w:space="0" w:color="auto"/>
          </w:divBdr>
        </w:div>
        <w:div w:id="1693266119">
          <w:marLeft w:val="0"/>
          <w:marRight w:val="0"/>
          <w:marTop w:val="0"/>
          <w:marBottom w:val="0"/>
          <w:divBdr>
            <w:top w:val="none" w:sz="0" w:space="0" w:color="auto"/>
            <w:left w:val="none" w:sz="0" w:space="0" w:color="auto"/>
            <w:bottom w:val="none" w:sz="0" w:space="0" w:color="auto"/>
            <w:right w:val="none" w:sz="0" w:space="0" w:color="auto"/>
          </w:divBdr>
        </w:div>
        <w:div w:id="1767537864">
          <w:marLeft w:val="0"/>
          <w:marRight w:val="0"/>
          <w:marTop w:val="0"/>
          <w:marBottom w:val="0"/>
          <w:divBdr>
            <w:top w:val="none" w:sz="0" w:space="0" w:color="auto"/>
            <w:left w:val="none" w:sz="0" w:space="0" w:color="auto"/>
            <w:bottom w:val="none" w:sz="0" w:space="0" w:color="auto"/>
            <w:right w:val="none" w:sz="0" w:space="0" w:color="auto"/>
          </w:divBdr>
        </w:div>
        <w:div w:id="1888032726">
          <w:marLeft w:val="0"/>
          <w:marRight w:val="0"/>
          <w:marTop w:val="0"/>
          <w:marBottom w:val="0"/>
          <w:divBdr>
            <w:top w:val="none" w:sz="0" w:space="0" w:color="auto"/>
            <w:left w:val="none" w:sz="0" w:space="0" w:color="auto"/>
            <w:bottom w:val="none" w:sz="0" w:space="0" w:color="auto"/>
            <w:right w:val="none" w:sz="0" w:space="0" w:color="auto"/>
          </w:divBdr>
        </w:div>
        <w:div w:id="1944074299">
          <w:marLeft w:val="0"/>
          <w:marRight w:val="0"/>
          <w:marTop w:val="0"/>
          <w:marBottom w:val="0"/>
          <w:divBdr>
            <w:top w:val="none" w:sz="0" w:space="0" w:color="auto"/>
            <w:left w:val="none" w:sz="0" w:space="0" w:color="auto"/>
            <w:bottom w:val="none" w:sz="0" w:space="0" w:color="auto"/>
            <w:right w:val="none" w:sz="0" w:space="0" w:color="auto"/>
          </w:divBdr>
        </w:div>
        <w:div w:id="1961064147">
          <w:marLeft w:val="0"/>
          <w:marRight w:val="0"/>
          <w:marTop w:val="0"/>
          <w:marBottom w:val="0"/>
          <w:divBdr>
            <w:top w:val="none" w:sz="0" w:space="0" w:color="auto"/>
            <w:left w:val="none" w:sz="0" w:space="0" w:color="auto"/>
            <w:bottom w:val="none" w:sz="0" w:space="0" w:color="auto"/>
            <w:right w:val="none" w:sz="0" w:space="0" w:color="auto"/>
          </w:divBdr>
        </w:div>
        <w:div w:id="1967390963">
          <w:marLeft w:val="0"/>
          <w:marRight w:val="0"/>
          <w:marTop w:val="0"/>
          <w:marBottom w:val="0"/>
          <w:divBdr>
            <w:top w:val="none" w:sz="0" w:space="0" w:color="auto"/>
            <w:left w:val="none" w:sz="0" w:space="0" w:color="auto"/>
            <w:bottom w:val="none" w:sz="0" w:space="0" w:color="auto"/>
            <w:right w:val="none" w:sz="0" w:space="0" w:color="auto"/>
          </w:divBdr>
        </w:div>
      </w:divsChild>
    </w:div>
    <w:div w:id="1227036322">
      <w:bodyDiv w:val="1"/>
      <w:marLeft w:val="0"/>
      <w:marRight w:val="0"/>
      <w:marTop w:val="0"/>
      <w:marBottom w:val="0"/>
      <w:divBdr>
        <w:top w:val="none" w:sz="0" w:space="0" w:color="auto"/>
        <w:left w:val="none" w:sz="0" w:space="0" w:color="auto"/>
        <w:bottom w:val="none" w:sz="0" w:space="0" w:color="auto"/>
        <w:right w:val="none" w:sz="0" w:space="0" w:color="auto"/>
      </w:divBdr>
    </w:div>
    <w:div w:id="1235042227">
      <w:bodyDiv w:val="1"/>
      <w:marLeft w:val="0"/>
      <w:marRight w:val="0"/>
      <w:marTop w:val="0"/>
      <w:marBottom w:val="0"/>
      <w:divBdr>
        <w:top w:val="none" w:sz="0" w:space="0" w:color="auto"/>
        <w:left w:val="none" w:sz="0" w:space="0" w:color="auto"/>
        <w:bottom w:val="none" w:sz="0" w:space="0" w:color="auto"/>
        <w:right w:val="none" w:sz="0" w:space="0" w:color="auto"/>
      </w:divBdr>
      <w:divsChild>
        <w:div w:id="1576547453">
          <w:marLeft w:val="0"/>
          <w:marRight w:val="0"/>
          <w:marTop w:val="525"/>
          <w:marBottom w:val="360"/>
          <w:divBdr>
            <w:top w:val="none" w:sz="0" w:space="0" w:color="auto"/>
            <w:left w:val="none" w:sz="0" w:space="0" w:color="auto"/>
            <w:bottom w:val="none" w:sz="0" w:space="0" w:color="auto"/>
            <w:right w:val="none" w:sz="0" w:space="0" w:color="auto"/>
          </w:divBdr>
        </w:div>
        <w:div w:id="1935358024">
          <w:marLeft w:val="0"/>
          <w:marRight w:val="0"/>
          <w:marTop w:val="0"/>
          <w:marBottom w:val="375"/>
          <w:divBdr>
            <w:top w:val="none" w:sz="0" w:space="0" w:color="auto"/>
            <w:left w:val="none" w:sz="0" w:space="0" w:color="auto"/>
            <w:bottom w:val="none" w:sz="0" w:space="0" w:color="auto"/>
            <w:right w:val="none" w:sz="0" w:space="0" w:color="auto"/>
          </w:divBdr>
        </w:div>
        <w:div w:id="2064720147">
          <w:marLeft w:val="0"/>
          <w:marRight w:val="0"/>
          <w:marTop w:val="525"/>
          <w:marBottom w:val="135"/>
          <w:divBdr>
            <w:top w:val="none" w:sz="0" w:space="0" w:color="auto"/>
            <w:left w:val="none" w:sz="0" w:space="0" w:color="auto"/>
            <w:bottom w:val="none" w:sz="0" w:space="0" w:color="auto"/>
            <w:right w:val="none" w:sz="0" w:space="0" w:color="auto"/>
          </w:divBdr>
          <w:divsChild>
            <w:div w:id="108410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465640">
      <w:bodyDiv w:val="1"/>
      <w:marLeft w:val="0"/>
      <w:marRight w:val="0"/>
      <w:marTop w:val="0"/>
      <w:marBottom w:val="0"/>
      <w:divBdr>
        <w:top w:val="none" w:sz="0" w:space="0" w:color="auto"/>
        <w:left w:val="none" w:sz="0" w:space="0" w:color="auto"/>
        <w:bottom w:val="none" w:sz="0" w:space="0" w:color="auto"/>
        <w:right w:val="none" w:sz="0" w:space="0" w:color="auto"/>
      </w:divBdr>
    </w:div>
    <w:div w:id="1309048814">
      <w:bodyDiv w:val="1"/>
      <w:marLeft w:val="0"/>
      <w:marRight w:val="0"/>
      <w:marTop w:val="0"/>
      <w:marBottom w:val="0"/>
      <w:divBdr>
        <w:top w:val="none" w:sz="0" w:space="0" w:color="auto"/>
        <w:left w:val="none" w:sz="0" w:space="0" w:color="auto"/>
        <w:bottom w:val="none" w:sz="0" w:space="0" w:color="auto"/>
        <w:right w:val="none" w:sz="0" w:space="0" w:color="auto"/>
      </w:divBdr>
    </w:div>
    <w:div w:id="1420521526">
      <w:bodyDiv w:val="1"/>
      <w:marLeft w:val="0"/>
      <w:marRight w:val="0"/>
      <w:marTop w:val="0"/>
      <w:marBottom w:val="0"/>
      <w:divBdr>
        <w:top w:val="none" w:sz="0" w:space="0" w:color="auto"/>
        <w:left w:val="none" w:sz="0" w:space="0" w:color="auto"/>
        <w:bottom w:val="none" w:sz="0" w:space="0" w:color="auto"/>
        <w:right w:val="none" w:sz="0" w:space="0" w:color="auto"/>
      </w:divBdr>
    </w:div>
    <w:div w:id="1464542925">
      <w:bodyDiv w:val="1"/>
      <w:marLeft w:val="0"/>
      <w:marRight w:val="0"/>
      <w:marTop w:val="0"/>
      <w:marBottom w:val="0"/>
      <w:divBdr>
        <w:top w:val="none" w:sz="0" w:space="0" w:color="auto"/>
        <w:left w:val="none" w:sz="0" w:space="0" w:color="auto"/>
        <w:bottom w:val="none" w:sz="0" w:space="0" w:color="auto"/>
        <w:right w:val="none" w:sz="0" w:space="0" w:color="auto"/>
      </w:divBdr>
    </w:div>
    <w:div w:id="1672099910">
      <w:bodyDiv w:val="1"/>
      <w:marLeft w:val="0"/>
      <w:marRight w:val="0"/>
      <w:marTop w:val="0"/>
      <w:marBottom w:val="0"/>
      <w:divBdr>
        <w:top w:val="none" w:sz="0" w:space="0" w:color="auto"/>
        <w:left w:val="none" w:sz="0" w:space="0" w:color="auto"/>
        <w:bottom w:val="none" w:sz="0" w:space="0" w:color="auto"/>
        <w:right w:val="none" w:sz="0" w:space="0" w:color="auto"/>
      </w:divBdr>
    </w:div>
    <w:div w:id="1696543140">
      <w:bodyDiv w:val="1"/>
      <w:marLeft w:val="0"/>
      <w:marRight w:val="0"/>
      <w:marTop w:val="0"/>
      <w:marBottom w:val="0"/>
      <w:divBdr>
        <w:top w:val="none" w:sz="0" w:space="0" w:color="auto"/>
        <w:left w:val="none" w:sz="0" w:space="0" w:color="auto"/>
        <w:bottom w:val="none" w:sz="0" w:space="0" w:color="auto"/>
        <w:right w:val="none" w:sz="0" w:space="0" w:color="auto"/>
      </w:divBdr>
    </w:div>
    <w:div w:id="1704742541">
      <w:bodyDiv w:val="1"/>
      <w:marLeft w:val="0"/>
      <w:marRight w:val="0"/>
      <w:marTop w:val="0"/>
      <w:marBottom w:val="0"/>
      <w:divBdr>
        <w:top w:val="none" w:sz="0" w:space="0" w:color="auto"/>
        <w:left w:val="none" w:sz="0" w:space="0" w:color="auto"/>
        <w:bottom w:val="none" w:sz="0" w:space="0" w:color="auto"/>
        <w:right w:val="none" w:sz="0" w:space="0" w:color="auto"/>
      </w:divBdr>
    </w:div>
    <w:div w:id="1737824275">
      <w:bodyDiv w:val="1"/>
      <w:marLeft w:val="0"/>
      <w:marRight w:val="0"/>
      <w:marTop w:val="0"/>
      <w:marBottom w:val="0"/>
      <w:divBdr>
        <w:top w:val="none" w:sz="0" w:space="0" w:color="auto"/>
        <w:left w:val="none" w:sz="0" w:space="0" w:color="auto"/>
        <w:bottom w:val="none" w:sz="0" w:space="0" w:color="auto"/>
        <w:right w:val="none" w:sz="0" w:space="0" w:color="auto"/>
      </w:divBdr>
    </w:div>
    <w:div w:id="1741052042">
      <w:bodyDiv w:val="1"/>
      <w:marLeft w:val="0"/>
      <w:marRight w:val="0"/>
      <w:marTop w:val="0"/>
      <w:marBottom w:val="0"/>
      <w:divBdr>
        <w:top w:val="none" w:sz="0" w:space="0" w:color="auto"/>
        <w:left w:val="none" w:sz="0" w:space="0" w:color="auto"/>
        <w:bottom w:val="none" w:sz="0" w:space="0" w:color="auto"/>
        <w:right w:val="none" w:sz="0" w:space="0" w:color="auto"/>
      </w:divBdr>
    </w:div>
    <w:div w:id="1810397050">
      <w:bodyDiv w:val="1"/>
      <w:marLeft w:val="0"/>
      <w:marRight w:val="0"/>
      <w:marTop w:val="0"/>
      <w:marBottom w:val="0"/>
      <w:divBdr>
        <w:top w:val="none" w:sz="0" w:space="0" w:color="auto"/>
        <w:left w:val="none" w:sz="0" w:space="0" w:color="auto"/>
        <w:bottom w:val="none" w:sz="0" w:space="0" w:color="auto"/>
        <w:right w:val="none" w:sz="0" w:space="0" w:color="auto"/>
      </w:divBdr>
    </w:div>
    <w:div w:id="1916742556">
      <w:bodyDiv w:val="1"/>
      <w:marLeft w:val="0"/>
      <w:marRight w:val="0"/>
      <w:marTop w:val="0"/>
      <w:marBottom w:val="0"/>
      <w:divBdr>
        <w:top w:val="none" w:sz="0" w:space="0" w:color="auto"/>
        <w:left w:val="none" w:sz="0" w:space="0" w:color="auto"/>
        <w:bottom w:val="none" w:sz="0" w:space="0" w:color="auto"/>
        <w:right w:val="none" w:sz="0" w:space="0" w:color="auto"/>
      </w:divBdr>
      <w:divsChild>
        <w:div w:id="1526405110">
          <w:marLeft w:val="0"/>
          <w:marRight w:val="0"/>
          <w:marTop w:val="780"/>
          <w:marBottom w:val="0"/>
          <w:divBdr>
            <w:top w:val="none" w:sz="0" w:space="0" w:color="auto"/>
            <w:left w:val="none" w:sz="0" w:space="0" w:color="auto"/>
            <w:bottom w:val="none" w:sz="0" w:space="0" w:color="auto"/>
            <w:right w:val="none" w:sz="0" w:space="0" w:color="auto"/>
          </w:divBdr>
        </w:div>
        <w:div w:id="1815027984">
          <w:marLeft w:val="0"/>
          <w:marRight w:val="0"/>
          <w:marTop w:val="0"/>
          <w:marBottom w:val="810"/>
          <w:divBdr>
            <w:top w:val="none" w:sz="0" w:space="0" w:color="auto"/>
            <w:left w:val="none" w:sz="0" w:space="0" w:color="auto"/>
            <w:bottom w:val="none" w:sz="0" w:space="0" w:color="auto"/>
            <w:right w:val="none" w:sz="0" w:space="0" w:color="auto"/>
          </w:divBdr>
          <w:divsChild>
            <w:div w:id="12109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6233">
      <w:bodyDiv w:val="1"/>
      <w:marLeft w:val="0"/>
      <w:marRight w:val="0"/>
      <w:marTop w:val="0"/>
      <w:marBottom w:val="0"/>
      <w:divBdr>
        <w:top w:val="none" w:sz="0" w:space="0" w:color="auto"/>
        <w:left w:val="none" w:sz="0" w:space="0" w:color="auto"/>
        <w:bottom w:val="none" w:sz="0" w:space="0" w:color="auto"/>
        <w:right w:val="none" w:sz="0" w:space="0" w:color="auto"/>
      </w:divBdr>
      <w:divsChild>
        <w:div w:id="29110505">
          <w:marLeft w:val="0"/>
          <w:marRight w:val="0"/>
          <w:marTop w:val="0"/>
          <w:marBottom w:val="0"/>
          <w:divBdr>
            <w:top w:val="none" w:sz="0" w:space="0" w:color="auto"/>
            <w:left w:val="none" w:sz="0" w:space="0" w:color="auto"/>
            <w:bottom w:val="none" w:sz="0" w:space="0" w:color="auto"/>
            <w:right w:val="none" w:sz="0" w:space="0" w:color="auto"/>
          </w:divBdr>
        </w:div>
        <w:div w:id="130556498">
          <w:marLeft w:val="0"/>
          <w:marRight w:val="0"/>
          <w:marTop w:val="0"/>
          <w:marBottom w:val="0"/>
          <w:divBdr>
            <w:top w:val="none" w:sz="0" w:space="0" w:color="auto"/>
            <w:left w:val="none" w:sz="0" w:space="0" w:color="auto"/>
            <w:bottom w:val="none" w:sz="0" w:space="0" w:color="auto"/>
            <w:right w:val="none" w:sz="0" w:space="0" w:color="auto"/>
          </w:divBdr>
        </w:div>
        <w:div w:id="219899258">
          <w:marLeft w:val="0"/>
          <w:marRight w:val="0"/>
          <w:marTop w:val="0"/>
          <w:marBottom w:val="0"/>
          <w:divBdr>
            <w:top w:val="none" w:sz="0" w:space="0" w:color="auto"/>
            <w:left w:val="none" w:sz="0" w:space="0" w:color="auto"/>
            <w:bottom w:val="none" w:sz="0" w:space="0" w:color="auto"/>
            <w:right w:val="none" w:sz="0" w:space="0" w:color="auto"/>
          </w:divBdr>
        </w:div>
        <w:div w:id="353775372">
          <w:marLeft w:val="0"/>
          <w:marRight w:val="0"/>
          <w:marTop w:val="0"/>
          <w:marBottom w:val="0"/>
          <w:divBdr>
            <w:top w:val="none" w:sz="0" w:space="0" w:color="auto"/>
            <w:left w:val="none" w:sz="0" w:space="0" w:color="auto"/>
            <w:bottom w:val="none" w:sz="0" w:space="0" w:color="auto"/>
            <w:right w:val="none" w:sz="0" w:space="0" w:color="auto"/>
          </w:divBdr>
        </w:div>
        <w:div w:id="428039263">
          <w:marLeft w:val="0"/>
          <w:marRight w:val="0"/>
          <w:marTop w:val="0"/>
          <w:marBottom w:val="0"/>
          <w:divBdr>
            <w:top w:val="none" w:sz="0" w:space="0" w:color="auto"/>
            <w:left w:val="none" w:sz="0" w:space="0" w:color="auto"/>
            <w:bottom w:val="none" w:sz="0" w:space="0" w:color="auto"/>
            <w:right w:val="none" w:sz="0" w:space="0" w:color="auto"/>
          </w:divBdr>
        </w:div>
        <w:div w:id="539243218">
          <w:marLeft w:val="0"/>
          <w:marRight w:val="0"/>
          <w:marTop w:val="0"/>
          <w:marBottom w:val="0"/>
          <w:divBdr>
            <w:top w:val="none" w:sz="0" w:space="0" w:color="auto"/>
            <w:left w:val="none" w:sz="0" w:space="0" w:color="auto"/>
            <w:bottom w:val="none" w:sz="0" w:space="0" w:color="auto"/>
            <w:right w:val="none" w:sz="0" w:space="0" w:color="auto"/>
          </w:divBdr>
        </w:div>
        <w:div w:id="581184968">
          <w:marLeft w:val="0"/>
          <w:marRight w:val="0"/>
          <w:marTop w:val="0"/>
          <w:marBottom w:val="0"/>
          <w:divBdr>
            <w:top w:val="none" w:sz="0" w:space="0" w:color="auto"/>
            <w:left w:val="none" w:sz="0" w:space="0" w:color="auto"/>
            <w:bottom w:val="none" w:sz="0" w:space="0" w:color="auto"/>
            <w:right w:val="none" w:sz="0" w:space="0" w:color="auto"/>
          </w:divBdr>
        </w:div>
        <w:div w:id="668560878">
          <w:marLeft w:val="0"/>
          <w:marRight w:val="0"/>
          <w:marTop w:val="0"/>
          <w:marBottom w:val="0"/>
          <w:divBdr>
            <w:top w:val="none" w:sz="0" w:space="0" w:color="auto"/>
            <w:left w:val="none" w:sz="0" w:space="0" w:color="auto"/>
            <w:bottom w:val="none" w:sz="0" w:space="0" w:color="auto"/>
            <w:right w:val="none" w:sz="0" w:space="0" w:color="auto"/>
          </w:divBdr>
        </w:div>
        <w:div w:id="671564141">
          <w:marLeft w:val="0"/>
          <w:marRight w:val="0"/>
          <w:marTop w:val="0"/>
          <w:marBottom w:val="0"/>
          <w:divBdr>
            <w:top w:val="none" w:sz="0" w:space="0" w:color="auto"/>
            <w:left w:val="none" w:sz="0" w:space="0" w:color="auto"/>
            <w:bottom w:val="none" w:sz="0" w:space="0" w:color="auto"/>
            <w:right w:val="none" w:sz="0" w:space="0" w:color="auto"/>
          </w:divBdr>
        </w:div>
        <w:div w:id="728186959">
          <w:marLeft w:val="0"/>
          <w:marRight w:val="0"/>
          <w:marTop w:val="0"/>
          <w:marBottom w:val="0"/>
          <w:divBdr>
            <w:top w:val="none" w:sz="0" w:space="0" w:color="auto"/>
            <w:left w:val="none" w:sz="0" w:space="0" w:color="auto"/>
            <w:bottom w:val="none" w:sz="0" w:space="0" w:color="auto"/>
            <w:right w:val="none" w:sz="0" w:space="0" w:color="auto"/>
          </w:divBdr>
        </w:div>
        <w:div w:id="795833646">
          <w:marLeft w:val="0"/>
          <w:marRight w:val="0"/>
          <w:marTop w:val="0"/>
          <w:marBottom w:val="0"/>
          <w:divBdr>
            <w:top w:val="none" w:sz="0" w:space="0" w:color="auto"/>
            <w:left w:val="none" w:sz="0" w:space="0" w:color="auto"/>
            <w:bottom w:val="none" w:sz="0" w:space="0" w:color="auto"/>
            <w:right w:val="none" w:sz="0" w:space="0" w:color="auto"/>
          </w:divBdr>
        </w:div>
        <w:div w:id="850031149">
          <w:marLeft w:val="0"/>
          <w:marRight w:val="0"/>
          <w:marTop w:val="0"/>
          <w:marBottom w:val="0"/>
          <w:divBdr>
            <w:top w:val="none" w:sz="0" w:space="0" w:color="auto"/>
            <w:left w:val="none" w:sz="0" w:space="0" w:color="auto"/>
            <w:bottom w:val="none" w:sz="0" w:space="0" w:color="auto"/>
            <w:right w:val="none" w:sz="0" w:space="0" w:color="auto"/>
          </w:divBdr>
        </w:div>
        <w:div w:id="971247173">
          <w:marLeft w:val="0"/>
          <w:marRight w:val="0"/>
          <w:marTop w:val="0"/>
          <w:marBottom w:val="0"/>
          <w:divBdr>
            <w:top w:val="none" w:sz="0" w:space="0" w:color="auto"/>
            <w:left w:val="none" w:sz="0" w:space="0" w:color="auto"/>
            <w:bottom w:val="none" w:sz="0" w:space="0" w:color="auto"/>
            <w:right w:val="none" w:sz="0" w:space="0" w:color="auto"/>
          </w:divBdr>
        </w:div>
        <w:div w:id="975524965">
          <w:marLeft w:val="0"/>
          <w:marRight w:val="0"/>
          <w:marTop w:val="0"/>
          <w:marBottom w:val="0"/>
          <w:divBdr>
            <w:top w:val="none" w:sz="0" w:space="0" w:color="auto"/>
            <w:left w:val="none" w:sz="0" w:space="0" w:color="auto"/>
            <w:bottom w:val="none" w:sz="0" w:space="0" w:color="auto"/>
            <w:right w:val="none" w:sz="0" w:space="0" w:color="auto"/>
          </w:divBdr>
        </w:div>
        <w:div w:id="984629934">
          <w:marLeft w:val="0"/>
          <w:marRight w:val="0"/>
          <w:marTop w:val="0"/>
          <w:marBottom w:val="0"/>
          <w:divBdr>
            <w:top w:val="none" w:sz="0" w:space="0" w:color="auto"/>
            <w:left w:val="none" w:sz="0" w:space="0" w:color="auto"/>
            <w:bottom w:val="none" w:sz="0" w:space="0" w:color="auto"/>
            <w:right w:val="none" w:sz="0" w:space="0" w:color="auto"/>
          </w:divBdr>
        </w:div>
        <w:div w:id="1030178821">
          <w:marLeft w:val="0"/>
          <w:marRight w:val="0"/>
          <w:marTop w:val="0"/>
          <w:marBottom w:val="0"/>
          <w:divBdr>
            <w:top w:val="none" w:sz="0" w:space="0" w:color="auto"/>
            <w:left w:val="none" w:sz="0" w:space="0" w:color="auto"/>
            <w:bottom w:val="none" w:sz="0" w:space="0" w:color="auto"/>
            <w:right w:val="none" w:sz="0" w:space="0" w:color="auto"/>
          </w:divBdr>
        </w:div>
        <w:div w:id="1058745528">
          <w:marLeft w:val="0"/>
          <w:marRight w:val="0"/>
          <w:marTop w:val="0"/>
          <w:marBottom w:val="0"/>
          <w:divBdr>
            <w:top w:val="none" w:sz="0" w:space="0" w:color="auto"/>
            <w:left w:val="none" w:sz="0" w:space="0" w:color="auto"/>
            <w:bottom w:val="none" w:sz="0" w:space="0" w:color="auto"/>
            <w:right w:val="none" w:sz="0" w:space="0" w:color="auto"/>
          </w:divBdr>
        </w:div>
        <w:div w:id="1110273276">
          <w:marLeft w:val="0"/>
          <w:marRight w:val="0"/>
          <w:marTop w:val="0"/>
          <w:marBottom w:val="0"/>
          <w:divBdr>
            <w:top w:val="none" w:sz="0" w:space="0" w:color="auto"/>
            <w:left w:val="none" w:sz="0" w:space="0" w:color="auto"/>
            <w:bottom w:val="none" w:sz="0" w:space="0" w:color="auto"/>
            <w:right w:val="none" w:sz="0" w:space="0" w:color="auto"/>
          </w:divBdr>
        </w:div>
        <w:div w:id="1273971619">
          <w:marLeft w:val="0"/>
          <w:marRight w:val="0"/>
          <w:marTop w:val="0"/>
          <w:marBottom w:val="0"/>
          <w:divBdr>
            <w:top w:val="none" w:sz="0" w:space="0" w:color="auto"/>
            <w:left w:val="none" w:sz="0" w:space="0" w:color="auto"/>
            <w:bottom w:val="none" w:sz="0" w:space="0" w:color="auto"/>
            <w:right w:val="none" w:sz="0" w:space="0" w:color="auto"/>
          </w:divBdr>
        </w:div>
        <w:div w:id="1332830720">
          <w:marLeft w:val="0"/>
          <w:marRight w:val="0"/>
          <w:marTop w:val="0"/>
          <w:marBottom w:val="0"/>
          <w:divBdr>
            <w:top w:val="none" w:sz="0" w:space="0" w:color="auto"/>
            <w:left w:val="none" w:sz="0" w:space="0" w:color="auto"/>
            <w:bottom w:val="none" w:sz="0" w:space="0" w:color="auto"/>
            <w:right w:val="none" w:sz="0" w:space="0" w:color="auto"/>
          </w:divBdr>
        </w:div>
        <w:div w:id="1517620888">
          <w:marLeft w:val="0"/>
          <w:marRight w:val="0"/>
          <w:marTop w:val="0"/>
          <w:marBottom w:val="0"/>
          <w:divBdr>
            <w:top w:val="none" w:sz="0" w:space="0" w:color="auto"/>
            <w:left w:val="none" w:sz="0" w:space="0" w:color="auto"/>
            <w:bottom w:val="none" w:sz="0" w:space="0" w:color="auto"/>
            <w:right w:val="none" w:sz="0" w:space="0" w:color="auto"/>
          </w:divBdr>
        </w:div>
        <w:div w:id="1764914688">
          <w:marLeft w:val="0"/>
          <w:marRight w:val="0"/>
          <w:marTop w:val="0"/>
          <w:marBottom w:val="0"/>
          <w:divBdr>
            <w:top w:val="none" w:sz="0" w:space="0" w:color="auto"/>
            <w:left w:val="none" w:sz="0" w:space="0" w:color="auto"/>
            <w:bottom w:val="none" w:sz="0" w:space="0" w:color="auto"/>
            <w:right w:val="none" w:sz="0" w:space="0" w:color="auto"/>
          </w:divBdr>
        </w:div>
        <w:div w:id="1836915491">
          <w:marLeft w:val="0"/>
          <w:marRight w:val="0"/>
          <w:marTop w:val="0"/>
          <w:marBottom w:val="0"/>
          <w:divBdr>
            <w:top w:val="none" w:sz="0" w:space="0" w:color="auto"/>
            <w:left w:val="none" w:sz="0" w:space="0" w:color="auto"/>
            <w:bottom w:val="none" w:sz="0" w:space="0" w:color="auto"/>
            <w:right w:val="none" w:sz="0" w:space="0" w:color="auto"/>
          </w:divBdr>
        </w:div>
        <w:div w:id="1869247935">
          <w:marLeft w:val="0"/>
          <w:marRight w:val="0"/>
          <w:marTop w:val="0"/>
          <w:marBottom w:val="0"/>
          <w:divBdr>
            <w:top w:val="none" w:sz="0" w:space="0" w:color="auto"/>
            <w:left w:val="none" w:sz="0" w:space="0" w:color="auto"/>
            <w:bottom w:val="none" w:sz="0" w:space="0" w:color="auto"/>
            <w:right w:val="none" w:sz="0" w:space="0" w:color="auto"/>
          </w:divBdr>
        </w:div>
        <w:div w:id="1990396436">
          <w:marLeft w:val="0"/>
          <w:marRight w:val="0"/>
          <w:marTop w:val="0"/>
          <w:marBottom w:val="0"/>
          <w:divBdr>
            <w:top w:val="none" w:sz="0" w:space="0" w:color="auto"/>
            <w:left w:val="none" w:sz="0" w:space="0" w:color="auto"/>
            <w:bottom w:val="none" w:sz="0" w:space="0" w:color="auto"/>
            <w:right w:val="none" w:sz="0" w:space="0" w:color="auto"/>
          </w:divBdr>
        </w:div>
        <w:div w:id="2106337431">
          <w:marLeft w:val="0"/>
          <w:marRight w:val="0"/>
          <w:marTop w:val="0"/>
          <w:marBottom w:val="0"/>
          <w:divBdr>
            <w:top w:val="none" w:sz="0" w:space="0" w:color="auto"/>
            <w:left w:val="none" w:sz="0" w:space="0" w:color="auto"/>
            <w:bottom w:val="none" w:sz="0" w:space="0" w:color="auto"/>
            <w:right w:val="none" w:sz="0" w:space="0" w:color="auto"/>
          </w:divBdr>
        </w:div>
        <w:div w:id="2124494259">
          <w:marLeft w:val="0"/>
          <w:marRight w:val="0"/>
          <w:marTop w:val="0"/>
          <w:marBottom w:val="0"/>
          <w:divBdr>
            <w:top w:val="none" w:sz="0" w:space="0" w:color="auto"/>
            <w:left w:val="none" w:sz="0" w:space="0" w:color="auto"/>
            <w:bottom w:val="none" w:sz="0" w:space="0" w:color="auto"/>
            <w:right w:val="none" w:sz="0" w:space="0" w:color="auto"/>
          </w:divBdr>
        </w:div>
      </w:divsChild>
    </w:div>
    <w:div w:id="1939095857">
      <w:bodyDiv w:val="1"/>
      <w:marLeft w:val="0"/>
      <w:marRight w:val="0"/>
      <w:marTop w:val="0"/>
      <w:marBottom w:val="0"/>
      <w:divBdr>
        <w:top w:val="none" w:sz="0" w:space="0" w:color="auto"/>
        <w:left w:val="none" w:sz="0" w:space="0" w:color="auto"/>
        <w:bottom w:val="none" w:sz="0" w:space="0" w:color="auto"/>
        <w:right w:val="none" w:sz="0" w:space="0" w:color="auto"/>
      </w:divBdr>
      <w:divsChild>
        <w:div w:id="71198405">
          <w:marLeft w:val="0"/>
          <w:marRight w:val="0"/>
          <w:marTop w:val="0"/>
          <w:marBottom w:val="0"/>
          <w:divBdr>
            <w:top w:val="none" w:sz="0" w:space="0" w:color="auto"/>
            <w:left w:val="none" w:sz="0" w:space="0" w:color="auto"/>
            <w:bottom w:val="none" w:sz="0" w:space="0" w:color="auto"/>
            <w:right w:val="none" w:sz="0" w:space="0" w:color="auto"/>
          </w:divBdr>
          <w:divsChild>
            <w:div w:id="736628060">
              <w:marLeft w:val="0"/>
              <w:marRight w:val="0"/>
              <w:marTop w:val="0"/>
              <w:marBottom w:val="0"/>
              <w:divBdr>
                <w:top w:val="none" w:sz="0" w:space="0" w:color="auto"/>
                <w:left w:val="none" w:sz="0" w:space="0" w:color="auto"/>
                <w:bottom w:val="none" w:sz="0" w:space="0" w:color="auto"/>
                <w:right w:val="none" w:sz="0" w:space="0" w:color="auto"/>
              </w:divBdr>
              <w:divsChild>
                <w:div w:id="379092785">
                  <w:marLeft w:val="0"/>
                  <w:marRight w:val="0"/>
                  <w:marTop w:val="0"/>
                  <w:marBottom w:val="0"/>
                  <w:divBdr>
                    <w:top w:val="none" w:sz="0" w:space="0" w:color="auto"/>
                    <w:left w:val="none" w:sz="0" w:space="0" w:color="auto"/>
                    <w:bottom w:val="none" w:sz="0" w:space="0" w:color="auto"/>
                    <w:right w:val="none" w:sz="0" w:space="0" w:color="auto"/>
                  </w:divBdr>
                  <w:divsChild>
                    <w:div w:id="1317803640">
                      <w:marLeft w:val="0"/>
                      <w:marRight w:val="0"/>
                      <w:marTop w:val="0"/>
                      <w:marBottom w:val="0"/>
                      <w:divBdr>
                        <w:top w:val="none" w:sz="0" w:space="0" w:color="auto"/>
                        <w:left w:val="none" w:sz="0" w:space="0" w:color="auto"/>
                        <w:bottom w:val="none" w:sz="0" w:space="0" w:color="auto"/>
                        <w:right w:val="none" w:sz="0" w:space="0" w:color="auto"/>
                      </w:divBdr>
                      <w:divsChild>
                        <w:div w:id="101194876">
                          <w:marLeft w:val="0"/>
                          <w:marRight w:val="0"/>
                          <w:marTop w:val="0"/>
                          <w:marBottom w:val="0"/>
                          <w:divBdr>
                            <w:top w:val="none" w:sz="0" w:space="0" w:color="auto"/>
                            <w:left w:val="none" w:sz="0" w:space="0" w:color="auto"/>
                            <w:bottom w:val="none" w:sz="0" w:space="0" w:color="auto"/>
                            <w:right w:val="none" w:sz="0" w:space="0" w:color="auto"/>
                          </w:divBdr>
                          <w:divsChild>
                            <w:div w:id="533275303">
                              <w:marLeft w:val="0"/>
                              <w:marRight w:val="0"/>
                              <w:marTop w:val="0"/>
                              <w:marBottom w:val="0"/>
                              <w:divBdr>
                                <w:top w:val="none" w:sz="0" w:space="0" w:color="auto"/>
                                <w:left w:val="none" w:sz="0" w:space="0" w:color="auto"/>
                                <w:bottom w:val="none" w:sz="0" w:space="0" w:color="auto"/>
                                <w:right w:val="none" w:sz="0" w:space="0" w:color="auto"/>
                              </w:divBdr>
                              <w:divsChild>
                                <w:div w:id="1549488311">
                                  <w:marLeft w:val="0"/>
                                  <w:marRight w:val="0"/>
                                  <w:marTop w:val="0"/>
                                  <w:marBottom w:val="0"/>
                                  <w:divBdr>
                                    <w:top w:val="none" w:sz="0" w:space="0" w:color="auto"/>
                                    <w:left w:val="none" w:sz="0" w:space="0" w:color="auto"/>
                                    <w:bottom w:val="none" w:sz="0" w:space="0" w:color="auto"/>
                                    <w:right w:val="none" w:sz="0" w:space="0" w:color="auto"/>
                                  </w:divBdr>
                                  <w:divsChild>
                                    <w:div w:id="484705214">
                                      <w:marLeft w:val="0"/>
                                      <w:marRight w:val="0"/>
                                      <w:marTop w:val="480"/>
                                      <w:marBottom w:val="765"/>
                                      <w:divBdr>
                                        <w:top w:val="none" w:sz="0" w:space="0" w:color="auto"/>
                                        <w:left w:val="none" w:sz="0" w:space="0" w:color="auto"/>
                                        <w:bottom w:val="none" w:sz="0" w:space="0" w:color="auto"/>
                                        <w:right w:val="none" w:sz="0" w:space="0" w:color="auto"/>
                                      </w:divBdr>
                                    </w:div>
                                    <w:div w:id="626013453">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2921235">
          <w:marLeft w:val="0"/>
          <w:marRight w:val="0"/>
          <w:marTop w:val="0"/>
          <w:marBottom w:val="0"/>
          <w:divBdr>
            <w:top w:val="none" w:sz="0" w:space="0" w:color="auto"/>
            <w:left w:val="none" w:sz="0" w:space="0" w:color="auto"/>
            <w:bottom w:val="none" w:sz="0" w:space="0" w:color="auto"/>
            <w:right w:val="none" w:sz="0" w:space="0" w:color="auto"/>
          </w:divBdr>
          <w:divsChild>
            <w:div w:id="580990885">
              <w:marLeft w:val="0"/>
              <w:marRight w:val="0"/>
              <w:marTop w:val="0"/>
              <w:marBottom w:val="0"/>
              <w:divBdr>
                <w:top w:val="none" w:sz="0" w:space="0" w:color="auto"/>
                <w:left w:val="none" w:sz="0" w:space="0" w:color="auto"/>
                <w:bottom w:val="none" w:sz="0" w:space="0" w:color="auto"/>
                <w:right w:val="none" w:sz="0" w:space="0" w:color="auto"/>
              </w:divBdr>
              <w:divsChild>
                <w:div w:id="967123724">
                  <w:marLeft w:val="0"/>
                  <w:marRight w:val="0"/>
                  <w:marTop w:val="0"/>
                  <w:marBottom w:val="0"/>
                  <w:divBdr>
                    <w:top w:val="none" w:sz="0" w:space="0" w:color="auto"/>
                    <w:left w:val="none" w:sz="0" w:space="0" w:color="auto"/>
                    <w:bottom w:val="none" w:sz="0" w:space="0" w:color="auto"/>
                    <w:right w:val="none" w:sz="0" w:space="0" w:color="auto"/>
                  </w:divBdr>
                  <w:divsChild>
                    <w:div w:id="593317735">
                      <w:marLeft w:val="0"/>
                      <w:marRight w:val="0"/>
                      <w:marTop w:val="0"/>
                      <w:marBottom w:val="0"/>
                      <w:divBdr>
                        <w:top w:val="none" w:sz="0" w:space="0" w:color="auto"/>
                        <w:left w:val="none" w:sz="0" w:space="0" w:color="auto"/>
                        <w:bottom w:val="none" w:sz="0" w:space="0" w:color="auto"/>
                        <w:right w:val="none" w:sz="0" w:space="0" w:color="auto"/>
                      </w:divBdr>
                      <w:divsChild>
                        <w:div w:id="1462922152">
                          <w:marLeft w:val="0"/>
                          <w:marRight w:val="0"/>
                          <w:marTop w:val="0"/>
                          <w:marBottom w:val="0"/>
                          <w:divBdr>
                            <w:top w:val="none" w:sz="0" w:space="0" w:color="auto"/>
                            <w:left w:val="none" w:sz="0" w:space="0" w:color="auto"/>
                            <w:bottom w:val="none" w:sz="0" w:space="0" w:color="auto"/>
                            <w:right w:val="none" w:sz="0" w:space="0" w:color="auto"/>
                          </w:divBdr>
                          <w:divsChild>
                            <w:div w:id="1093091551">
                              <w:marLeft w:val="0"/>
                              <w:marRight w:val="0"/>
                              <w:marTop w:val="0"/>
                              <w:marBottom w:val="0"/>
                              <w:divBdr>
                                <w:top w:val="none" w:sz="0" w:space="0" w:color="auto"/>
                                <w:left w:val="none" w:sz="0" w:space="0" w:color="auto"/>
                                <w:bottom w:val="none" w:sz="0" w:space="0" w:color="auto"/>
                                <w:right w:val="none" w:sz="0" w:space="0" w:color="auto"/>
                              </w:divBdr>
                              <w:divsChild>
                                <w:div w:id="2076583226">
                                  <w:marLeft w:val="0"/>
                                  <w:marRight w:val="0"/>
                                  <w:marTop w:val="0"/>
                                  <w:marBottom w:val="0"/>
                                  <w:divBdr>
                                    <w:top w:val="none" w:sz="0" w:space="0" w:color="auto"/>
                                    <w:left w:val="none" w:sz="0" w:space="0" w:color="auto"/>
                                    <w:bottom w:val="none" w:sz="0" w:space="0" w:color="auto"/>
                                    <w:right w:val="none" w:sz="0" w:space="0" w:color="auto"/>
                                  </w:divBdr>
                                  <w:divsChild>
                                    <w:div w:id="17515511">
                                      <w:marLeft w:val="0"/>
                                      <w:marRight w:val="0"/>
                                      <w:marTop w:val="7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517301">
          <w:marLeft w:val="0"/>
          <w:marRight w:val="0"/>
          <w:marTop w:val="0"/>
          <w:marBottom w:val="0"/>
          <w:divBdr>
            <w:top w:val="none" w:sz="0" w:space="0" w:color="auto"/>
            <w:left w:val="none" w:sz="0" w:space="0" w:color="auto"/>
            <w:bottom w:val="none" w:sz="0" w:space="0" w:color="auto"/>
            <w:right w:val="none" w:sz="0" w:space="0" w:color="auto"/>
          </w:divBdr>
          <w:divsChild>
            <w:div w:id="657733741">
              <w:marLeft w:val="0"/>
              <w:marRight w:val="0"/>
              <w:marTop w:val="0"/>
              <w:marBottom w:val="0"/>
              <w:divBdr>
                <w:top w:val="none" w:sz="0" w:space="0" w:color="auto"/>
                <w:left w:val="none" w:sz="0" w:space="0" w:color="auto"/>
                <w:bottom w:val="none" w:sz="0" w:space="0" w:color="auto"/>
                <w:right w:val="none" w:sz="0" w:space="0" w:color="auto"/>
              </w:divBdr>
              <w:divsChild>
                <w:div w:id="2000767949">
                  <w:marLeft w:val="0"/>
                  <w:marRight w:val="0"/>
                  <w:marTop w:val="0"/>
                  <w:marBottom w:val="0"/>
                  <w:divBdr>
                    <w:top w:val="none" w:sz="0" w:space="0" w:color="auto"/>
                    <w:left w:val="none" w:sz="0" w:space="0" w:color="auto"/>
                    <w:bottom w:val="none" w:sz="0" w:space="0" w:color="auto"/>
                    <w:right w:val="none" w:sz="0" w:space="0" w:color="auto"/>
                  </w:divBdr>
                  <w:divsChild>
                    <w:div w:id="2009481691">
                      <w:marLeft w:val="0"/>
                      <w:marRight w:val="0"/>
                      <w:marTop w:val="0"/>
                      <w:marBottom w:val="0"/>
                      <w:divBdr>
                        <w:top w:val="none" w:sz="0" w:space="0" w:color="auto"/>
                        <w:left w:val="none" w:sz="0" w:space="0" w:color="auto"/>
                        <w:bottom w:val="none" w:sz="0" w:space="0" w:color="auto"/>
                        <w:right w:val="none" w:sz="0" w:space="0" w:color="auto"/>
                      </w:divBdr>
                      <w:divsChild>
                        <w:div w:id="1308389951">
                          <w:marLeft w:val="0"/>
                          <w:marRight w:val="0"/>
                          <w:marTop w:val="0"/>
                          <w:marBottom w:val="0"/>
                          <w:divBdr>
                            <w:top w:val="none" w:sz="0" w:space="0" w:color="auto"/>
                            <w:left w:val="none" w:sz="0" w:space="0" w:color="auto"/>
                            <w:bottom w:val="none" w:sz="0" w:space="0" w:color="auto"/>
                            <w:right w:val="none" w:sz="0" w:space="0" w:color="auto"/>
                          </w:divBdr>
                          <w:divsChild>
                            <w:div w:id="1048189992">
                              <w:marLeft w:val="0"/>
                              <w:marRight w:val="0"/>
                              <w:marTop w:val="0"/>
                              <w:marBottom w:val="0"/>
                              <w:divBdr>
                                <w:top w:val="none" w:sz="0" w:space="0" w:color="auto"/>
                                <w:left w:val="none" w:sz="0" w:space="0" w:color="auto"/>
                                <w:bottom w:val="none" w:sz="0" w:space="0" w:color="auto"/>
                                <w:right w:val="none" w:sz="0" w:space="0" w:color="auto"/>
                              </w:divBdr>
                              <w:divsChild>
                                <w:div w:id="1994333958">
                                  <w:marLeft w:val="0"/>
                                  <w:marRight w:val="0"/>
                                  <w:marTop w:val="0"/>
                                  <w:marBottom w:val="0"/>
                                  <w:divBdr>
                                    <w:top w:val="none" w:sz="0" w:space="0" w:color="auto"/>
                                    <w:left w:val="none" w:sz="0" w:space="0" w:color="auto"/>
                                    <w:bottom w:val="none" w:sz="0" w:space="0" w:color="auto"/>
                                    <w:right w:val="none" w:sz="0" w:space="0" w:color="auto"/>
                                  </w:divBdr>
                                  <w:divsChild>
                                    <w:div w:id="514341895">
                                      <w:marLeft w:val="0"/>
                                      <w:marRight w:val="0"/>
                                      <w:marTop w:val="78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4686993">
              <w:marLeft w:val="0"/>
              <w:marRight w:val="0"/>
              <w:marTop w:val="0"/>
              <w:marBottom w:val="0"/>
              <w:divBdr>
                <w:top w:val="none" w:sz="0" w:space="0" w:color="auto"/>
                <w:left w:val="none" w:sz="0" w:space="0" w:color="auto"/>
                <w:bottom w:val="none" w:sz="0" w:space="0" w:color="auto"/>
                <w:right w:val="none" w:sz="0" w:space="0" w:color="auto"/>
              </w:divBdr>
              <w:divsChild>
                <w:div w:id="1013990323">
                  <w:marLeft w:val="0"/>
                  <w:marRight w:val="0"/>
                  <w:marTop w:val="0"/>
                  <w:marBottom w:val="0"/>
                  <w:divBdr>
                    <w:top w:val="none" w:sz="0" w:space="0" w:color="auto"/>
                    <w:left w:val="none" w:sz="0" w:space="0" w:color="auto"/>
                    <w:bottom w:val="none" w:sz="0" w:space="0" w:color="auto"/>
                    <w:right w:val="none" w:sz="0" w:space="0" w:color="auto"/>
                  </w:divBdr>
                  <w:divsChild>
                    <w:div w:id="2084181792">
                      <w:marLeft w:val="0"/>
                      <w:marRight w:val="0"/>
                      <w:marTop w:val="0"/>
                      <w:marBottom w:val="0"/>
                      <w:divBdr>
                        <w:top w:val="none" w:sz="0" w:space="0" w:color="auto"/>
                        <w:left w:val="none" w:sz="0" w:space="0" w:color="auto"/>
                        <w:bottom w:val="none" w:sz="0" w:space="0" w:color="auto"/>
                        <w:right w:val="none" w:sz="0" w:space="0" w:color="auto"/>
                      </w:divBdr>
                      <w:divsChild>
                        <w:div w:id="151456101">
                          <w:marLeft w:val="0"/>
                          <w:marRight w:val="0"/>
                          <w:marTop w:val="0"/>
                          <w:marBottom w:val="0"/>
                          <w:divBdr>
                            <w:top w:val="none" w:sz="0" w:space="0" w:color="auto"/>
                            <w:left w:val="none" w:sz="0" w:space="0" w:color="auto"/>
                            <w:bottom w:val="none" w:sz="0" w:space="0" w:color="auto"/>
                            <w:right w:val="none" w:sz="0" w:space="0" w:color="auto"/>
                          </w:divBdr>
                          <w:divsChild>
                            <w:div w:id="1629432415">
                              <w:marLeft w:val="0"/>
                              <w:marRight w:val="0"/>
                              <w:marTop w:val="0"/>
                              <w:marBottom w:val="0"/>
                              <w:divBdr>
                                <w:top w:val="none" w:sz="0" w:space="0" w:color="auto"/>
                                <w:left w:val="none" w:sz="0" w:space="0" w:color="auto"/>
                                <w:bottom w:val="none" w:sz="0" w:space="0" w:color="auto"/>
                                <w:right w:val="none" w:sz="0" w:space="0" w:color="auto"/>
                              </w:divBdr>
                              <w:divsChild>
                                <w:div w:id="433328845">
                                  <w:marLeft w:val="0"/>
                                  <w:marRight w:val="0"/>
                                  <w:marTop w:val="0"/>
                                  <w:marBottom w:val="0"/>
                                  <w:divBdr>
                                    <w:top w:val="none" w:sz="0" w:space="0" w:color="auto"/>
                                    <w:left w:val="none" w:sz="0" w:space="0" w:color="auto"/>
                                    <w:bottom w:val="none" w:sz="0" w:space="0" w:color="auto"/>
                                    <w:right w:val="none" w:sz="0" w:space="0" w:color="auto"/>
                                  </w:divBdr>
                                  <w:divsChild>
                                    <w:div w:id="885068665">
                                      <w:marLeft w:val="0"/>
                                      <w:marRight w:val="0"/>
                                      <w:marTop w:val="78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072221">
          <w:marLeft w:val="0"/>
          <w:marRight w:val="0"/>
          <w:marTop w:val="0"/>
          <w:marBottom w:val="0"/>
          <w:divBdr>
            <w:top w:val="none" w:sz="0" w:space="0" w:color="auto"/>
            <w:left w:val="none" w:sz="0" w:space="0" w:color="auto"/>
            <w:bottom w:val="none" w:sz="0" w:space="0" w:color="auto"/>
            <w:right w:val="none" w:sz="0" w:space="0" w:color="auto"/>
          </w:divBdr>
          <w:divsChild>
            <w:div w:id="207496527">
              <w:marLeft w:val="0"/>
              <w:marRight w:val="0"/>
              <w:marTop w:val="0"/>
              <w:marBottom w:val="0"/>
              <w:divBdr>
                <w:top w:val="none" w:sz="0" w:space="0" w:color="auto"/>
                <w:left w:val="none" w:sz="0" w:space="0" w:color="auto"/>
                <w:bottom w:val="none" w:sz="0" w:space="0" w:color="auto"/>
                <w:right w:val="none" w:sz="0" w:space="0" w:color="auto"/>
              </w:divBdr>
              <w:divsChild>
                <w:div w:id="1322732553">
                  <w:marLeft w:val="0"/>
                  <w:marRight w:val="0"/>
                  <w:marTop w:val="0"/>
                  <w:marBottom w:val="0"/>
                  <w:divBdr>
                    <w:top w:val="none" w:sz="0" w:space="0" w:color="auto"/>
                    <w:left w:val="none" w:sz="0" w:space="0" w:color="auto"/>
                    <w:bottom w:val="none" w:sz="0" w:space="0" w:color="auto"/>
                    <w:right w:val="none" w:sz="0" w:space="0" w:color="auto"/>
                  </w:divBdr>
                  <w:divsChild>
                    <w:div w:id="171141526">
                      <w:marLeft w:val="0"/>
                      <w:marRight w:val="0"/>
                      <w:marTop w:val="0"/>
                      <w:marBottom w:val="0"/>
                      <w:divBdr>
                        <w:top w:val="none" w:sz="0" w:space="0" w:color="auto"/>
                        <w:left w:val="none" w:sz="0" w:space="0" w:color="auto"/>
                        <w:bottom w:val="none" w:sz="0" w:space="0" w:color="auto"/>
                        <w:right w:val="none" w:sz="0" w:space="0" w:color="auto"/>
                      </w:divBdr>
                      <w:divsChild>
                        <w:div w:id="830634346">
                          <w:marLeft w:val="0"/>
                          <w:marRight w:val="0"/>
                          <w:marTop w:val="0"/>
                          <w:marBottom w:val="0"/>
                          <w:divBdr>
                            <w:top w:val="none" w:sz="0" w:space="0" w:color="auto"/>
                            <w:left w:val="none" w:sz="0" w:space="0" w:color="auto"/>
                            <w:bottom w:val="none" w:sz="0" w:space="0" w:color="auto"/>
                            <w:right w:val="none" w:sz="0" w:space="0" w:color="auto"/>
                          </w:divBdr>
                          <w:divsChild>
                            <w:div w:id="311713690">
                              <w:marLeft w:val="0"/>
                              <w:marRight w:val="0"/>
                              <w:marTop w:val="0"/>
                              <w:marBottom w:val="0"/>
                              <w:divBdr>
                                <w:top w:val="none" w:sz="0" w:space="0" w:color="auto"/>
                                <w:left w:val="none" w:sz="0" w:space="0" w:color="auto"/>
                                <w:bottom w:val="none" w:sz="0" w:space="0" w:color="auto"/>
                                <w:right w:val="none" w:sz="0" w:space="0" w:color="auto"/>
                              </w:divBdr>
                              <w:divsChild>
                                <w:div w:id="2048872197">
                                  <w:marLeft w:val="0"/>
                                  <w:marRight w:val="0"/>
                                  <w:marTop w:val="0"/>
                                  <w:marBottom w:val="0"/>
                                  <w:divBdr>
                                    <w:top w:val="none" w:sz="0" w:space="0" w:color="auto"/>
                                    <w:left w:val="none" w:sz="0" w:space="0" w:color="auto"/>
                                    <w:bottom w:val="none" w:sz="0" w:space="0" w:color="auto"/>
                                    <w:right w:val="none" w:sz="0" w:space="0" w:color="auto"/>
                                  </w:divBdr>
                                  <w:divsChild>
                                    <w:div w:id="380980077">
                                      <w:marLeft w:val="0"/>
                                      <w:marRight w:val="0"/>
                                      <w:marTop w:val="780"/>
                                      <w:marBottom w:val="0"/>
                                      <w:divBdr>
                                        <w:top w:val="none" w:sz="0" w:space="0" w:color="auto"/>
                                        <w:left w:val="none" w:sz="0" w:space="0" w:color="auto"/>
                                        <w:bottom w:val="none" w:sz="0" w:space="0" w:color="auto"/>
                                        <w:right w:val="none" w:sz="0" w:space="0" w:color="auto"/>
                                      </w:divBdr>
                                    </w:div>
                                    <w:div w:id="2033064294">
                                      <w:marLeft w:val="0"/>
                                      <w:marRight w:val="0"/>
                                      <w:marTop w:val="0"/>
                                      <w:marBottom w:val="810"/>
                                      <w:divBdr>
                                        <w:top w:val="none" w:sz="0" w:space="0" w:color="auto"/>
                                        <w:left w:val="none" w:sz="0" w:space="0" w:color="auto"/>
                                        <w:bottom w:val="none" w:sz="0" w:space="0" w:color="auto"/>
                                        <w:right w:val="none" w:sz="0" w:space="0" w:color="auto"/>
                                      </w:divBdr>
                                      <w:divsChild>
                                        <w:div w:id="115345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521297">
              <w:marLeft w:val="0"/>
              <w:marRight w:val="0"/>
              <w:marTop w:val="0"/>
              <w:marBottom w:val="0"/>
              <w:divBdr>
                <w:top w:val="none" w:sz="0" w:space="0" w:color="auto"/>
                <w:left w:val="none" w:sz="0" w:space="0" w:color="auto"/>
                <w:bottom w:val="none" w:sz="0" w:space="0" w:color="auto"/>
                <w:right w:val="none" w:sz="0" w:space="0" w:color="auto"/>
              </w:divBdr>
              <w:divsChild>
                <w:div w:id="568274190">
                  <w:marLeft w:val="0"/>
                  <w:marRight w:val="0"/>
                  <w:marTop w:val="0"/>
                  <w:marBottom w:val="0"/>
                  <w:divBdr>
                    <w:top w:val="none" w:sz="0" w:space="0" w:color="auto"/>
                    <w:left w:val="none" w:sz="0" w:space="0" w:color="auto"/>
                    <w:bottom w:val="none" w:sz="0" w:space="0" w:color="auto"/>
                    <w:right w:val="none" w:sz="0" w:space="0" w:color="auto"/>
                  </w:divBdr>
                  <w:divsChild>
                    <w:div w:id="870608307">
                      <w:marLeft w:val="0"/>
                      <w:marRight w:val="0"/>
                      <w:marTop w:val="0"/>
                      <w:marBottom w:val="0"/>
                      <w:divBdr>
                        <w:top w:val="none" w:sz="0" w:space="0" w:color="auto"/>
                        <w:left w:val="none" w:sz="0" w:space="0" w:color="auto"/>
                        <w:bottom w:val="none" w:sz="0" w:space="0" w:color="auto"/>
                        <w:right w:val="none" w:sz="0" w:space="0" w:color="auto"/>
                      </w:divBdr>
                      <w:divsChild>
                        <w:div w:id="568227362">
                          <w:marLeft w:val="0"/>
                          <w:marRight w:val="0"/>
                          <w:marTop w:val="0"/>
                          <w:marBottom w:val="0"/>
                          <w:divBdr>
                            <w:top w:val="none" w:sz="0" w:space="0" w:color="auto"/>
                            <w:left w:val="none" w:sz="0" w:space="0" w:color="auto"/>
                            <w:bottom w:val="none" w:sz="0" w:space="0" w:color="auto"/>
                            <w:right w:val="none" w:sz="0" w:space="0" w:color="auto"/>
                          </w:divBdr>
                          <w:divsChild>
                            <w:div w:id="1344700222">
                              <w:marLeft w:val="0"/>
                              <w:marRight w:val="0"/>
                              <w:marTop w:val="0"/>
                              <w:marBottom w:val="0"/>
                              <w:divBdr>
                                <w:top w:val="none" w:sz="0" w:space="0" w:color="auto"/>
                                <w:left w:val="none" w:sz="0" w:space="0" w:color="auto"/>
                                <w:bottom w:val="none" w:sz="0" w:space="0" w:color="auto"/>
                                <w:right w:val="none" w:sz="0" w:space="0" w:color="auto"/>
                              </w:divBdr>
                              <w:divsChild>
                                <w:div w:id="1976982106">
                                  <w:marLeft w:val="0"/>
                                  <w:marRight w:val="0"/>
                                  <w:marTop w:val="0"/>
                                  <w:marBottom w:val="0"/>
                                  <w:divBdr>
                                    <w:top w:val="none" w:sz="0" w:space="0" w:color="auto"/>
                                    <w:left w:val="none" w:sz="0" w:space="0" w:color="auto"/>
                                    <w:bottom w:val="none" w:sz="0" w:space="0" w:color="auto"/>
                                    <w:right w:val="none" w:sz="0" w:space="0" w:color="auto"/>
                                  </w:divBdr>
                                  <w:divsChild>
                                    <w:div w:id="822745486">
                                      <w:marLeft w:val="0"/>
                                      <w:marRight w:val="0"/>
                                      <w:marTop w:val="0"/>
                                      <w:marBottom w:val="810"/>
                                      <w:divBdr>
                                        <w:top w:val="none" w:sz="0" w:space="0" w:color="auto"/>
                                        <w:left w:val="none" w:sz="0" w:space="0" w:color="auto"/>
                                        <w:bottom w:val="none" w:sz="0" w:space="0" w:color="auto"/>
                                        <w:right w:val="none" w:sz="0" w:space="0" w:color="auto"/>
                                      </w:divBdr>
                                      <w:divsChild>
                                        <w:div w:id="820804147">
                                          <w:marLeft w:val="0"/>
                                          <w:marRight w:val="0"/>
                                          <w:marTop w:val="0"/>
                                          <w:marBottom w:val="0"/>
                                          <w:divBdr>
                                            <w:top w:val="none" w:sz="0" w:space="0" w:color="auto"/>
                                            <w:left w:val="none" w:sz="0" w:space="0" w:color="auto"/>
                                            <w:bottom w:val="none" w:sz="0" w:space="0" w:color="auto"/>
                                            <w:right w:val="none" w:sz="0" w:space="0" w:color="auto"/>
                                          </w:divBdr>
                                        </w:div>
                                      </w:divsChild>
                                    </w:div>
                                    <w:div w:id="1727726290">
                                      <w:marLeft w:val="0"/>
                                      <w:marRight w:val="0"/>
                                      <w:marTop w:val="78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5765315">
          <w:marLeft w:val="0"/>
          <w:marRight w:val="0"/>
          <w:marTop w:val="0"/>
          <w:marBottom w:val="0"/>
          <w:divBdr>
            <w:top w:val="none" w:sz="0" w:space="0" w:color="auto"/>
            <w:left w:val="none" w:sz="0" w:space="0" w:color="auto"/>
            <w:bottom w:val="none" w:sz="0" w:space="0" w:color="auto"/>
            <w:right w:val="none" w:sz="0" w:space="0" w:color="auto"/>
          </w:divBdr>
          <w:divsChild>
            <w:div w:id="1875847530">
              <w:marLeft w:val="0"/>
              <w:marRight w:val="0"/>
              <w:marTop w:val="0"/>
              <w:marBottom w:val="0"/>
              <w:divBdr>
                <w:top w:val="none" w:sz="0" w:space="0" w:color="auto"/>
                <w:left w:val="none" w:sz="0" w:space="0" w:color="auto"/>
                <w:bottom w:val="none" w:sz="0" w:space="0" w:color="auto"/>
                <w:right w:val="none" w:sz="0" w:space="0" w:color="auto"/>
              </w:divBdr>
              <w:divsChild>
                <w:div w:id="961887209">
                  <w:marLeft w:val="0"/>
                  <w:marRight w:val="0"/>
                  <w:marTop w:val="0"/>
                  <w:marBottom w:val="0"/>
                  <w:divBdr>
                    <w:top w:val="none" w:sz="0" w:space="0" w:color="auto"/>
                    <w:left w:val="none" w:sz="0" w:space="0" w:color="auto"/>
                    <w:bottom w:val="none" w:sz="0" w:space="0" w:color="auto"/>
                    <w:right w:val="none" w:sz="0" w:space="0" w:color="auto"/>
                  </w:divBdr>
                  <w:divsChild>
                    <w:div w:id="1975134909">
                      <w:marLeft w:val="0"/>
                      <w:marRight w:val="0"/>
                      <w:marTop w:val="0"/>
                      <w:marBottom w:val="0"/>
                      <w:divBdr>
                        <w:top w:val="none" w:sz="0" w:space="0" w:color="auto"/>
                        <w:left w:val="none" w:sz="0" w:space="0" w:color="auto"/>
                        <w:bottom w:val="none" w:sz="0" w:space="0" w:color="auto"/>
                        <w:right w:val="none" w:sz="0" w:space="0" w:color="auto"/>
                      </w:divBdr>
                      <w:divsChild>
                        <w:div w:id="486701868">
                          <w:marLeft w:val="0"/>
                          <w:marRight w:val="0"/>
                          <w:marTop w:val="0"/>
                          <w:marBottom w:val="0"/>
                          <w:divBdr>
                            <w:top w:val="none" w:sz="0" w:space="0" w:color="auto"/>
                            <w:left w:val="none" w:sz="0" w:space="0" w:color="auto"/>
                            <w:bottom w:val="none" w:sz="0" w:space="0" w:color="auto"/>
                            <w:right w:val="none" w:sz="0" w:space="0" w:color="auto"/>
                          </w:divBdr>
                          <w:divsChild>
                            <w:div w:id="2007048562">
                              <w:marLeft w:val="0"/>
                              <w:marRight w:val="0"/>
                              <w:marTop w:val="0"/>
                              <w:marBottom w:val="0"/>
                              <w:divBdr>
                                <w:top w:val="none" w:sz="0" w:space="0" w:color="auto"/>
                                <w:left w:val="none" w:sz="0" w:space="0" w:color="auto"/>
                                <w:bottom w:val="none" w:sz="0" w:space="0" w:color="auto"/>
                                <w:right w:val="none" w:sz="0" w:space="0" w:color="auto"/>
                              </w:divBdr>
                              <w:divsChild>
                                <w:div w:id="1211764170">
                                  <w:marLeft w:val="0"/>
                                  <w:marRight w:val="0"/>
                                  <w:marTop w:val="0"/>
                                  <w:marBottom w:val="0"/>
                                  <w:divBdr>
                                    <w:top w:val="none" w:sz="0" w:space="0" w:color="auto"/>
                                    <w:left w:val="none" w:sz="0" w:space="0" w:color="auto"/>
                                    <w:bottom w:val="none" w:sz="0" w:space="0" w:color="auto"/>
                                    <w:right w:val="none" w:sz="0" w:space="0" w:color="auto"/>
                                  </w:divBdr>
                                  <w:divsChild>
                                    <w:div w:id="858347278">
                                      <w:marLeft w:val="0"/>
                                      <w:marRight w:val="0"/>
                                      <w:marTop w:val="0"/>
                                      <w:marBottom w:val="660"/>
                                      <w:divBdr>
                                        <w:top w:val="none" w:sz="0" w:space="0" w:color="auto"/>
                                        <w:left w:val="none" w:sz="0" w:space="0" w:color="auto"/>
                                        <w:bottom w:val="none" w:sz="0" w:space="0" w:color="auto"/>
                                        <w:right w:val="none" w:sz="0" w:space="0" w:color="auto"/>
                                      </w:divBdr>
                                    </w:div>
                                    <w:div w:id="1537621408">
                                      <w:marLeft w:val="0"/>
                                      <w:marRight w:val="0"/>
                                      <w:marTop w:val="525"/>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336297">
          <w:marLeft w:val="0"/>
          <w:marRight w:val="0"/>
          <w:marTop w:val="0"/>
          <w:marBottom w:val="0"/>
          <w:divBdr>
            <w:top w:val="none" w:sz="0" w:space="0" w:color="auto"/>
            <w:left w:val="none" w:sz="0" w:space="0" w:color="auto"/>
            <w:bottom w:val="none" w:sz="0" w:space="0" w:color="auto"/>
            <w:right w:val="none" w:sz="0" w:space="0" w:color="auto"/>
          </w:divBdr>
          <w:divsChild>
            <w:div w:id="1394893480">
              <w:marLeft w:val="0"/>
              <w:marRight w:val="0"/>
              <w:marTop w:val="0"/>
              <w:marBottom w:val="0"/>
              <w:divBdr>
                <w:top w:val="none" w:sz="0" w:space="0" w:color="auto"/>
                <w:left w:val="none" w:sz="0" w:space="0" w:color="auto"/>
                <w:bottom w:val="none" w:sz="0" w:space="0" w:color="auto"/>
                <w:right w:val="none" w:sz="0" w:space="0" w:color="auto"/>
              </w:divBdr>
              <w:divsChild>
                <w:div w:id="1294604595">
                  <w:marLeft w:val="0"/>
                  <w:marRight w:val="0"/>
                  <w:marTop w:val="0"/>
                  <w:marBottom w:val="0"/>
                  <w:divBdr>
                    <w:top w:val="none" w:sz="0" w:space="0" w:color="auto"/>
                    <w:left w:val="none" w:sz="0" w:space="0" w:color="auto"/>
                    <w:bottom w:val="none" w:sz="0" w:space="0" w:color="auto"/>
                    <w:right w:val="none" w:sz="0" w:space="0" w:color="auto"/>
                  </w:divBdr>
                  <w:divsChild>
                    <w:div w:id="851261479">
                      <w:marLeft w:val="0"/>
                      <w:marRight w:val="0"/>
                      <w:marTop w:val="0"/>
                      <w:marBottom w:val="0"/>
                      <w:divBdr>
                        <w:top w:val="none" w:sz="0" w:space="0" w:color="auto"/>
                        <w:left w:val="none" w:sz="0" w:space="0" w:color="auto"/>
                        <w:bottom w:val="none" w:sz="0" w:space="0" w:color="auto"/>
                        <w:right w:val="none" w:sz="0" w:space="0" w:color="auto"/>
                      </w:divBdr>
                      <w:divsChild>
                        <w:div w:id="805775741">
                          <w:marLeft w:val="0"/>
                          <w:marRight w:val="0"/>
                          <w:marTop w:val="0"/>
                          <w:marBottom w:val="0"/>
                          <w:divBdr>
                            <w:top w:val="none" w:sz="0" w:space="0" w:color="auto"/>
                            <w:left w:val="none" w:sz="0" w:space="0" w:color="auto"/>
                            <w:bottom w:val="none" w:sz="0" w:space="0" w:color="auto"/>
                            <w:right w:val="none" w:sz="0" w:space="0" w:color="auto"/>
                          </w:divBdr>
                          <w:divsChild>
                            <w:div w:id="1971667620">
                              <w:marLeft w:val="0"/>
                              <w:marRight w:val="0"/>
                              <w:marTop w:val="0"/>
                              <w:marBottom w:val="0"/>
                              <w:divBdr>
                                <w:top w:val="none" w:sz="0" w:space="0" w:color="auto"/>
                                <w:left w:val="none" w:sz="0" w:space="0" w:color="auto"/>
                                <w:bottom w:val="none" w:sz="0" w:space="0" w:color="auto"/>
                                <w:right w:val="none" w:sz="0" w:space="0" w:color="auto"/>
                              </w:divBdr>
                              <w:divsChild>
                                <w:div w:id="593513570">
                                  <w:marLeft w:val="0"/>
                                  <w:marRight w:val="0"/>
                                  <w:marTop w:val="0"/>
                                  <w:marBottom w:val="0"/>
                                  <w:divBdr>
                                    <w:top w:val="none" w:sz="0" w:space="0" w:color="auto"/>
                                    <w:left w:val="none" w:sz="0" w:space="0" w:color="auto"/>
                                    <w:bottom w:val="none" w:sz="0" w:space="0" w:color="auto"/>
                                    <w:right w:val="none" w:sz="0" w:space="0" w:color="auto"/>
                                  </w:divBdr>
                                  <w:divsChild>
                                    <w:div w:id="107894806">
                                      <w:marLeft w:val="0"/>
                                      <w:marRight w:val="0"/>
                                      <w:marTop w:val="780"/>
                                      <w:marBottom w:val="0"/>
                                      <w:divBdr>
                                        <w:top w:val="none" w:sz="0" w:space="0" w:color="auto"/>
                                        <w:left w:val="none" w:sz="0" w:space="0" w:color="auto"/>
                                        <w:bottom w:val="none" w:sz="0" w:space="0" w:color="auto"/>
                                        <w:right w:val="none" w:sz="0" w:space="0" w:color="auto"/>
                                      </w:divBdr>
                                    </w:div>
                                    <w:div w:id="1687098574">
                                      <w:marLeft w:val="0"/>
                                      <w:marRight w:val="0"/>
                                      <w:marTop w:val="0"/>
                                      <w:marBottom w:val="150"/>
                                      <w:divBdr>
                                        <w:top w:val="none" w:sz="0" w:space="0" w:color="auto"/>
                                        <w:left w:val="none" w:sz="0" w:space="0" w:color="auto"/>
                                        <w:bottom w:val="none" w:sz="0" w:space="0" w:color="auto"/>
                                        <w:right w:val="none" w:sz="0" w:space="0" w:color="auto"/>
                                      </w:divBdr>
                                      <w:divsChild>
                                        <w:div w:id="18949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321308">
              <w:marLeft w:val="0"/>
              <w:marRight w:val="0"/>
              <w:marTop w:val="0"/>
              <w:marBottom w:val="0"/>
              <w:divBdr>
                <w:top w:val="none" w:sz="0" w:space="0" w:color="auto"/>
                <w:left w:val="none" w:sz="0" w:space="0" w:color="auto"/>
                <w:bottom w:val="none" w:sz="0" w:space="0" w:color="auto"/>
                <w:right w:val="none" w:sz="0" w:space="0" w:color="auto"/>
              </w:divBdr>
              <w:divsChild>
                <w:div w:id="430392781">
                  <w:marLeft w:val="0"/>
                  <w:marRight w:val="0"/>
                  <w:marTop w:val="0"/>
                  <w:marBottom w:val="0"/>
                  <w:divBdr>
                    <w:top w:val="none" w:sz="0" w:space="0" w:color="auto"/>
                    <w:left w:val="none" w:sz="0" w:space="0" w:color="auto"/>
                    <w:bottom w:val="none" w:sz="0" w:space="0" w:color="auto"/>
                    <w:right w:val="none" w:sz="0" w:space="0" w:color="auto"/>
                  </w:divBdr>
                  <w:divsChild>
                    <w:div w:id="1175607016">
                      <w:marLeft w:val="0"/>
                      <w:marRight w:val="0"/>
                      <w:marTop w:val="0"/>
                      <w:marBottom w:val="0"/>
                      <w:divBdr>
                        <w:top w:val="none" w:sz="0" w:space="0" w:color="auto"/>
                        <w:left w:val="none" w:sz="0" w:space="0" w:color="auto"/>
                        <w:bottom w:val="none" w:sz="0" w:space="0" w:color="auto"/>
                        <w:right w:val="none" w:sz="0" w:space="0" w:color="auto"/>
                      </w:divBdr>
                      <w:divsChild>
                        <w:div w:id="504200876">
                          <w:marLeft w:val="0"/>
                          <w:marRight w:val="0"/>
                          <w:marTop w:val="0"/>
                          <w:marBottom w:val="0"/>
                          <w:divBdr>
                            <w:top w:val="none" w:sz="0" w:space="0" w:color="auto"/>
                            <w:left w:val="none" w:sz="0" w:space="0" w:color="auto"/>
                            <w:bottom w:val="none" w:sz="0" w:space="0" w:color="auto"/>
                            <w:right w:val="none" w:sz="0" w:space="0" w:color="auto"/>
                          </w:divBdr>
                          <w:divsChild>
                            <w:div w:id="1053847290">
                              <w:marLeft w:val="0"/>
                              <w:marRight w:val="0"/>
                              <w:marTop w:val="0"/>
                              <w:marBottom w:val="0"/>
                              <w:divBdr>
                                <w:top w:val="none" w:sz="0" w:space="0" w:color="auto"/>
                                <w:left w:val="none" w:sz="0" w:space="0" w:color="auto"/>
                                <w:bottom w:val="none" w:sz="0" w:space="0" w:color="auto"/>
                                <w:right w:val="none" w:sz="0" w:space="0" w:color="auto"/>
                              </w:divBdr>
                              <w:divsChild>
                                <w:div w:id="2081979119">
                                  <w:marLeft w:val="0"/>
                                  <w:marRight w:val="0"/>
                                  <w:marTop w:val="0"/>
                                  <w:marBottom w:val="0"/>
                                  <w:divBdr>
                                    <w:top w:val="none" w:sz="0" w:space="0" w:color="auto"/>
                                    <w:left w:val="none" w:sz="0" w:space="0" w:color="auto"/>
                                    <w:bottom w:val="none" w:sz="0" w:space="0" w:color="auto"/>
                                    <w:right w:val="none" w:sz="0" w:space="0" w:color="auto"/>
                                  </w:divBdr>
                                  <w:divsChild>
                                    <w:div w:id="863591991">
                                      <w:marLeft w:val="0"/>
                                      <w:marRight w:val="0"/>
                                      <w:marTop w:val="0"/>
                                      <w:marBottom w:val="150"/>
                                      <w:divBdr>
                                        <w:top w:val="none" w:sz="0" w:space="0" w:color="auto"/>
                                        <w:left w:val="none" w:sz="0" w:space="0" w:color="auto"/>
                                        <w:bottom w:val="none" w:sz="0" w:space="0" w:color="auto"/>
                                        <w:right w:val="none" w:sz="0" w:space="0" w:color="auto"/>
                                      </w:divBdr>
                                      <w:divsChild>
                                        <w:div w:id="1561943378">
                                          <w:marLeft w:val="0"/>
                                          <w:marRight w:val="0"/>
                                          <w:marTop w:val="0"/>
                                          <w:marBottom w:val="0"/>
                                          <w:divBdr>
                                            <w:top w:val="none" w:sz="0" w:space="0" w:color="auto"/>
                                            <w:left w:val="none" w:sz="0" w:space="0" w:color="auto"/>
                                            <w:bottom w:val="none" w:sz="0" w:space="0" w:color="auto"/>
                                            <w:right w:val="none" w:sz="0" w:space="0" w:color="auto"/>
                                          </w:divBdr>
                                        </w:div>
                                      </w:divsChild>
                                    </w:div>
                                    <w:div w:id="1005979657">
                                      <w:marLeft w:val="0"/>
                                      <w:marRight w:val="0"/>
                                      <w:marTop w:val="7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2688334">
      <w:bodyDiv w:val="1"/>
      <w:marLeft w:val="0"/>
      <w:marRight w:val="0"/>
      <w:marTop w:val="0"/>
      <w:marBottom w:val="0"/>
      <w:divBdr>
        <w:top w:val="none" w:sz="0" w:space="0" w:color="auto"/>
        <w:left w:val="none" w:sz="0" w:space="0" w:color="auto"/>
        <w:bottom w:val="none" w:sz="0" w:space="0" w:color="auto"/>
        <w:right w:val="none" w:sz="0" w:space="0" w:color="auto"/>
      </w:divBdr>
    </w:div>
    <w:div w:id="1974863882">
      <w:bodyDiv w:val="1"/>
      <w:marLeft w:val="0"/>
      <w:marRight w:val="0"/>
      <w:marTop w:val="0"/>
      <w:marBottom w:val="0"/>
      <w:divBdr>
        <w:top w:val="none" w:sz="0" w:space="0" w:color="auto"/>
        <w:left w:val="none" w:sz="0" w:space="0" w:color="auto"/>
        <w:bottom w:val="none" w:sz="0" w:space="0" w:color="auto"/>
        <w:right w:val="none" w:sz="0" w:space="0" w:color="auto"/>
      </w:divBdr>
    </w:div>
    <w:div w:id="198635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h@epr-online.de"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abrina.catalfamo@swan.d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wan.d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st@epr-onlin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1c9187e-b015-4e8a-9477-780509d1e15a" xsi:nil="true"/>
    <lcf76f155ced4ddcb4097134ff3c332f xmlns="767845a4-9e8d-47dc-a6ae-60a9828df89d">
      <Terms xmlns="http://schemas.microsoft.com/office/infopath/2007/PartnerControls"/>
    </lcf76f155ced4ddcb4097134ff3c332f>
    <SharedWithUsers xmlns="61c9187e-b015-4e8a-9477-780509d1e15a">
      <UserInfo>
        <DisplayName>Andreas Brand</DisplayName>
        <AccountId>54</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A8CB5802A259FD48BF3EBA8B6A091433" ma:contentTypeVersion="16" ma:contentTypeDescription="Ein neues Dokument erstellen." ma:contentTypeScope="" ma:versionID="6946364f637379bbf4923f26884eb147">
  <xsd:schema xmlns:xsd="http://www.w3.org/2001/XMLSchema" xmlns:xs="http://www.w3.org/2001/XMLSchema" xmlns:p="http://schemas.microsoft.com/office/2006/metadata/properties" xmlns:ns2="767845a4-9e8d-47dc-a6ae-60a9828df89d" xmlns:ns3="61c9187e-b015-4e8a-9477-780509d1e15a" targetNamespace="http://schemas.microsoft.com/office/2006/metadata/properties" ma:root="true" ma:fieldsID="ff2d5c34eaedbf98b4b1e4b276568ec5" ns2:_="" ns3:_="">
    <xsd:import namespace="767845a4-9e8d-47dc-a6ae-60a9828df89d"/>
    <xsd:import namespace="61c9187e-b015-4e8a-9477-780509d1e1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7845a4-9e8d-47dc-a6ae-60a9828df8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0ef17575-4fb9-4735-8e3d-c6bde77c539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1c9187e-b015-4e8a-9477-780509d1e15a"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26eaebd-91d0-4f92-b515-0c312b16d3f9}" ma:internalName="TaxCatchAll" ma:showField="CatchAllData" ma:web="61c9187e-b015-4e8a-9477-780509d1e1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9BDBDE-7456-479A-9AE3-7EA4A476F9F4}">
  <ds:schemaRefs>
    <ds:schemaRef ds:uri="http://schemas.openxmlformats.org/officeDocument/2006/bibliography"/>
  </ds:schemaRefs>
</ds:datastoreItem>
</file>

<file path=customXml/itemProps2.xml><?xml version="1.0" encoding="utf-8"?>
<ds:datastoreItem xmlns:ds="http://schemas.openxmlformats.org/officeDocument/2006/customXml" ds:itemID="{2DB78DB5-E1DC-44A2-A9C5-4233B1ACA117}">
  <ds:schemaRefs>
    <ds:schemaRef ds:uri="http://schemas.microsoft.com/sharepoint/v3/contenttype/forms"/>
  </ds:schemaRefs>
</ds:datastoreItem>
</file>

<file path=customXml/itemProps3.xml><?xml version="1.0" encoding="utf-8"?>
<ds:datastoreItem xmlns:ds="http://schemas.openxmlformats.org/officeDocument/2006/customXml" ds:itemID="{2B1A246A-DE9F-4D57-A276-5DF0773EFFB4}">
  <ds:schemaRefs>
    <ds:schemaRef ds:uri="http://schemas.microsoft.com/office/2006/metadata/properties"/>
    <ds:schemaRef ds:uri="http://schemas.microsoft.com/office/infopath/2007/PartnerControls"/>
    <ds:schemaRef ds:uri="bc5ce50d-8fe6-45e4-98ef-442b6affaa09"/>
    <ds:schemaRef ds:uri="12d9d0cd-6cf4-462c-b539-5eee2c462bc4"/>
    <ds:schemaRef ds:uri="61c9187e-b015-4e8a-9477-780509d1e15a"/>
    <ds:schemaRef ds:uri="767845a4-9e8d-47dc-a6ae-60a9828df89d"/>
  </ds:schemaRefs>
</ds:datastoreItem>
</file>

<file path=customXml/itemProps4.xml><?xml version="1.0" encoding="utf-8"?>
<ds:datastoreItem xmlns:ds="http://schemas.openxmlformats.org/officeDocument/2006/customXml" ds:itemID="{AF97CA90-9619-4B1D-B81E-89FB3E4117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7845a4-9e8d-47dc-a6ae-60a9828df89d"/>
    <ds:schemaRef ds:uri="61c9187e-b015-4e8a-9477-780509d1e1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734</Words>
  <Characters>5295</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6017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2022-07-28T13:56:00Z</dcterms:created>
  <dcterms:modified xsi:type="dcterms:W3CDTF">2022-07-29T12:46:00Z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0x01010094E3884B452A1145B08D0C0C6F392B92</vt:lpwstr>
  </property>
  <property fmtid="{D5CDD505-2E9C-101B-9397-08002B2CF9AE}" pid="4" name="MediaServiceImageTags">
    <vt:lpwstr/>
  </property>
</Properties>
</file>