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B9B6" w14:textId="77777777" w:rsidR="00256439" w:rsidRDefault="00256439" w:rsidP="002C1D1F">
      <w:pPr>
        <w:spacing w:line="320" w:lineRule="atLeast"/>
        <w:rPr>
          <w:rFonts w:ascii="Verdana" w:hAnsi="Verdana"/>
          <w:sz w:val="20"/>
          <w:szCs w:val="20"/>
          <w:u w:val="single"/>
        </w:rPr>
      </w:pPr>
    </w:p>
    <w:p w14:paraId="4D45CD0B" w14:textId="0BF2E279" w:rsidR="002C1D1F" w:rsidRPr="003F777C" w:rsidRDefault="00582BA7" w:rsidP="002C1D1F">
      <w:pPr>
        <w:spacing w:line="320" w:lineRule="atLeast"/>
        <w:rPr>
          <w:rFonts w:ascii="Verdana" w:hAnsi="Verdana"/>
          <w:sz w:val="20"/>
          <w:szCs w:val="20"/>
          <w:u w:val="single"/>
        </w:rPr>
      </w:pPr>
      <w:proofErr w:type="spellStart"/>
      <w:r w:rsidRPr="003F777C">
        <w:rPr>
          <w:rFonts w:ascii="Verdana" w:hAnsi="Verdana"/>
          <w:sz w:val="20"/>
          <w:szCs w:val="20"/>
          <w:u w:val="single"/>
        </w:rPr>
        <w:t>Prysmian</w:t>
      </w:r>
      <w:proofErr w:type="spellEnd"/>
      <w:r w:rsidRPr="003F777C">
        <w:rPr>
          <w:rFonts w:ascii="Verdana" w:hAnsi="Verdana"/>
          <w:sz w:val="20"/>
          <w:szCs w:val="20"/>
          <w:u w:val="single"/>
        </w:rPr>
        <w:t xml:space="preserve"> Group: BU Multimedia Solutions</w:t>
      </w:r>
      <w:r w:rsidR="008A7EF5" w:rsidRPr="003F777C">
        <w:rPr>
          <w:rFonts w:ascii="Verdana" w:hAnsi="Verdana"/>
          <w:sz w:val="20"/>
          <w:szCs w:val="20"/>
          <w:u w:val="single"/>
        </w:rPr>
        <w:t xml:space="preserve"> </w:t>
      </w:r>
      <w:r w:rsidR="0050200B" w:rsidRPr="003F777C">
        <w:rPr>
          <w:rFonts w:ascii="Verdana" w:hAnsi="Verdana"/>
          <w:sz w:val="20"/>
          <w:szCs w:val="20"/>
          <w:u w:val="single"/>
        </w:rPr>
        <w:t>präsentiert</w:t>
      </w:r>
      <w:r w:rsidR="003F777C">
        <w:rPr>
          <w:rFonts w:ascii="Verdana" w:hAnsi="Verdana"/>
          <w:sz w:val="20"/>
          <w:szCs w:val="20"/>
          <w:u w:val="single"/>
        </w:rPr>
        <w:t xml:space="preserve"> </w:t>
      </w:r>
      <w:r w:rsidR="00431DB7">
        <w:rPr>
          <w:rFonts w:ascii="Verdana" w:hAnsi="Verdana"/>
          <w:sz w:val="20"/>
          <w:szCs w:val="20"/>
          <w:u w:val="single"/>
        </w:rPr>
        <w:t xml:space="preserve">detaillierten </w:t>
      </w:r>
      <w:r w:rsidR="003F777C" w:rsidRPr="003F777C">
        <w:rPr>
          <w:rFonts w:ascii="Verdana" w:hAnsi="Verdana"/>
          <w:sz w:val="20"/>
          <w:szCs w:val="20"/>
          <w:u w:val="single"/>
        </w:rPr>
        <w:t>Online-Produktkatalog</w:t>
      </w:r>
      <w:r w:rsidR="00D1505D" w:rsidRPr="003F777C">
        <w:rPr>
          <w:rFonts w:ascii="Verdana" w:hAnsi="Verdana"/>
          <w:sz w:val="20"/>
          <w:szCs w:val="20"/>
          <w:u w:val="single"/>
        </w:rPr>
        <w:t xml:space="preserve"> </w:t>
      </w:r>
      <w:r w:rsidR="00F06918" w:rsidRPr="003F777C">
        <w:rPr>
          <w:rFonts w:ascii="Verdana" w:hAnsi="Verdana"/>
          <w:sz w:val="20"/>
          <w:szCs w:val="20"/>
          <w:u w:val="single"/>
        </w:rPr>
        <w:t>unter</w:t>
      </w:r>
      <w:r w:rsidR="00D1505D" w:rsidRPr="003F777C">
        <w:rPr>
          <w:rFonts w:ascii="Verdana" w:hAnsi="Verdana"/>
          <w:sz w:val="20"/>
          <w:szCs w:val="20"/>
          <w:u w:val="single"/>
        </w:rPr>
        <w:t xml:space="preserve"> draka-cable.com</w:t>
      </w:r>
    </w:p>
    <w:p w14:paraId="4193E49B" w14:textId="09D8099F" w:rsidR="00346100" w:rsidRPr="003F777C" w:rsidRDefault="00346100" w:rsidP="00346100">
      <w:pPr>
        <w:spacing w:line="320" w:lineRule="atLeast"/>
        <w:rPr>
          <w:rFonts w:ascii="Verdana" w:hAnsi="Verdana"/>
          <w:sz w:val="20"/>
          <w:szCs w:val="20"/>
          <w:u w:val="single"/>
        </w:rPr>
      </w:pPr>
    </w:p>
    <w:p w14:paraId="30C62E58" w14:textId="69C83788" w:rsidR="009D3D05" w:rsidRPr="008A7EF5" w:rsidRDefault="00F814A3" w:rsidP="0016225C">
      <w:pPr>
        <w:rPr>
          <w:rFonts w:ascii="Verdana" w:hAnsi="Verdana"/>
          <w:b/>
          <w:bCs/>
          <w:sz w:val="30"/>
          <w:szCs w:val="30"/>
        </w:rPr>
      </w:pPr>
      <w:r>
        <w:rPr>
          <w:rFonts w:ascii="Verdana" w:hAnsi="Verdana"/>
          <w:b/>
          <w:bCs/>
          <w:sz w:val="30"/>
          <w:szCs w:val="30"/>
        </w:rPr>
        <w:t xml:space="preserve">Übersichtlich, intuitiv, funktional: </w:t>
      </w:r>
      <w:r w:rsidR="00704F4A">
        <w:rPr>
          <w:rFonts w:ascii="Verdana" w:hAnsi="Verdana"/>
          <w:b/>
          <w:bCs/>
          <w:sz w:val="30"/>
          <w:szCs w:val="30"/>
        </w:rPr>
        <w:t>N</w:t>
      </w:r>
      <w:r w:rsidR="0050200B">
        <w:rPr>
          <w:rFonts w:ascii="Verdana" w:hAnsi="Verdana"/>
          <w:b/>
          <w:bCs/>
          <w:sz w:val="30"/>
          <w:szCs w:val="30"/>
        </w:rPr>
        <w:t xml:space="preserve">euer </w:t>
      </w:r>
      <w:r w:rsidR="003F777C">
        <w:rPr>
          <w:rFonts w:ascii="Verdana" w:hAnsi="Verdana"/>
          <w:b/>
          <w:bCs/>
          <w:sz w:val="30"/>
          <w:szCs w:val="30"/>
        </w:rPr>
        <w:t>Webkatalog</w:t>
      </w:r>
      <w:r w:rsidR="00226A1A">
        <w:rPr>
          <w:rFonts w:ascii="Verdana" w:hAnsi="Verdana"/>
          <w:b/>
          <w:bCs/>
          <w:sz w:val="30"/>
          <w:szCs w:val="30"/>
        </w:rPr>
        <w:t xml:space="preserve"> für </w:t>
      </w:r>
      <w:proofErr w:type="spellStart"/>
      <w:r w:rsidR="00226A1A">
        <w:rPr>
          <w:rFonts w:ascii="Verdana" w:hAnsi="Verdana"/>
          <w:b/>
          <w:bCs/>
          <w:sz w:val="30"/>
          <w:szCs w:val="30"/>
        </w:rPr>
        <w:t>Draka</w:t>
      </w:r>
      <w:proofErr w:type="spellEnd"/>
      <w:r w:rsidR="00226A1A">
        <w:rPr>
          <w:rFonts w:ascii="Verdana" w:hAnsi="Verdana"/>
          <w:b/>
          <w:bCs/>
          <w:sz w:val="30"/>
          <w:szCs w:val="30"/>
        </w:rPr>
        <w:t>-Kabel</w:t>
      </w:r>
    </w:p>
    <w:p w14:paraId="77B2D765" w14:textId="273AD2BE" w:rsidR="00346100" w:rsidRDefault="00346100" w:rsidP="00346100">
      <w:pPr>
        <w:spacing w:line="320" w:lineRule="atLeast"/>
        <w:rPr>
          <w:rFonts w:ascii="Verdana" w:hAnsi="Verdana"/>
          <w:sz w:val="20"/>
          <w:szCs w:val="20"/>
        </w:rPr>
      </w:pPr>
    </w:p>
    <w:p w14:paraId="133EAC5A" w14:textId="1C215D91" w:rsidR="00226A1A" w:rsidRDefault="00346100" w:rsidP="00226A1A">
      <w:pPr>
        <w:spacing w:line="360" w:lineRule="auto"/>
        <w:jc w:val="both"/>
        <w:rPr>
          <w:rFonts w:ascii="Verdana" w:hAnsi="Verdana"/>
          <w:b/>
          <w:sz w:val="20"/>
          <w:szCs w:val="20"/>
        </w:rPr>
      </w:pPr>
      <w:r>
        <w:rPr>
          <w:rFonts w:ascii="Verdana" w:hAnsi="Verdana"/>
          <w:b/>
          <w:sz w:val="20"/>
          <w:szCs w:val="20"/>
        </w:rPr>
        <w:t>Köln</w:t>
      </w:r>
      <w:r w:rsidRPr="00E435AC">
        <w:rPr>
          <w:rFonts w:ascii="Verdana" w:hAnsi="Verdana"/>
          <w:b/>
          <w:sz w:val="20"/>
          <w:szCs w:val="20"/>
        </w:rPr>
        <w:t xml:space="preserve">, </w:t>
      </w:r>
      <w:r w:rsidR="008C166D">
        <w:rPr>
          <w:rFonts w:ascii="Verdana" w:hAnsi="Verdana"/>
          <w:b/>
          <w:sz w:val="20"/>
          <w:szCs w:val="20"/>
        </w:rPr>
        <w:t>9</w:t>
      </w:r>
      <w:r>
        <w:rPr>
          <w:rFonts w:ascii="Verdana" w:hAnsi="Verdana"/>
          <w:b/>
          <w:sz w:val="20"/>
          <w:szCs w:val="20"/>
        </w:rPr>
        <w:t xml:space="preserve">. </w:t>
      </w:r>
      <w:r w:rsidR="007353C9">
        <w:rPr>
          <w:rFonts w:ascii="Verdana" w:hAnsi="Verdana"/>
          <w:b/>
          <w:sz w:val="20"/>
          <w:szCs w:val="20"/>
        </w:rPr>
        <w:t>Juni</w:t>
      </w:r>
      <w:r w:rsidR="00BD1B5E">
        <w:rPr>
          <w:rFonts w:ascii="Verdana" w:hAnsi="Verdana"/>
          <w:b/>
          <w:sz w:val="20"/>
          <w:szCs w:val="20"/>
        </w:rPr>
        <w:t xml:space="preserve"> </w:t>
      </w:r>
      <w:r w:rsidRPr="00E435AC">
        <w:rPr>
          <w:rFonts w:ascii="Verdana" w:hAnsi="Verdana"/>
          <w:b/>
          <w:sz w:val="20"/>
          <w:szCs w:val="20"/>
        </w:rPr>
        <w:t>202</w:t>
      </w:r>
      <w:r w:rsidR="00432F36">
        <w:rPr>
          <w:rFonts w:ascii="Verdana" w:hAnsi="Verdana"/>
          <w:b/>
          <w:sz w:val="20"/>
          <w:szCs w:val="20"/>
        </w:rPr>
        <w:t>1</w:t>
      </w:r>
      <w:r>
        <w:rPr>
          <w:rFonts w:ascii="Verdana" w:hAnsi="Verdana"/>
          <w:b/>
          <w:sz w:val="20"/>
          <w:szCs w:val="20"/>
        </w:rPr>
        <w:t xml:space="preserve"> </w:t>
      </w:r>
      <w:r w:rsidRPr="00E435AC">
        <w:rPr>
          <w:rFonts w:ascii="Verdana" w:hAnsi="Verdana"/>
          <w:b/>
          <w:sz w:val="20"/>
          <w:szCs w:val="20"/>
        </w:rPr>
        <w:t>–</w:t>
      </w:r>
      <w:r>
        <w:rPr>
          <w:rFonts w:ascii="Verdana" w:hAnsi="Verdana"/>
          <w:b/>
          <w:sz w:val="20"/>
          <w:szCs w:val="20"/>
        </w:rPr>
        <w:t xml:space="preserve"> </w:t>
      </w:r>
      <w:r w:rsidR="00226A1A">
        <w:rPr>
          <w:rFonts w:ascii="Verdana" w:hAnsi="Verdana"/>
          <w:b/>
          <w:sz w:val="20"/>
          <w:szCs w:val="20"/>
        </w:rPr>
        <w:t xml:space="preserve">Unter </w:t>
      </w:r>
      <w:hyperlink r:id="rId11" w:history="1">
        <w:r w:rsidR="009E2DCF" w:rsidRPr="000411EC">
          <w:rPr>
            <w:rStyle w:val="Hyperlink"/>
            <w:rFonts w:ascii="Verdana" w:hAnsi="Verdana" w:cs="Courier"/>
            <w:b/>
            <w:sz w:val="20"/>
            <w:szCs w:val="20"/>
          </w:rPr>
          <w:t>www.draka-cable.com</w:t>
        </w:r>
      </w:hyperlink>
      <w:r w:rsidR="00226A1A">
        <w:rPr>
          <w:rFonts w:ascii="Verdana" w:hAnsi="Verdana"/>
          <w:b/>
          <w:sz w:val="20"/>
          <w:szCs w:val="20"/>
        </w:rPr>
        <w:t xml:space="preserve"> ist ab sofort der neue Webkatalog der BU Multimedia Solutions (MMS), </w:t>
      </w:r>
      <w:proofErr w:type="spellStart"/>
      <w:r w:rsidR="00226A1A">
        <w:rPr>
          <w:rFonts w:ascii="Verdana" w:hAnsi="Verdana"/>
          <w:b/>
          <w:sz w:val="20"/>
          <w:szCs w:val="20"/>
        </w:rPr>
        <w:t>Prysmian</w:t>
      </w:r>
      <w:proofErr w:type="spellEnd"/>
      <w:r w:rsidR="00226A1A">
        <w:rPr>
          <w:rFonts w:ascii="Verdana" w:hAnsi="Verdana"/>
          <w:b/>
          <w:sz w:val="20"/>
          <w:szCs w:val="20"/>
        </w:rPr>
        <w:t xml:space="preserve"> Group online. Der digitale Produktkatalog gliedert die </w:t>
      </w:r>
      <w:r w:rsidR="00431DB7">
        <w:rPr>
          <w:rFonts w:ascii="Verdana" w:hAnsi="Verdana"/>
          <w:b/>
          <w:sz w:val="20"/>
          <w:szCs w:val="20"/>
        </w:rPr>
        <w:t xml:space="preserve">umfangreichen </w:t>
      </w:r>
      <w:proofErr w:type="spellStart"/>
      <w:r w:rsidR="00226A1A">
        <w:rPr>
          <w:rFonts w:ascii="Verdana" w:hAnsi="Verdana"/>
          <w:b/>
          <w:sz w:val="20"/>
          <w:szCs w:val="20"/>
        </w:rPr>
        <w:t>Draka</w:t>
      </w:r>
      <w:proofErr w:type="spellEnd"/>
      <w:r w:rsidR="00226A1A">
        <w:rPr>
          <w:rFonts w:ascii="Verdana" w:hAnsi="Verdana"/>
          <w:b/>
          <w:sz w:val="20"/>
          <w:szCs w:val="20"/>
        </w:rPr>
        <w:t>-Kabelreihen in die Rubriken</w:t>
      </w:r>
      <w:r w:rsidR="00431DB7">
        <w:rPr>
          <w:rFonts w:ascii="Verdana" w:hAnsi="Verdana"/>
          <w:b/>
          <w:sz w:val="20"/>
          <w:szCs w:val="20"/>
        </w:rPr>
        <w:br/>
      </w:r>
      <w:r w:rsidR="00226A1A">
        <w:rPr>
          <w:rFonts w:ascii="Verdana" w:hAnsi="Verdana"/>
          <w:b/>
          <w:sz w:val="20"/>
          <w:szCs w:val="20"/>
        </w:rPr>
        <w:t>Kupfer</w:t>
      </w:r>
      <w:r w:rsidR="00431DB7">
        <w:rPr>
          <w:rFonts w:ascii="Verdana" w:hAnsi="Verdana"/>
          <w:b/>
          <w:sz w:val="20"/>
          <w:szCs w:val="20"/>
        </w:rPr>
        <w:t>-</w:t>
      </w:r>
      <w:r w:rsidR="00226A1A">
        <w:rPr>
          <w:rFonts w:ascii="Verdana" w:hAnsi="Verdana"/>
          <w:b/>
          <w:sz w:val="20"/>
          <w:szCs w:val="20"/>
        </w:rPr>
        <w:t>, LWL- und Industriedatenkabel sowie Heimverkabelung, Studio- und Schiffskabel. Durch einfachen Klick auf die jeweilige Produktkategorie gelangen Nutzer zu</w:t>
      </w:r>
      <w:r w:rsidR="007653F4">
        <w:rPr>
          <w:rFonts w:ascii="Verdana" w:hAnsi="Verdana"/>
          <w:b/>
          <w:sz w:val="20"/>
          <w:szCs w:val="20"/>
        </w:rPr>
        <w:t xml:space="preserve">r </w:t>
      </w:r>
      <w:r w:rsidR="00226A1A">
        <w:rPr>
          <w:rFonts w:ascii="Verdana" w:hAnsi="Verdana"/>
          <w:b/>
          <w:sz w:val="20"/>
          <w:szCs w:val="20"/>
        </w:rPr>
        <w:t xml:space="preserve">detaillierten Übersicht </w:t>
      </w:r>
      <w:r w:rsidR="007653F4">
        <w:rPr>
          <w:rFonts w:ascii="Verdana" w:hAnsi="Verdana"/>
          <w:b/>
          <w:sz w:val="20"/>
          <w:szCs w:val="20"/>
        </w:rPr>
        <w:t xml:space="preserve">der einzelnen </w:t>
      </w:r>
      <w:r w:rsidR="00226A1A">
        <w:rPr>
          <w:rFonts w:ascii="Verdana" w:hAnsi="Verdana"/>
          <w:b/>
          <w:sz w:val="20"/>
          <w:szCs w:val="20"/>
        </w:rPr>
        <w:t xml:space="preserve">Kabelmodelle. Neuartige Filter-, Such- und Vergleichsfunktionen erleichtern das schnelle Finden </w:t>
      </w:r>
      <w:r w:rsidR="00E65281">
        <w:rPr>
          <w:rFonts w:ascii="Verdana" w:hAnsi="Verdana"/>
          <w:b/>
          <w:sz w:val="20"/>
          <w:szCs w:val="20"/>
        </w:rPr>
        <w:t xml:space="preserve">von Kabeln und </w:t>
      </w:r>
      <w:r w:rsidR="00431DB7">
        <w:rPr>
          <w:rFonts w:ascii="Verdana" w:hAnsi="Verdana"/>
          <w:b/>
          <w:sz w:val="20"/>
          <w:szCs w:val="20"/>
        </w:rPr>
        <w:t>Zusatzi</w:t>
      </w:r>
      <w:r w:rsidR="00226A1A">
        <w:rPr>
          <w:rFonts w:ascii="Verdana" w:hAnsi="Verdana"/>
          <w:b/>
          <w:sz w:val="20"/>
          <w:szCs w:val="20"/>
        </w:rPr>
        <w:t>nformationen</w:t>
      </w:r>
      <w:r w:rsidR="00E65281">
        <w:rPr>
          <w:rFonts w:ascii="Verdana" w:hAnsi="Verdana"/>
          <w:b/>
          <w:sz w:val="20"/>
          <w:szCs w:val="20"/>
        </w:rPr>
        <w:t>.</w:t>
      </w:r>
    </w:p>
    <w:p w14:paraId="768AC07D" w14:textId="723D7C2E" w:rsidR="46B9FD19" w:rsidRDefault="46B9FD19" w:rsidP="46B9FD19">
      <w:pPr>
        <w:spacing w:line="360" w:lineRule="auto"/>
        <w:jc w:val="both"/>
        <w:rPr>
          <w:rFonts w:ascii="Verdana" w:hAnsi="Verdana"/>
          <w:sz w:val="20"/>
          <w:szCs w:val="20"/>
        </w:rPr>
      </w:pPr>
    </w:p>
    <w:p w14:paraId="32070562" w14:textId="033F04AF" w:rsidR="00DA64E1" w:rsidRDefault="00C46EFC" w:rsidP="46B9FD19">
      <w:pPr>
        <w:spacing w:line="360" w:lineRule="auto"/>
        <w:jc w:val="both"/>
        <w:rPr>
          <w:rFonts w:ascii="Verdana" w:hAnsi="Verdana"/>
          <w:sz w:val="20"/>
          <w:szCs w:val="20"/>
        </w:rPr>
      </w:pPr>
      <w:r>
        <w:rPr>
          <w:rFonts w:ascii="Verdana" w:hAnsi="Verdana"/>
          <w:sz w:val="20"/>
          <w:szCs w:val="20"/>
        </w:rPr>
        <w:t xml:space="preserve">Der neue </w:t>
      </w:r>
      <w:proofErr w:type="spellStart"/>
      <w:r>
        <w:rPr>
          <w:rFonts w:ascii="Verdana" w:hAnsi="Verdana"/>
          <w:sz w:val="20"/>
          <w:szCs w:val="20"/>
        </w:rPr>
        <w:t>Draka</w:t>
      </w:r>
      <w:proofErr w:type="spellEnd"/>
      <w:r>
        <w:rPr>
          <w:rFonts w:ascii="Verdana" w:hAnsi="Verdana"/>
          <w:sz w:val="20"/>
          <w:szCs w:val="20"/>
        </w:rPr>
        <w:t xml:space="preserve">-Webkatalog unter </w:t>
      </w:r>
      <w:hyperlink r:id="rId12" w:history="1">
        <w:r w:rsidRPr="007A1F27">
          <w:rPr>
            <w:rStyle w:val="Hyperlink"/>
            <w:rFonts w:ascii="Verdana" w:hAnsi="Verdana" w:cs="Courier"/>
            <w:sz w:val="20"/>
            <w:szCs w:val="20"/>
          </w:rPr>
          <w:t>www.draka-cable.com</w:t>
        </w:r>
      </w:hyperlink>
      <w:r>
        <w:rPr>
          <w:rFonts w:ascii="Verdana" w:hAnsi="Verdana"/>
          <w:sz w:val="20"/>
          <w:szCs w:val="20"/>
        </w:rPr>
        <w:t xml:space="preserve"> bildet das gesamte Produktesortiment</w:t>
      </w:r>
      <w:r w:rsidR="00DA1646">
        <w:rPr>
          <w:rFonts w:ascii="Verdana" w:hAnsi="Verdana"/>
          <w:sz w:val="20"/>
          <w:szCs w:val="20"/>
        </w:rPr>
        <w:t xml:space="preserve"> </w:t>
      </w:r>
      <w:r>
        <w:rPr>
          <w:rFonts w:ascii="Verdana" w:hAnsi="Verdana"/>
          <w:sz w:val="20"/>
          <w:szCs w:val="20"/>
        </w:rPr>
        <w:t xml:space="preserve">der BU Multimedia Solutions </w:t>
      </w:r>
      <w:r w:rsidR="00DA1646">
        <w:rPr>
          <w:rFonts w:ascii="Verdana" w:hAnsi="Verdana"/>
          <w:sz w:val="20"/>
          <w:szCs w:val="20"/>
        </w:rPr>
        <w:t xml:space="preserve">übersichtlich </w:t>
      </w:r>
      <w:r>
        <w:rPr>
          <w:rFonts w:ascii="Verdana" w:hAnsi="Verdana"/>
          <w:sz w:val="20"/>
          <w:szCs w:val="20"/>
        </w:rPr>
        <w:t xml:space="preserve">ab und bietet </w:t>
      </w:r>
      <w:r w:rsidR="00DA1646">
        <w:rPr>
          <w:rFonts w:ascii="Verdana" w:hAnsi="Verdana"/>
          <w:sz w:val="20"/>
          <w:szCs w:val="20"/>
        </w:rPr>
        <w:t xml:space="preserve">zugleich </w:t>
      </w:r>
      <w:r w:rsidR="00431DB7">
        <w:rPr>
          <w:rFonts w:ascii="Verdana" w:hAnsi="Verdana"/>
          <w:sz w:val="20"/>
          <w:szCs w:val="20"/>
        </w:rPr>
        <w:t>tiefergehende</w:t>
      </w:r>
      <w:r w:rsidR="00DA1646">
        <w:rPr>
          <w:rFonts w:ascii="Verdana" w:hAnsi="Verdana"/>
          <w:sz w:val="20"/>
          <w:szCs w:val="20"/>
        </w:rPr>
        <w:t xml:space="preserve"> Informationen zu allen Kabeltypen. K</w:t>
      </w:r>
      <w:r w:rsidR="003F777C">
        <w:rPr>
          <w:rFonts w:ascii="Verdana" w:hAnsi="Verdana"/>
          <w:sz w:val="20"/>
          <w:szCs w:val="20"/>
        </w:rPr>
        <w:t>urze Klickwege</w:t>
      </w:r>
      <w:r w:rsidR="00DA1646">
        <w:rPr>
          <w:rFonts w:ascii="Verdana" w:hAnsi="Verdana"/>
          <w:sz w:val="20"/>
          <w:szCs w:val="20"/>
        </w:rPr>
        <w:t xml:space="preserve"> und intuitive</w:t>
      </w:r>
      <w:r w:rsidR="00E65281">
        <w:rPr>
          <w:rFonts w:ascii="Verdana" w:hAnsi="Verdana"/>
          <w:sz w:val="20"/>
          <w:szCs w:val="20"/>
        </w:rPr>
        <w:t>s</w:t>
      </w:r>
      <w:r w:rsidR="00DA1646">
        <w:rPr>
          <w:rFonts w:ascii="Verdana" w:hAnsi="Verdana"/>
          <w:sz w:val="20"/>
          <w:szCs w:val="20"/>
        </w:rPr>
        <w:t xml:space="preserve"> Navi</w:t>
      </w:r>
      <w:r w:rsidR="00E65281">
        <w:rPr>
          <w:rFonts w:ascii="Verdana" w:hAnsi="Verdana"/>
          <w:sz w:val="20"/>
          <w:szCs w:val="20"/>
        </w:rPr>
        <w:t xml:space="preserve">gieren </w:t>
      </w:r>
      <w:r w:rsidR="00DA1646">
        <w:rPr>
          <w:rFonts w:ascii="Verdana" w:hAnsi="Verdana"/>
          <w:sz w:val="20"/>
          <w:szCs w:val="20"/>
        </w:rPr>
        <w:t>machen Nutzern die Anwendung einfach</w:t>
      </w:r>
      <w:r w:rsidR="00E65281">
        <w:rPr>
          <w:rFonts w:ascii="Verdana" w:hAnsi="Verdana"/>
          <w:sz w:val="20"/>
          <w:szCs w:val="20"/>
        </w:rPr>
        <w:t xml:space="preserve"> und liefern schnell </w:t>
      </w:r>
      <w:r w:rsidR="002D72B2">
        <w:rPr>
          <w:rFonts w:ascii="Verdana" w:hAnsi="Verdana"/>
          <w:sz w:val="20"/>
          <w:szCs w:val="20"/>
        </w:rPr>
        <w:t>d</w:t>
      </w:r>
      <w:r w:rsidR="00E65281">
        <w:rPr>
          <w:rFonts w:ascii="Verdana" w:hAnsi="Verdana"/>
          <w:sz w:val="20"/>
          <w:szCs w:val="20"/>
        </w:rPr>
        <w:t xml:space="preserve">ie gesuchte </w:t>
      </w:r>
      <w:r w:rsidR="00B83A9A">
        <w:rPr>
          <w:rFonts w:ascii="Verdana" w:hAnsi="Verdana"/>
          <w:sz w:val="20"/>
          <w:szCs w:val="20"/>
        </w:rPr>
        <w:t>Information</w:t>
      </w:r>
      <w:r w:rsidR="003F777C">
        <w:rPr>
          <w:rFonts w:ascii="Verdana" w:hAnsi="Verdana"/>
          <w:sz w:val="20"/>
          <w:szCs w:val="20"/>
        </w:rPr>
        <w:t xml:space="preserve">. </w:t>
      </w:r>
      <w:r w:rsidR="00E65281">
        <w:rPr>
          <w:rFonts w:ascii="Verdana" w:hAnsi="Verdana"/>
          <w:sz w:val="20"/>
          <w:szCs w:val="20"/>
        </w:rPr>
        <w:t>Der</w:t>
      </w:r>
      <w:r w:rsidR="00C3729D">
        <w:rPr>
          <w:rFonts w:ascii="Verdana" w:hAnsi="Verdana"/>
          <w:sz w:val="20"/>
          <w:szCs w:val="20"/>
        </w:rPr>
        <w:t xml:space="preserve"> Menüpunkt „</w:t>
      </w:r>
      <w:hyperlink r:id="rId13" w:history="1">
        <w:r w:rsidR="00C3729D" w:rsidRPr="008D1189">
          <w:rPr>
            <w:rStyle w:val="Hyperlink"/>
            <w:rFonts w:ascii="Verdana" w:hAnsi="Verdana" w:cs="Courier"/>
            <w:sz w:val="20"/>
            <w:szCs w:val="20"/>
          </w:rPr>
          <w:t>Produkte</w:t>
        </w:r>
      </w:hyperlink>
      <w:r w:rsidR="00C3729D">
        <w:rPr>
          <w:rFonts w:ascii="Verdana" w:hAnsi="Verdana"/>
          <w:sz w:val="20"/>
          <w:szCs w:val="20"/>
        </w:rPr>
        <w:t xml:space="preserve">“ </w:t>
      </w:r>
      <w:r w:rsidR="00E65281">
        <w:rPr>
          <w:rFonts w:ascii="Verdana" w:hAnsi="Verdana"/>
          <w:sz w:val="20"/>
          <w:szCs w:val="20"/>
        </w:rPr>
        <w:t>enthält a</w:t>
      </w:r>
      <w:r w:rsidR="003F777C">
        <w:rPr>
          <w:rFonts w:ascii="Verdana" w:hAnsi="Verdana"/>
          <w:sz w:val="20"/>
          <w:szCs w:val="20"/>
        </w:rPr>
        <w:t xml:space="preserve">lle im </w:t>
      </w:r>
      <w:proofErr w:type="spellStart"/>
      <w:r w:rsidR="003F777C">
        <w:rPr>
          <w:rFonts w:ascii="Verdana" w:hAnsi="Verdana"/>
          <w:sz w:val="20"/>
          <w:szCs w:val="20"/>
        </w:rPr>
        <w:t>Draka</w:t>
      </w:r>
      <w:proofErr w:type="spellEnd"/>
      <w:r w:rsidR="003F777C">
        <w:rPr>
          <w:rFonts w:ascii="Verdana" w:hAnsi="Verdana"/>
          <w:sz w:val="20"/>
          <w:szCs w:val="20"/>
        </w:rPr>
        <w:t xml:space="preserve">-Sortiment erhältlichen </w:t>
      </w:r>
      <w:r w:rsidR="00F96D0E">
        <w:rPr>
          <w:rFonts w:ascii="Verdana" w:hAnsi="Verdana"/>
          <w:sz w:val="20"/>
          <w:szCs w:val="20"/>
        </w:rPr>
        <w:t>Kabeltypen</w:t>
      </w:r>
      <w:r w:rsidR="00DC3ECB">
        <w:rPr>
          <w:rFonts w:ascii="Verdana" w:hAnsi="Verdana"/>
          <w:sz w:val="20"/>
          <w:szCs w:val="20"/>
        </w:rPr>
        <w:t>, geordnet nach</w:t>
      </w:r>
      <w:r w:rsidR="00DA64E1">
        <w:rPr>
          <w:rFonts w:ascii="Verdana" w:hAnsi="Verdana"/>
          <w:sz w:val="20"/>
          <w:szCs w:val="20"/>
        </w:rPr>
        <w:t xml:space="preserve"> </w:t>
      </w:r>
      <w:r w:rsidR="00431DB7">
        <w:rPr>
          <w:rFonts w:ascii="Verdana" w:hAnsi="Verdana"/>
          <w:sz w:val="20"/>
          <w:szCs w:val="20"/>
        </w:rPr>
        <w:t xml:space="preserve">den </w:t>
      </w:r>
      <w:r w:rsidR="00E65281">
        <w:rPr>
          <w:rFonts w:ascii="Verdana" w:hAnsi="Verdana"/>
          <w:sz w:val="20"/>
          <w:szCs w:val="20"/>
        </w:rPr>
        <w:t>Kategorien</w:t>
      </w:r>
      <w:r w:rsidR="00DC3ECB">
        <w:rPr>
          <w:rFonts w:ascii="Verdana" w:hAnsi="Verdana"/>
          <w:sz w:val="20"/>
          <w:szCs w:val="20"/>
        </w:rPr>
        <w:t xml:space="preserve"> </w:t>
      </w:r>
      <w:r w:rsidR="00E65281" w:rsidRPr="00E65281">
        <w:rPr>
          <w:rFonts w:ascii="Verdana" w:hAnsi="Verdana"/>
          <w:sz w:val="20"/>
          <w:szCs w:val="20"/>
        </w:rPr>
        <w:t>Kupfer-, LWL-</w:t>
      </w:r>
      <w:r w:rsidR="00DC3ECB">
        <w:rPr>
          <w:rFonts w:ascii="Verdana" w:hAnsi="Verdana"/>
          <w:sz w:val="20"/>
          <w:szCs w:val="20"/>
        </w:rPr>
        <w:t xml:space="preserve">, </w:t>
      </w:r>
      <w:r w:rsidR="00E65281" w:rsidRPr="00E65281">
        <w:rPr>
          <w:rFonts w:ascii="Verdana" w:hAnsi="Verdana"/>
          <w:sz w:val="20"/>
          <w:szCs w:val="20"/>
        </w:rPr>
        <w:t>Industriedatenkabel</w:t>
      </w:r>
      <w:r w:rsidR="00DC3ECB">
        <w:rPr>
          <w:rFonts w:ascii="Verdana" w:hAnsi="Verdana"/>
          <w:sz w:val="20"/>
          <w:szCs w:val="20"/>
        </w:rPr>
        <w:t>,</w:t>
      </w:r>
      <w:r w:rsidR="00E65281" w:rsidRPr="00E65281">
        <w:rPr>
          <w:rFonts w:ascii="Verdana" w:hAnsi="Verdana"/>
          <w:sz w:val="20"/>
          <w:szCs w:val="20"/>
        </w:rPr>
        <w:t xml:space="preserve"> Heimverkabelung, Studio- und Schiffskabel</w:t>
      </w:r>
      <w:r w:rsidR="003F777C">
        <w:rPr>
          <w:rFonts w:ascii="Verdana" w:hAnsi="Verdana"/>
          <w:sz w:val="20"/>
          <w:szCs w:val="20"/>
        </w:rPr>
        <w:t>.</w:t>
      </w:r>
    </w:p>
    <w:p w14:paraId="3AD69C2A" w14:textId="77777777" w:rsidR="00DA64E1" w:rsidRDefault="00DA64E1" w:rsidP="46B9FD19">
      <w:pPr>
        <w:spacing w:line="360" w:lineRule="auto"/>
        <w:jc w:val="both"/>
        <w:rPr>
          <w:rFonts w:ascii="Verdana" w:hAnsi="Verdana"/>
          <w:sz w:val="20"/>
          <w:szCs w:val="20"/>
        </w:rPr>
      </w:pPr>
    </w:p>
    <w:p w14:paraId="73ED2111" w14:textId="73D5A2D9" w:rsidR="0006399A" w:rsidRDefault="00DC3ECB" w:rsidP="46B9FD19">
      <w:pPr>
        <w:spacing w:line="360" w:lineRule="auto"/>
        <w:jc w:val="both"/>
        <w:rPr>
          <w:rFonts w:ascii="Verdana" w:hAnsi="Verdana"/>
          <w:sz w:val="20"/>
          <w:szCs w:val="20"/>
        </w:rPr>
      </w:pPr>
      <w:r>
        <w:rPr>
          <w:rFonts w:ascii="Verdana" w:hAnsi="Verdana"/>
          <w:sz w:val="20"/>
          <w:szCs w:val="20"/>
        </w:rPr>
        <w:t xml:space="preserve">In modernem Kacheldesign ist jede Produktkategorie verbildlicht. </w:t>
      </w:r>
      <w:r w:rsidR="00F96D0E">
        <w:rPr>
          <w:rFonts w:ascii="Verdana" w:hAnsi="Verdana"/>
          <w:sz w:val="20"/>
          <w:szCs w:val="20"/>
        </w:rPr>
        <w:t xml:space="preserve">Durch Auswahl und Anklicken </w:t>
      </w:r>
      <w:r w:rsidR="0006399A">
        <w:rPr>
          <w:rFonts w:ascii="Verdana" w:hAnsi="Verdana"/>
          <w:sz w:val="20"/>
          <w:szCs w:val="20"/>
        </w:rPr>
        <w:t xml:space="preserve">eines der Visuals </w:t>
      </w:r>
      <w:r w:rsidR="00F96D0E">
        <w:rPr>
          <w:rFonts w:ascii="Verdana" w:hAnsi="Verdana"/>
          <w:sz w:val="20"/>
          <w:szCs w:val="20"/>
        </w:rPr>
        <w:t xml:space="preserve">öffnet sich eine Übersicht aller in diesem </w:t>
      </w:r>
      <w:r w:rsidR="0006399A">
        <w:rPr>
          <w:rFonts w:ascii="Verdana" w:hAnsi="Verdana"/>
          <w:sz w:val="20"/>
          <w:szCs w:val="20"/>
        </w:rPr>
        <w:t>Produktfeld erhältlichen Kabel. Hier ha</w:t>
      </w:r>
      <w:r w:rsidR="009E2DCF">
        <w:rPr>
          <w:rFonts w:ascii="Verdana" w:hAnsi="Verdana"/>
          <w:sz w:val="20"/>
          <w:szCs w:val="20"/>
        </w:rPr>
        <w:t>ben</w:t>
      </w:r>
      <w:r w:rsidR="0006399A">
        <w:rPr>
          <w:rFonts w:ascii="Verdana" w:hAnsi="Verdana"/>
          <w:sz w:val="20"/>
          <w:szCs w:val="20"/>
        </w:rPr>
        <w:t xml:space="preserve"> User verschiedene Optionen. Klick</w:t>
      </w:r>
      <w:r w:rsidR="009E2DCF">
        <w:rPr>
          <w:rFonts w:ascii="Verdana" w:hAnsi="Verdana"/>
          <w:sz w:val="20"/>
          <w:szCs w:val="20"/>
        </w:rPr>
        <w:t>en sie</w:t>
      </w:r>
      <w:r w:rsidR="0006399A">
        <w:rPr>
          <w:rFonts w:ascii="Verdana" w:hAnsi="Verdana"/>
          <w:sz w:val="20"/>
          <w:szCs w:val="20"/>
        </w:rPr>
        <w:t xml:space="preserve"> auf eines der dargestellten Kabelproduktfelder, </w:t>
      </w:r>
      <w:r w:rsidR="002D72B2">
        <w:rPr>
          <w:rFonts w:ascii="Verdana" w:hAnsi="Verdana"/>
          <w:sz w:val="20"/>
          <w:szCs w:val="20"/>
        </w:rPr>
        <w:t>wie</w:t>
      </w:r>
      <w:r w:rsidR="0006399A">
        <w:rPr>
          <w:rFonts w:ascii="Verdana" w:hAnsi="Verdana"/>
          <w:sz w:val="20"/>
          <w:szCs w:val="20"/>
        </w:rPr>
        <w:t xml:space="preserve"> „</w:t>
      </w:r>
      <w:proofErr w:type="spellStart"/>
      <w:r w:rsidR="0006399A">
        <w:rPr>
          <w:rFonts w:ascii="Verdana" w:hAnsi="Verdana"/>
          <w:sz w:val="20"/>
          <w:szCs w:val="20"/>
        </w:rPr>
        <w:t>Category</w:t>
      </w:r>
      <w:proofErr w:type="spellEnd"/>
      <w:r w:rsidR="0006399A">
        <w:rPr>
          <w:rFonts w:ascii="Verdana" w:hAnsi="Verdana"/>
          <w:sz w:val="20"/>
          <w:szCs w:val="20"/>
        </w:rPr>
        <w:t xml:space="preserve"> 5e“ bei „Kupfer-Datenkabel“ oder „</w:t>
      </w:r>
      <w:proofErr w:type="spellStart"/>
      <w:r w:rsidR="0006399A">
        <w:rPr>
          <w:rFonts w:ascii="Verdana" w:hAnsi="Verdana"/>
          <w:sz w:val="20"/>
          <w:szCs w:val="20"/>
        </w:rPr>
        <w:t>Fibre</w:t>
      </w:r>
      <w:proofErr w:type="spellEnd"/>
      <w:r w:rsidR="0006399A">
        <w:rPr>
          <w:rFonts w:ascii="Verdana" w:hAnsi="Verdana"/>
          <w:sz w:val="20"/>
          <w:szCs w:val="20"/>
        </w:rPr>
        <w:t xml:space="preserve"> </w:t>
      </w:r>
      <w:proofErr w:type="spellStart"/>
      <w:r w:rsidR="0006399A">
        <w:rPr>
          <w:rFonts w:ascii="Verdana" w:hAnsi="Verdana"/>
          <w:sz w:val="20"/>
          <w:szCs w:val="20"/>
        </w:rPr>
        <w:t>Optic</w:t>
      </w:r>
      <w:proofErr w:type="spellEnd"/>
      <w:r w:rsidR="0006399A">
        <w:rPr>
          <w:rFonts w:ascii="Verdana" w:hAnsi="Verdana"/>
          <w:sz w:val="20"/>
          <w:szCs w:val="20"/>
        </w:rPr>
        <w:t xml:space="preserve"> Indoor Cables“ bei „LWL-Datenkabel“</w:t>
      </w:r>
      <w:r w:rsidR="002D72B2">
        <w:rPr>
          <w:rFonts w:ascii="Verdana" w:hAnsi="Verdana"/>
          <w:sz w:val="20"/>
          <w:szCs w:val="20"/>
        </w:rPr>
        <w:t>,</w:t>
      </w:r>
      <w:r w:rsidR="0006399A">
        <w:rPr>
          <w:rFonts w:ascii="Verdana" w:hAnsi="Verdana"/>
          <w:sz w:val="20"/>
          <w:szCs w:val="20"/>
        </w:rPr>
        <w:t xml:space="preserve"> erh</w:t>
      </w:r>
      <w:r w:rsidR="009E2DCF">
        <w:rPr>
          <w:rFonts w:ascii="Verdana" w:hAnsi="Verdana"/>
          <w:sz w:val="20"/>
          <w:szCs w:val="20"/>
        </w:rPr>
        <w:t>alten sie</w:t>
      </w:r>
      <w:r w:rsidR="0006399A">
        <w:rPr>
          <w:rFonts w:ascii="Verdana" w:hAnsi="Verdana"/>
          <w:sz w:val="20"/>
          <w:szCs w:val="20"/>
        </w:rPr>
        <w:t xml:space="preserve"> Informationen zu </w:t>
      </w:r>
      <w:r w:rsidR="00185085">
        <w:rPr>
          <w:rFonts w:ascii="Verdana" w:hAnsi="Verdana"/>
          <w:sz w:val="20"/>
          <w:szCs w:val="20"/>
        </w:rPr>
        <w:t>den</w:t>
      </w:r>
      <w:r w:rsidR="0006399A">
        <w:rPr>
          <w:rFonts w:ascii="Verdana" w:hAnsi="Verdana"/>
          <w:sz w:val="20"/>
          <w:szCs w:val="20"/>
        </w:rPr>
        <w:t xml:space="preserve"> verschiedenen Ausführungen und Zugang zu</w:t>
      </w:r>
      <w:r>
        <w:rPr>
          <w:rFonts w:ascii="Verdana" w:hAnsi="Verdana"/>
          <w:sz w:val="20"/>
          <w:szCs w:val="20"/>
        </w:rPr>
        <w:t xml:space="preserve"> den</w:t>
      </w:r>
      <w:r w:rsidR="0006399A">
        <w:rPr>
          <w:rFonts w:ascii="Verdana" w:hAnsi="Verdana"/>
          <w:sz w:val="20"/>
          <w:szCs w:val="20"/>
        </w:rPr>
        <w:t xml:space="preserve"> Datenbl</w:t>
      </w:r>
      <w:r>
        <w:rPr>
          <w:rFonts w:ascii="Verdana" w:hAnsi="Verdana"/>
          <w:sz w:val="20"/>
          <w:szCs w:val="20"/>
        </w:rPr>
        <w:t>ättern</w:t>
      </w:r>
      <w:r w:rsidR="0006399A">
        <w:rPr>
          <w:rFonts w:ascii="Verdana" w:hAnsi="Verdana"/>
          <w:sz w:val="20"/>
          <w:szCs w:val="20"/>
        </w:rPr>
        <w:t>.</w:t>
      </w:r>
      <w:r w:rsidR="001B2FF4" w:rsidRPr="001B2FF4">
        <w:rPr>
          <w:rFonts w:ascii="Verdana" w:hAnsi="Verdana"/>
          <w:sz w:val="20"/>
          <w:szCs w:val="20"/>
        </w:rPr>
        <w:t xml:space="preserve"> </w:t>
      </w:r>
      <w:r w:rsidR="001B2FF4">
        <w:rPr>
          <w:rFonts w:ascii="Verdana" w:hAnsi="Verdana"/>
          <w:sz w:val="20"/>
          <w:szCs w:val="20"/>
        </w:rPr>
        <w:t xml:space="preserve">Schnelle Hilfe beim direkten Vergleich von Kabeln eines Produkttyps, beispielsweise der zehn Varianten des </w:t>
      </w:r>
      <w:proofErr w:type="spellStart"/>
      <w:r w:rsidR="001B2FF4">
        <w:rPr>
          <w:rFonts w:ascii="Verdana" w:hAnsi="Verdana"/>
          <w:sz w:val="20"/>
          <w:szCs w:val="20"/>
        </w:rPr>
        <w:t>Category</w:t>
      </w:r>
      <w:proofErr w:type="spellEnd"/>
      <w:r w:rsidR="001B2FF4">
        <w:rPr>
          <w:rFonts w:ascii="Verdana" w:hAnsi="Verdana"/>
          <w:sz w:val="20"/>
          <w:szCs w:val="20"/>
        </w:rPr>
        <w:t xml:space="preserve"> 7A-Kabels UC1500 SS22 Cat.7A S/FPT 4P LSHF-FR </w:t>
      </w:r>
      <w:proofErr w:type="spellStart"/>
      <w:r w:rsidR="001B2FF4">
        <w:rPr>
          <w:rFonts w:ascii="Verdana" w:hAnsi="Verdana"/>
          <w:sz w:val="20"/>
          <w:szCs w:val="20"/>
        </w:rPr>
        <w:t>D</w:t>
      </w:r>
      <w:r w:rsidR="001B2FF4" w:rsidRPr="001B2FF4">
        <w:rPr>
          <w:rFonts w:ascii="Verdana" w:hAnsi="Verdana"/>
          <w:sz w:val="20"/>
          <w:szCs w:val="20"/>
          <w:vertAlign w:val="subscript"/>
        </w:rPr>
        <w:t>ca</w:t>
      </w:r>
      <w:proofErr w:type="spellEnd"/>
      <w:r w:rsidR="001B2FF4">
        <w:rPr>
          <w:rFonts w:ascii="Verdana" w:hAnsi="Verdana"/>
          <w:sz w:val="20"/>
          <w:szCs w:val="20"/>
        </w:rPr>
        <w:t xml:space="preserve">, </w:t>
      </w:r>
      <w:r>
        <w:rPr>
          <w:rFonts w:ascii="Verdana" w:hAnsi="Verdana"/>
          <w:sz w:val="20"/>
          <w:szCs w:val="20"/>
        </w:rPr>
        <w:t>ermöglicht die</w:t>
      </w:r>
      <w:r w:rsidR="001B2FF4">
        <w:rPr>
          <w:rFonts w:ascii="Verdana" w:hAnsi="Verdana"/>
          <w:sz w:val="20"/>
          <w:szCs w:val="20"/>
        </w:rPr>
        <w:t xml:space="preserve"> </w:t>
      </w:r>
      <w:r w:rsidR="009E2DCF">
        <w:rPr>
          <w:rFonts w:ascii="Verdana" w:hAnsi="Verdana"/>
          <w:sz w:val="20"/>
          <w:szCs w:val="20"/>
        </w:rPr>
        <w:t>Vergleichsf</w:t>
      </w:r>
      <w:r w:rsidR="001B2FF4">
        <w:rPr>
          <w:rFonts w:ascii="Verdana" w:hAnsi="Verdana"/>
          <w:sz w:val="20"/>
          <w:szCs w:val="20"/>
        </w:rPr>
        <w:t xml:space="preserve">unktion. </w:t>
      </w:r>
      <w:r w:rsidR="009E2DCF">
        <w:rPr>
          <w:rFonts w:ascii="Verdana" w:hAnsi="Verdana"/>
          <w:sz w:val="20"/>
          <w:szCs w:val="20"/>
        </w:rPr>
        <w:t>Nutzer</w:t>
      </w:r>
      <w:r w:rsidR="001B2FF4">
        <w:rPr>
          <w:rFonts w:ascii="Verdana" w:hAnsi="Verdana"/>
          <w:sz w:val="20"/>
          <w:szCs w:val="20"/>
        </w:rPr>
        <w:t xml:space="preserve"> setzen </w:t>
      </w:r>
      <w:r w:rsidR="00DA64E1">
        <w:rPr>
          <w:rFonts w:ascii="Verdana" w:hAnsi="Verdana"/>
          <w:sz w:val="20"/>
          <w:szCs w:val="20"/>
        </w:rPr>
        <w:t xml:space="preserve">ein Häkchen </w:t>
      </w:r>
      <w:r w:rsidR="001B2FF4">
        <w:rPr>
          <w:rFonts w:ascii="Verdana" w:hAnsi="Verdana"/>
          <w:sz w:val="20"/>
          <w:szCs w:val="20"/>
        </w:rPr>
        <w:t xml:space="preserve">in das Kästchen hinter den jeweiligen Kabeln und </w:t>
      </w:r>
      <w:r>
        <w:rPr>
          <w:rFonts w:ascii="Verdana" w:hAnsi="Verdana"/>
          <w:sz w:val="20"/>
          <w:szCs w:val="20"/>
        </w:rPr>
        <w:t xml:space="preserve">erhalten </w:t>
      </w:r>
      <w:r w:rsidR="008D1189">
        <w:rPr>
          <w:rFonts w:ascii="Verdana" w:hAnsi="Verdana"/>
          <w:sz w:val="20"/>
          <w:szCs w:val="20"/>
        </w:rPr>
        <w:t>mit</w:t>
      </w:r>
      <w:r>
        <w:rPr>
          <w:rFonts w:ascii="Verdana" w:hAnsi="Verdana"/>
          <w:sz w:val="20"/>
          <w:szCs w:val="20"/>
        </w:rPr>
        <w:t xml:space="preserve"> Klick auf den </w:t>
      </w:r>
      <w:r w:rsidR="001B2FF4">
        <w:rPr>
          <w:rFonts w:ascii="Verdana" w:hAnsi="Verdana"/>
          <w:sz w:val="20"/>
          <w:szCs w:val="20"/>
        </w:rPr>
        <w:t>grünen Button oben rechts in der Menüzeile</w:t>
      </w:r>
      <w:r>
        <w:rPr>
          <w:rFonts w:ascii="Verdana" w:hAnsi="Verdana"/>
          <w:sz w:val="20"/>
          <w:szCs w:val="20"/>
        </w:rPr>
        <w:t xml:space="preserve"> eine</w:t>
      </w:r>
      <w:r w:rsidR="008D1189">
        <w:rPr>
          <w:rFonts w:ascii="Verdana" w:hAnsi="Verdana"/>
          <w:sz w:val="20"/>
          <w:szCs w:val="20"/>
        </w:rPr>
        <w:t xml:space="preserve"> Gegenüberstellung der maßgeblichen</w:t>
      </w:r>
      <w:r>
        <w:rPr>
          <w:rFonts w:ascii="Verdana" w:hAnsi="Verdana"/>
          <w:sz w:val="20"/>
          <w:szCs w:val="20"/>
        </w:rPr>
        <w:t xml:space="preserve"> </w:t>
      </w:r>
      <w:r w:rsidR="008D1189">
        <w:rPr>
          <w:rFonts w:ascii="Verdana" w:hAnsi="Verdana"/>
          <w:sz w:val="20"/>
          <w:szCs w:val="20"/>
        </w:rPr>
        <w:t>Produktd</w:t>
      </w:r>
      <w:r>
        <w:rPr>
          <w:rFonts w:ascii="Verdana" w:hAnsi="Verdana"/>
          <w:sz w:val="20"/>
          <w:szCs w:val="20"/>
        </w:rPr>
        <w:t>aten</w:t>
      </w:r>
      <w:r w:rsidR="008D1189">
        <w:rPr>
          <w:rFonts w:ascii="Verdana" w:hAnsi="Verdana"/>
          <w:sz w:val="20"/>
          <w:szCs w:val="20"/>
        </w:rPr>
        <w:t>.</w:t>
      </w:r>
    </w:p>
    <w:p w14:paraId="72F88CB6" w14:textId="77777777" w:rsidR="0006399A" w:rsidRDefault="0006399A" w:rsidP="46B9FD19">
      <w:pPr>
        <w:spacing w:line="360" w:lineRule="auto"/>
        <w:jc w:val="both"/>
        <w:rPr>
          <w:rFonts w:ascii="Verdana" w:hAnsi="Verdana"/>
          <w:sz w:val="20"/>
          <w:szCs w:val="20"/>
        </w:rPr>
      </w:pPr>
    </w:p>
    <w:p w14:paraId="6C69309A" w14:textId="00F01429" w:rsidR="00185085" w:rsidRPr="00185085" w:rsidRDefault="0006399A" w:rsidP="00185085">
      <w:pPr>
        <w:spacing w:line="360" w:lineRule="auto"/>
        <w:jc w:val="both"/>
        <w:rPr>
          <w:rFonts w:ascii="Verdana" w:hAnsi="Verdana"/>
          <w:sz w:val="20"/>
          <w:szCs w:val="20"/>
        </w:rPr>
      </w:pPr>
      <w:r>
        <w:rPr>
          <w:rFonts w:ascii="Verdana" w:hAnsi="Verdana"/>
          <w:sz w:val="20"/>
          <w:szCs w:val="20"/>
        </w:rPr>
        <w:t xml:space="preserve">Umfassende Suchoptionen </w:t>
      </w:r>
      <w:r w:rsidR="001B2FF4">
        <w:rPr>
          <w:rFonts w:ascii="Verdana" w:hAnsi="Verdana"/>
          <w:sz w:val="20"/>
          <w:szCs w:val="20"/>
        </w:rPr>
        <w:t>bietet die</w:t>
      </w:r>
      <w:r w:rsidR="009E2DCF">
        <w:rPr>
          <w:rFonts w:ascii="Verdana" w:hAnsi="Verdana"/>
          <w:sz w:val="20"/>
          <w:szCs w:val="20"/>
        </w:rPr>
        <w:t xml:space="preserve"> </w:t>
      </w:r>
      <w:r w:rsidR="001B2FF4">
        <w:rPr>
          <w:rFonts w:ascii="Verdana" w:hAnsi="Verdana"/>
          <w:sz w:val="20"/>
          <w:szCs w:val="20"/>
        </w:rPr>
        <w:t>M</w:t>
      </w:r>
      <w:r>
        <w:rPr>
          <w:rFonts w:ascii="Verdana" w:hAnsi="Verdana"/>
          <w:sz w:val="20"/>
          <w:szCs w:val="20"/>
        </w:rPr>
        <w:t xml:space="preserve">enüleiste </w:t>
      </w:r>
      <w:r w:rsidR="001B2FF4">
        <w:rPr>
          <w:rFonts w:ascii="Verdana" w:hAnsi="Verdana"/>
          <w:sz w:val="20"/>
          <w:szCs w:val="20"/>
        </w:rPr>
        <w:t>unter „</w:t>
      </w:r>
      <w:r w:rsidR="009E2DCF">
        <w:rPr>
          <w:rFonts w:ascii="Verdana" w:hAnsi="Verdana"/>
          <w:sz w:val="20"/>
          <w:szCs w:val="20"/>
        </w:rPr>
        <w:t>Suchen Sie diesen Abschnitt“</w:t>
      </w:r>
      <w:r w:rsidR="001B2FF4">
        <w:rPr>
          <w:rFonts w:ascii="Verdana" w:hAnsi="Verdana"/>
          <w:sz w:val="20"/>
          <w:szCs w:val="20"/>
        </w:rPr>
        <w:t xml:space="preserve">. Hier können User </w:t>
      </w:r>
      <w:r w:rsidR="00036675" w:rsidRPr="00ED76B1">
        <w:rPr>
          <w:rFonts w:ascii="Verdana" w:hAnsi="Verdana"/>
          <w:sz w:val="20"/>
          <w:szCs w:val="20"/>
        </w:rPr>
        <w:t>nach</w:t>
      </w:r>
      <w:r w:rsidR="00ED76B1" w:rsidRPr="00ED76B1">
        <w:rPr>
          <w:rFonts w:ascii="Verdana" w:hAnsi="Verdana"/>
          <w:sz w:val="20"/>
          <w:szCs w:val="20"/>
        </w:rPr>
        <w:t xml:space="preserve"> </w:t>
      </w:r>
      <w:r w:rsidR="007353C9">
        <w:rPr>
          <w:rFonts w:ascii="Verdana" w:hAnsi="Verdana"/>
          <w:sz w:val="20"/>
          <w:szCs w:val="20"/>
        </w:rPr>
        <w:t xml:space="preserve">den </w:t>
      </w:r>
      <w:r w:rsidR="00185085">
        <w:rPr>
          <w:rFonts w:ascii="Verdana" w:hAnsi="Verdana"/>
          <w:sz w:val="20"/>
          <w:szCs w:val="20"/>
        </w:rPr>
        <w:t xml:space="preserve">Themenkomplexen </w:t>
      </w:r>
      <w:r w:rsidR="009E2DCF">
        <w:rPr>
          <w:rFonts w:ascii="Verdana" w:hAnsi="Verdana"/>
          <w:sz w:val="20"/>
          <w:szCs w:val="20"/>
        </w:rPr>
        <w:t>Kabelaufbau</w:t>
      </w:r>
      <w:r w:rsidR="00185085">
        <w:rPr>
          <w:rFonts w:ascii="Verdana" w:hAnsi="Verdana"/>
          <w:sz w:val="20"/>
          <w:szCs w:val="20"/>
        </w:rPr>
        <w:t xml:space="preserve">, </w:t>
      </w:r>
      <w:r w:rsidR="009E2DCF">
        <w:rPr>
          <w:rFonts w:ascii="Verdana" w:hAnsi="Verdana"/>
          <w:sz w:val="20"/>
          <w:szCs w:val="20"/>
        </w:rPr>
        <w:t>Sondermerkmale,</w:t>
      </w:r>
      <w:r w:rsidR="00185085">
        <w:rPr>
          <w:rFonts w:ascii="Verdana" w:hAnsi="Verdana"/>
          <w:sz w:val="20"/>
          <w:szCs w:val="20"/>
        </w:rPr>
        <w:t xml:space="preserve"> e</w:t>
      </w:r>
      <w:r w:rsidR="00185085" w:rsidRPr="00185085">
        <w:rPr>
          <w:rFonts w:ascii="Verdana" w:hAnsi="Verdana"/>
          <w:sz w:val="20"/>
          <w:szCs w:val="20"/>
        </w:rPr>
        <w:t>lektrische Eigenschaften</w:t>
      </w:r>
      <w:r w:rsidR="00185085">
        <w:rPr>
          <w:rFonts w:ascii="Verdana" w:hAnsi="Verdana"/>
          <w:sz w:val="20"/>
          <w:szCs w:val="20"/>
        </w:rPr>
        <w:t xml:space="preserve">, </w:t>
      </w:r>
      <w:r w:rsidR="00185085" w:rsidRPr="00185085">
        <w:rPr>
          <w:rFonts w:ascii="Verdana" w:hAnsi="Verdana"/>
          <w:sz w:val="20"/>
          <w:szCs w:val="20"/>
        </w:rPr>
        <w:t>Anwendung und Brandeigenschafte</w:t>
      </w:r>
      <w:r w:rsidR="001B2FF4">
        <w:rPr>
          <w:rFonts w:ascii="Verdana" w:hAnsi="Verdana"/>
          <w:sz w:val="20"/>
          <w:szCs w:val="20"/>
        </w:rPr>
        <w:t>n</w:t>
      </w:r>
      <w:r w:rsidR="007353C9">
        <w:rPr>
          <w:rFonts w:ascii="Verdana" w:hAnsi="Verdana"/>
          <w:sz w:val="20"/>
          <w:szCs w:val="20"/>
        </w:rPr>
        <w:t xml:space="preserve"> filtern</w:t>
      </w:r>
      <w:r w:rsidR="00185085">
        <w:rPr>
          <w:rFonts w:ascii="Verdana" w:hAnsi="Verdana"/>
          <w:sz w:val="20"/>
          <w:szCs w:val="20"/>
        </w:rPr>
        <w:t>.</w:t>
      </w:r>
      <w:r w:rsidR="001B2FF4">
        <w:rPr>
          <w:rFonts w:ascii="Verdana" w:hAnsi="Verdana"/>
          <w:sz w:val="20"/>
          <w:szCs w:val="20"/>
        </w:rPr>
        <w:t xml:space="preserve"> Ein </w:t>
      </w:r>
      <w:hyperlink r:id="rId14" w:history="1">
        <w:proofErr w:type="spellStart"/>
        <w:r w:rsidR="001B2FF4" w:rsidRPr="001805B0">
          <w:rPr>
            <w:rStyle w:val="Hyperlink"/>
            <w:rFonts w:ascii="Verdana" w:hAnsi="Verdana" w:cs="Courier"/>
            <w:sz w:val="20"/>
            <w:szCs w:val="20"/>
          </w:rPr>
          <w:t>DoP</w:t>
        </w:r>
        <w:proofErr w:type="spellEnd"/>
        <w:r w:rsidR="001B2FF4" w:rsidRPr="001805B0">
          <w:rPr>
            <w:rStyle w:val="Hyperlink"/>
            <w:rFonts w:ascii="Verdana" w:hAnsi="Verdana" w:cs="Courier"/>
            <w:sz w:val="20"/>
            <w:szCs w:val="20"/>
          </w:rPr>
          <w:t>-Finder</w:t>
        </w:r>
      </w:hyperlink>
      <w:r w:rsidR="001B2FF4">
        <w:rPr>
          <w:rFonts w:ascii="Verdana" w:hAnsi="Verdana"/>
          <w:sz w:val="20"/>
          <w:szCs w:val="20"/>
        </w:rPr>
        <w:t xml:space="preserve"> </w:t>
      </w:r>
      <w:r w:rsidR="008D1189">
        <w:rPr>
          <w:rFonts w:ascii="Verdana" w:hAnsi="Verdana"/>
          <w:sz w:val="20"/>
          <w:szCs w:val="20"/>
        </w:rPr>
        <w:t xml:space="preserve">ergänzt den </w:t>
      </w:r>
      <w:r w:rsidR="008D1189">
        <w:rPr>
          <w:rFonts w:ascii="Verdana" w:hAnsi="Verdana"/>
          <w:sz w:val="20"/>
          <w:szCs w:val="20"/>
        </w:rPr>
        <w:lastRenderedPageBreak/>
        <w:t>Funktionsumfang</w:t>
      </w:r>
      <w:r w:rsidR="00364D0B">
        <w:rPr>
          <w:rFonts w:ascii="Verdana" w:hAnsi="Verdana"/>
          <w:sz w:val="20"/>
          <w:szCs w:val="20"/>
        </w:rPr>
        <w:t>:</w:t>
      </w:r>
      <w:r w:rsidR="008D1189">
        <w:rPr>
          <w:rFonts w:ascii="Verdana" w:hAnsi="Verdana"/>
          <w:sz w:val="20"/>
          <w:szCs w:val="20"/>
        </w:rPr>
        <w:t xml:space="preserve"> Mit Hilfe der </w:t>
      </w:r>
      <w:proofErr w:type="spellStart"/>
      <w:r w:rsidR="008D1189">
        <w:rPr>
          <w:rFonts w:ascii="Verdana" w:hAnsi="Verdana"/>
          <w:sz w:val="20"/>
          <w:szCs w:val="20"/>
        </w:rPr>
        <w:t>DoP</w:t>
      </w:r>
      <w:proofErr w:type="spellEnd"/>
      <w:r w:rsidR="008D1189">
        <w:rPr>
          <w:rFonts w:ascii="Verdana" w:hAnsi="Verdana"/>
          <w:sz w:val="20"/>
          <w:szCs w:val="20"/>
        </w:rPr>
        <w:t xml:space="preserve">-Nummer lassen sich Leistungserklärungen </w:t>
      </w:r>
      <w:r w:rsidR="00364D0B">
        <w:rPr>
          <w:rFonts w:ascii="Verdana" w:hAnsi="Verdana"/>
          <w:sz w:val="20"/>
          <w:szCs w:val="20"/>
        </w:rPr>
        <w:t>(</w:t>
      </w:r>
      <w:proofErr w:type="spellStart"/>
      <w:r w:rsidR="00364D0B">
        <w:rPr>
          <w:rFonts w:ascii="Verdana" w:hAnsi="Verdana"/>
          <w:sz w:val="20"/>
          <w:szCs w:val="20"/>
        </w:rPr>
        <w:t>DoPs</w:t>
      </w:r>
      <w:proofErr w:type="spellEnd"/>
      <w:r w:rsidR="00364D0B">
        <w:rPr>
          <w:rFonts w:ascii="Verdana" w:hAnsi="Verdana"/>
          <w:sz w:val="20"/>
          <w:szCs w:val="20"/>
        </w:rPr>
        <w:t>) herunterladen. Für weitergehende Fragen können sich User über das</w:t>
      </w:r>
      <w:r w:rsidR="001805B0">
        <w:rPr>
          <w:rFonts w:ascii="Verdana" w:hAnsi="Verdana"/>
          <w:sz w:val="20"/>
          <w:szCs w:val="20"/>
        </w:rPr>
        <w:t xml:space="preserve"> Kontaktformular</w:t>
      </w:r>
      <w:r w:rsidR="00364D0B">
        <w:rPr>
          <w:rFonts w:ascii="Verdana" w:hAnsi="Verdana"/>
          <w:sz w:val="20"/>
          <w:szCs w:val="20"/>
        </w:rPr>
        <w:t xml:space="preserve"> direkt an die BU Multimedia Solutions wenden.</w:t>
      </w:r>
    </w:p>
    <w:p w14:paraId="2E9C450A" w14:textId="77777777" w:rsidR="0006399A" w:rsidRPr="00185085" w:rsidRDefault="0006399A" w:rsidP="46B9FD19">
      <w:pPr>
        <w:spacing w:line="360" w:lineRule="auto"/>
        <w:jc w:val="both"/>
        <w:rPr>
          <w:rFonts w:ascii="Verdana" w:hAnsi="Verdana"/>
          <w:sz w:val="20"/>
          <w:szCs w:val="20"/>
        </w:rPr>
      </w:pPr>
    </w:p>
    <w:p w14:paraId="0CDC70C6" w14:textId="608AE7C7" w:rsidR="007818AF" w:rsidRDefault="00185085" w:rsidP="46B9FD19">
      <w:pPr>
        <w:spacing w:line="360" w:lineRule="auto"/>
        <w:jc w:val="both"/>
        <w:rPr>
          <w:rFonts w:ascii="Verdana" w:hAnsi="Verdana"/>
          <w:sz w:val="20"/>
          <w:szCs w:val="20"/>
        </w:rPr>
      </w:pPr>
      <w:r>
        <w:rPr>
          <w:rFonts w:ascii="Verdana" w:hAnsi="Verdana"/>
          <w:sz w:val="20"/>
          <w:szCs w:val="20"/>
        </w:rPr>
        <w:t>„Mit unserem neuen Webkatalog</w:t>
      </w:r>
      <w:r w:rsidR="00FD787A">
        <w:rPr>
          <w:rFonts w:ascii="Verdana" w:hAnsi="Verdana"/>
          <w:sz w:val="20"/>
          <w:szCs w:val="20"/>
        </w:rPr>
        <w:t xml:space="preserve"> geben wir Kunden und Interessierten einen vollumfassenden Überblick über unsere Produkte</w:t>
      </w:r>
      <w:r>
        <w:rPr>
          <w:rFonts w:ascii="Verdana" w:hAnsi="Verdana"/>
          <w:sz w:val="20"/>
          <w:szCs w:val="20"/>
        </w:rPr>
        <w:t xml:space="preserve">. Der Produktkatalog ist </w:t>
      </w:r>
      <w:r w:rsidR="00036675" w:rsidRPr="00ED76B1">
        <w:rPr>
          <w:rFonts w:ascii="Verdana" w:hAnsi="Verdana"/>
          <w:sz w:val="20"/>
          <w:szCs w:val="20"/>
        </w:rPr>
        <w:t xml:space="preserve">besonders </w:t>
      </w:r>
      <w:r w:rsidR="00ED76B1" w:rsidRPr="00ED76B1">
        <w:rPr>
          <w:rFonts w:ascii="Verdana" w:hAnsi="Verdana"/>
          <w:sz w:val="20"/>
          <w:szCs w:val="20"/>
        </w:rPr>
        <w:t>n</w:t>
      </w:r>
      <w:r w:rsidR="00036675" w:rsidRPr="00ED76B1">
        <w:rPr>
          <w:rFonts w:ascii="Verdana" w:hAnsi="Verdana"/>
          <w:sz w:val="20"/>
          <w:szCs w:val="20"/>
        </w:rPr>
        <w:t>utzer</w:t>
      </w:r>
      <w:r w:rsidR="009E2DCF" w:rsidRPr="00ED76B1">
        <w:rPr>
          <w:rFonts w:ascii="Verdana" w:hAnsi="Verdana"/>
          <w:sz w:val="20"/>
          <w:szCs w:val="20"/>
        </w:rPr>
        <w:t>freundlich</w:t>
      </w:r>
      <w:r>
        <w:rPr>
          <w:rFonts w:ascii="Verdana" w:hAnsi="Verdana"/>
          <w:sz w:val="20"/>
          <w:szCs w:val="20"/>
        </w:rPr>
        <w:t xml:space="preserve"> und durch das direkte Einpflegen von Änderungen durch </w:t>
      </w:r>
      <w:r w:rsidR="008C166D">
        <w:rPr>
          <w:rFonts w:ascii="Verdana" w:hAnsi="Verdana"/>
          <w:sz w:val="20"/>
          <w:szCs w:val="20"/>
        </w:rPr>
        <w:t>unsere</w:t>
      </w:r>
      <w:r>
        <w:rPr>
          <w:rFonts w:ascii="Verdana" w:hAnsi="Verdana"/>
          <w:sz w:val="20"/>
          <w:szCs w:val="20"/>
        </w:rPr>
        <w:t xml:space="preserve"> Produktmanager stets top-</w:t>
      </w:r>
      <w:r w:rsidR="00FD787A">
        <w:rPr>
          <w:rFonts w:ascii="Verdana" w:hAnsi="Verdana"/>
          <w:sz w:val="20"/>
          <w:szCs w:val="20"/>
        </w:rPr>
        <w:t>aktuell</w:t>
      </w:r>
      <w:r>
        <w:rPr>
          <w:rFonts w:ascii="Verdana" w:hAnsi="Verdana"/>
          <w:sz w:val="20"/>
          <w:szCs w:val="20"/>
        </w:rPr>
        <w:t xml:space="preserve">“, sagt </w:t>
      </w:r>
      <w:r w:rsidR="00036675">
        <w:rPr>
          <w:rFonts w:ascii="Verdana" w:hAnsi="Verdana"/>
          <w:sz w:val="20"/>
          <w:szCs w:val="20"/>
        </w:rPr>
        <w:t>Scott Brown, Direktor Produktmanagement</w:t>
      </w:r>
      <w:r w:rsidR="00ED76B1">
        <w:rPr>
          <w:rFonts w:ascii="Verdana" w:hAnsi="Verdana"/>
          <w:sz w:val="20"/>
          <w:szCs w:val="20"/>
        </w:rPr>
        <w:t>, MMS/</w:t>
      </w:r>
      <w:proofErr w:type="spellStart"/>
      <w:r w:rsidR="00ED76B1">
        <w:rPr>
          <w:rFonts w:ascii="Verdana" w:hAnsi="Verdana"/>
          <w:sz w:val="20"/>
          <w:szCs w:val="20"/>
        </w:rPr>
        <w:t>Prysmian</w:t>
      </w:r>
      <w:proofErr w:type="spellEnd"/>
      <w:r w:rsidR="00ED76B1">
        <w:rPr>
          <w:rFonts w:ascii="Verdana" w:hAnsi="Verdana"/>
          <w:sz w:val="20"/>
          <w:szCs w:val="20"/>
        </w:rPr>
        <w:t xml:space="preserve"> Group</w:t>
      </w:r>
      <w:r>
        <w:rPr>
          <w:rFonts w:ascii="Verdana" w:hAnsi="Verdana"/>
          <w:sz w:val="20"/>
          <w:szCs w:val="20"/>
        </w:rPr>
        <w:t>.</w:t>
      </w:r>
    </w:p>
    <w:p w14:paraId="13D20FF4" w14:textId="77777777" w:rsidR="00FD787A" w:rsidRDefault="00FD787A" w:rsidP="46B9FD19">
      <w:pPr>
        <w:spacing w:line="360" w:lineRule="auto"/>
        <w:jc w:val="both"/>
        <w:rPr>
          <w:rFonts w:ascii="Verdana" w:hAnsi="Verdana"/>
          <w:sz w:val="20"/>
          <w:szCs w:val="20"/>
        </w:rPr>
      </w:pPr>
    </w:p>
    <w:p w14:paraId="18ACFEB6" w14:textId="3FB44ECE" w:rsidR="007B2272" w:rsidRPr="007B2272" w:rsidRDefault="007B2272" w:rsidP="00432F36">
      <w:pPr>
        <w:spacing w:line="360" w:lineRule="auto"/>
        <w:jc w:val="both"/>
        <w:rPr>
          <w:rFonts w:ascii="Verdana" w:hAnsi="Verdana"/>
          <w:sz w:val="20"/>
          <w:szCs w:val="20"/>
        </w:rPr>
      </w:pPr>
    </w:p>
    <w:p w14:paraId="14FD73F1" w14:textId="77777777" w:rsidR="00346100" w:rsidRDefault="00346100" w:rsidP="00346100">
      <w:pPr>
        <w:ind w:right="395"/>
        <w:rPr>
          <w:rFonts w:ascii="Verdana" w:hAnsi="Verdana"/>
          <w:b/>
          <w:bCs/>
          <w:sz w:val="16"/>
          <w:szCs w:val="16"/>
        </w:rPr>
      </w:pPr>
      <w:proofErr w:type="spellStart"/>
      <w:r>
        <w:rPr>
          <w:rFonts w:ascii="Verdana" w:hAnsi="Verdana"/>
          <w:b/>
          <w:bCs/>
          <w:sz w:val="16"/>
          <w:szCs w:val="16"/>
        </w:rPr>
        <w:t>Prysmian</w:t>
      </w:r>
      <w:proofErr w:type="spellEnd"/>
      <w:r>
        <w:rPr>
          <w:rFonts w:ascii="Verdana" w:hAnsi="Verdana"/>
          <w:b/>
          <w:bCs/>
          <w:sz w:val="16"/>
          <w:szCs w:val="16"/>
        </w:rPr>
        <w:t xml:space="preserve"> Group</w:t>
      </w:r>
    </w:p>
    <w:p w14:paraId="5A558F42" w14:textId="77777777" w:rsidR="00346100" w:rsidRPr="00E435AC" w:rsidRDefault="00346100" w:rsidP="00346100">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ist eine Aktiengesellschaft, die in der italienischen Börse, dem FTSE MIB Index, gelistet ist. </w:t>
      </w:r>
    </w:p>
    <w:p w14:paraId="1F65C559" w14:textId="2F1350D4" w:rsidR="00346100" w:rsidRDefault="00346100" w:rsidP="00346100">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5" w:history="1">
        <w:r w:rsidR="002F2848" w:rsidRPr="00D21ED7">
          <w:rPr>
            <w:rStyle w:val="Hyperlink"/>
            <w:rFonts w:ascii="Verdana" w:hAnsi="Verdana" w:cs="Arial"/>
            <w:sz w:val="16"/>
            <w:szCs w:val="16"/>
          </w:rPr>
          <w:t>www.draka-cable.com</w:t>
        </w:r>
      </w:hyperlink>
      <w:r w:rsidR="002F2848">
        <w:rPr>
          <w:rFonts w:ascii="Verdana" w:hAnsi="Verdana" w:cs="Arial"/>
          <w:sz w:val="16"/>
          <w:szCs w:val="16"/>
        </w:rPr>
        <w:t xml:space="preserve"> </w:t>
      </w:r>
    </w:p>
    <w:p w14:paraId="1E50B02A" w14:textId="77777777" w:rsidR="00346100" w:rsidRDefault="00346100" w:rsidP="00346100">
      <w:pPr>
        <w:jc w:val="both"/>
        <w:rPr>
          <w:rFonts w:cs="Times New Roman"/>
        </w:rPr>
      </w:pPr>
    </w:p>
    <w:p w14:paraId="18830404" w14:textId="4C22545A" w:rsidR="00346100" w:rsidRDefault="00346100" w:rsidP="00346100">
      <w:pPr>
        <w:rPr>
          <w:rFonts w:ascii="Verdana" w:hAnsi="Verdana"/>
          <w:sz w:val="16"/>
          <w:szCs w:val="16"/>
        </w:rPr>
      </w:pPr>
      <w:r>
        <w:rPr>
          <w:rFonts w:ascii="Verdana" w:hAnsi="Verdana"/>
          <w:b/>
          <w:bCs/>
          <w:sz w:val="16"/>
          <w:szCs w:val="16"/>
        </w:rPr>
        <w:t>Unternehmenskontakt</w:t>
      </w:r>
      <w:r>
        <w:rPr>
          <w:rFonts w:ascii="Verdana" w:hAnsi="Verdana"/>
          <w:b/>
          <w:bCs/>
          <w:sz w:val="16"/>
          <w:szCs w:val="16"/>
        </w:rPr>
        <w:br/>
      </w:r>
      <w:proofErr w:type="spellStart"/>
      <w:r>
        <w:rPr>
          <w:rFonts w:ascii="Verdana" w:hAnsi="Verdana"/>
          <w:sz w:val="16"/>
          <w:szCs w:val="16"/>
        </w:rPr>
        <w:t>Draka</w:t>
      </w:r>
      <w:proofErr w:type="spellEnd"/>
      <w:r>
        <w:rPr>
          <w:rFonts w:ascii="Verdana" w:hAnsi="Verdana"/>
          <w:sz w:val="16"/>
          <w:szCs w:val="16"/>
        </w:rPr>
        <w:t xml:space="preserve"> </w:t>
      </w:r>
      <w:proofErr w:type="spellStart"/>
      <w:r>
        <w:rPr>
          <w:rFonts w:ascii="Verdana" w:hAnsi="Verdana"/>
          <w:sz w:val="16"/>
          <w:szCs w:val="16"/>
        </w:rPr>
        <w:t>Comteq</w:t>
      </w:r>
      <w:proofErr w:type="spellEnd"/>
      <w:r>
        <w:rPr>
          <w:rFonts w:ascii="Verdana" w:hAnsi="Verdana"/>
          <w:sz w:val="16"/>
          <w:szCs w:val="16"/>
        </w:rPr>
        <w:t xml:space="preserve"> Germany GmbH &amp; Co KG., Nicole Hentschel, </w:t>
      </w:r>
      <w:proofErr w:type="spellStart"/>
      <w:r>
        <w:rPr>
          <w:rFonts w:ascii="Verdana" w:hAnsi="Verdana"/>
          <w:sz w:val="16"/>
          <w:szCs w:val="16"/>
        </w:rPr>
        <w:t>Piccoloministraße</w:t>
      </w:r>
      <w:proofErr w:type="spellEnd"/>
      <w:r>
        <w:rPr>
          <w:rFonts w:ascii="Verdana" w:hAnsi="Verdana"/>
          <w:sz w:val="16"/>
          <w:szCs w:val="16"/>
        </w:rPr>
        <w:t xml:space="preserve"> 2, 51063 Köln, Tel. +49 (0)221 6770, </w:t>
      </w:r>
      <w:bookmarkStart w:id="0" w:name="_Hlk62808532"/>
      <w:r w:rsidR="00637C20" w:rsidRPr="00637C20">
        <w:rPr>
          <w:rFonts w:ascii="Verdana" w:hAnsi="Verdana"/>
          <w:sz w:val="16"/>
          <w:szCs w:val="16"/>
        </w:rPr>
        <w:t>www.draka-cable.com</w:t>
      </w:r>
      <w:bookmarkEnd w:id="0"/>
    </w:p>
    <w:p w14:paraId="753DCF3D" w14:textId="77777777" w:rsidR="00346100" w:rsidRDefault="00346100" w:rsidP="00346100">
      <w:pPr>
        <w:jc w:val="both"/>
        <w:rPr>
          <w:rFonts w:ascii="Verdana" w:hAnsi="Verdana" w:cs="Times New Roman"/>
          <w:sz w:val="16"/>
        </w:rPr>
      </w:pPr>
    </w:p>
    <w:p w14:paraId="5F44436E" w14:textId="77777777" w:rsidR="00346100" w:rsidRDefault="00346100" w:rsidP="00346100">
      <w:pPr>
        <w:rPr>
          <w:rFonts w:ascii="Verdana" w:hAnsi="Verdana"/>
          <w:b/>
          <w:bCs/>
          <w:sz w:val="16"/>
          <w:szCs w:val="16"/>
        </w:rPr>
      </w:pPr>
      <w:r>
        <w:rPr>
          <w:rFonts w:ascii="Verdana" w:hAnsi="Verdana"/>
          <w:b/>
          <w:bCs/>
          <w:sz w:val="16"/>
          <w:szCs w:val="16"/>
        </w:rPr>
        <w:t xml:space="preserve">Pressekontakt </w:t>
      </w:r>
    </w:p>
    <w:p w14:paraId="5ECD6295" w14:textId="79E94E30" w:rsidR="008D1189" w:rsidRPr="00AE3798" w:rsidRDefault="00346100" w:rsidP="00346100">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6" w:history="1">
        <w:r>
          <w:rPr>
            <w:rStyle w:val="Hyperlink"/>
            <w:rFonts w:ascii="Verdana" w:hAnsi="Verdana"/>
            <w:sz w:val="16"/>
          </w:rPr>
          <w:t>sh@epr-online.de</w:t>
        </w:r>
      </w:hyperlink>
      <w:r>
        <w:rPr>
          <w:rFonts w:ascii="Verdana" w:hAnsi="Verdana"/>
          <w:sz w:val="16"/>
          <w:szCs w:val="16"/>
        </w:rPr>
        <w:t xml:space="preserve">, </w:t>
      </w:r>
      <w:r w:rsidR="0016225C">
        <w:rPr>
          <w:rFonts w:ascii="Verdana" w:hAnsi="Verdana"/>
          <w:sz w:val="16"/>
          <w:szCs w:val="16"/>
        </w:rPr>
        <w:t>Andrea Schneider</w:t>
      </w:r>
      <w:r>
        <w:rPr>
          <w:rFonts w:ascii="Verdana" w:hAnsi="Verdana"/>
          <w:sz w:val="16"/>
          <w:szCs w:val="16"/>
        </w:rPr>
        <w:t>, Tel: +49 821 4508 79</w:t>
      </w:r>
      <w:r w:rsidR="0016225C">
        <w:rPr>
          <w:rFonts w:ascii="Verdana" w:hAnsi="Verdana"/>
          <w:sz w:val="16"/>
          <w:szCs w:val="16"/>
        </w:rPr>
        <w:t>18</w:t>
      </w:r>
      <w:r>
        <w:rPr>
          <w:rFonts w:ascii="Verdana" w:hAnsi="Verdana"/>
          <w:sz w:val="16"/>
          <w:szCs w:val="16"/>
        </w:rPr>
        <w:t xml:space="preserve">, </w:t>
      </w:r>
      <w:hyperlink r:id="rId17" w:history="1">
        <w:r w:rsidR="0016225C" w:rsidRPr="008B2863">
          <w:rPr>
            <w:rStyle w:val="Hyperlink"/>
            <w:rFonts w:ascii="Verdana" w:hAnsi="Verdana"/>
            <w:sz w:val="16"/>
          </w:rPr>
          <w:t>as@epr-online.de</w:t>
        </w:r>
      </w:hyperlink>
      <w:r>
        <w:rPr>
          <w:rFonts w:ascii="Verdana" w:hAnsi="Verdana"/>
          <w:sz w:val="16"/>
          <w:szCs w:val="16"/>
        </w:rPr>
        <w:t xml:space="preserve">, </w:t>
      </w:r>
      <w:hyperlink r:id="rId18" w:history="1">
        <w:r>
          <w:rPr>
            <w:rStyle w:val="Hyperlink"/>
            <w:rFonts w:ascii="Verdana" w:hAnsi="Verdana"/>
            <w:sz w:val="16"/>
          </w:rPr>
          <w:t>www.epr-online.de</w:t>
        </w:r>
      </w:hyperlink>
    </w:p>
    <w:sectPr w:rsidR="008D1189" w:rsidRPr="00AE3798" w:rsidSect="002B0131">
      <w:headerReference w:type="first" r:id="rId19"/>
      <w:footerReference w:type="first" r:id="rId20"/>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AD4F" w14:textId="77777777" w:rsidR="00131686" w:rsidRDefault="00131686">
      <w:pPr>
        <w:rPr>
          <w:rFonts w:cs="Times New Roman"/>
        </w:rPr>
      </w:pPr>
      <w:r>
        <w:rPr>
          <w:rFonts w:cs="Times New Roman"/>
        </w:rPr>
        <w:separator/>
      </w:r>
    </w:p>
  </w:endnote>
  <w:endnote w:type="continuationSeparator" w:id="0">
    <w:p w14:paraId="4AE89BC5" w14:textId="77777777" w:rsidR="00131686" w:rsidRDefault="001316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AF1DB6" w:rsidRDefault="00AF1DB6">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E9CD" w14:textId="77777777" w:rsidR="00131686" w:rsidRDefault="00131686">
      <w:pPr>
        <w:rPr>
          <w:rFonts w:cs="Times New Roman"/>
        </w:rPr>
      </w:pPr>
      <w:r>
        <w:rPr>
          <w:rFonts w:cs="Times New Roman"/>
        </w:rPr>
        <w:separator/>
      </w:r>
    </w:p>
  </w:footnote>
  <w:footnote w:type="continuationSeparator" w:id="0">
    <w:p w14:paraId="64FC75C2" w14:textId="77777777" w:rsidR="00131686" w:rsidRDefault="0013168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AF1DB6" w:rsidRDefault="00AF1DB6"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AF1DB6" w:rsidRDefault="00AF1DB6">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AF1DB6" w:rsidRDefault="00AF1DB6" w:rsidP="001D252E">
    <w:pPr>
      <w:tabs>
        <w:tab w:val="left" w:pos="3820"/>
        <w:tab w:val="center" w:pos="5099"/>
      </w:tabs>
      <w:rPr>
        <w:rFonts w:ascii="Verdana" w:hAnsi="Verdana" w:cs="Times New Roman"/>
        <w:b/>
        <w:smallCaps/>
        <w:noProof/>
        <w:color w:val="365F91" w:themeColor="accent1" w:themeShade="BF"/>
      </w:rPr>
    </w:pPr>
  </w:p>
  <w:p w14:paraId="02191BBB" w14:textId="59ACFC08" w:rsidR="00AF1DB6" w:rsidRPr="002B0131" w:rsidRDefault="00AF1DB6"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AF1DB6" w:rsidRPr="003650C1" w:rsidRDefault="00AF1DB6"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AF1DB6" w:rsidRDefault="00AF1DB6">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4315E0"/>
    <w:multiLevelType w:val="hybridMultilevel"/>
    <w:tmpl w:val="BAB2EBD6"/>
    <w:lvl w:ilvl="0" w:tplc="126C3FBE">
      <w:start w:val="1"/>
      <w:numFmt w:val="bullet"/>
      <w:lvlText w:val=""/>
      <w:lvlJc w:val="left"/>
      <w:pPr>
        <w:ind w:left="720" w:hanging="360"/>
      </w:pPr>
      <w:rPr>
        <w:rFonts w:ascii="Symbol" w:hAnsi="Symbol" w:hint="default"/>
      </w:rPr>
    </w:lvl>
    <w:lvl w:ilvl="1" w:tplc="EFFC1DC8">
      <w:start w:val="1"/>
      <w:numFmt w:val="bullet"/>
      <w:lvlText w:val="o"/>
      <w:lvlJc w:val="left"/>
      <w:pPr>
        <w:ind w:left="1440" w:hanging="360"/>
      </w:pPr>
      <w:rPr>
        <w:rFonts w:ascii="Courier New" w:hAnsi="Courier New" w:hint="default"/>
      </w:rPr>
    </w:lvl>
    <w:lvl w:ilvl="2" w:tplc="F5820004">
      <w:start w:val="1"/>
      <w:numFmt w:val="bullet"/>
      <w:lvlText w:val=""/>
      <w:lvlJc w:val="left"/>
      <w:pPr>
        <w:ind w:left="2160" w:hanging="360"/>
      </w:pPr>
      <w:rPr>
        <w:rFonts w:ascii="Wingdings" w:hAnsi="Wingdings" w:hint="default"/>
      </w:rPr>
    </w:lvl>
    <w:lvl w:ilvl="3" w:tplc="EA44BC62">
      <w:start w:val="1"/>
      <w:numFmt w:val="bullet"/>
      <w:lvlText w:val=""/>
      <w:lvlJc w:val="left"/>
      <w:pPr>
        <w:ind w:left="2880" w:hanging="360"/>
      </w:pPr>
      <w:rPr>
        <w:rFonts w:ascii="Symbol" w:hAnsi="Symbol" w:hint="default"/>
      </w:rPr>
    </w:lvl>
    <w:lvl w:ilvl="4" w:tplc="829C3288">
      <w:start w:val="1"/>
      <w:numFmt w:val="bullet"/>
      <w:lvlText w:val="o"/>
      <w:lvlJc w:val="left"/>
      <w:pPr>
        <w:ind w:left="3600" w:hanging="360"/>
      </w:pPr>
      <w:rPr>
        <w:rFonts w:ascii="Courier New" w:hAnsi="Courier New" w:hint="default"/>
      </w:rPr>
    </w:lvl>
    <w:lvl w:ilvl="5" w:tplc="0EB44ED8">
      <w:start w:val="1"/>
      <w:numFmt w:val="bullet"/>
      <w:lvlText w:val=""/>
      <w:lvlJc w:val="left"/>
      <w:pPr>
        <w:ind w:left="4320" w:hanging="360"/>
      </w:pPr>
      <w:rPr>
        <w:rFonts w:ascii="Wingdings" w:hAnsi="Wingdings" w:hint="default"/>
      </w:rPr>
    </w:lvl>
    <w:lvl w:ilvl="6" w:tplc="180AB680">
      <w:start w:val="1"/>
      <w:numFmt w:val="bullet"/>
      <w:lvlText w:val=""/>
      <w:lvlJc w:val="left"/>
      <w:pPr>
        <w:ind w:left="5040" w:hanging="360"/>
      </w:pPr>
      <w:rPr>
        <w:rFonts w:ascii="Symbol" w:hAnsi="Symbol" w:hint="default"/>
      </w:rPr>
    </w:lvl>
    <w:lvl w:ilvl="7" w:tplc="DD5CD0C0">
      <w:start w:val="1"/>
      <w:numFmt w:val="bullet"/>
      <w:lvlText w:val="o"/>
      <w:lvlJc w:val="left"/>
      <w:pPr>
        <w:ind w:left="5760" w:hanging="360"/>
      </w:pPr>
      <w:rPr>
        <w:rFonts w:ascii="Courier New" w:hAnsi="Courier New" w:hint="default"/>
      </w:rPr>
    </w:lvl>
    <w:lvl w:ilvl="8" w:tplc="D1B6EE62">
      <w:start w:val="1"/>
      <w:numFmt w:val="bullet"/>
      <w:lvlText w:val=""/>
      <w:lvlJc w:val="left"/>
      <w:pPr>
        <w:ind w:left="6480" w:hanging="360"/>
      </w:pPr>
      <w:rPr>
        <w:rFonts w:ascii="Wingdings" w:hAnsi="Wingdings" w:hint="default"/>
      </w:rPr>
    </w:lvl>
  </w:abstractNum>
  <w:abstractNum w:abstractNumId="8"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E64AF2"/>
    <w:multiLevelType w:val="hybridMultilevel"/>
    <w:tmpl w:val="7FCEA106"/>
    <w:lvl w:ilvl="0" w:tplc="7F04296C">
      <w:numFmt w:val="bullet"/>
      <w:lvlText w:val="-"/>
      <w:lvlJc w:val="left"/>
      <w:pPr>
        <w:ind w:left="1068" w:hanging="360"/>
      </w:pPr>
      <w:rPr>
        <w:rFonts w:ascii="Verdana" w:eastAsia="Times New Roman" w:hAnsi="Verdana" w:cs="Courier"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9"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0"/>
  </w:num>
  <w:num w:numId="4">
    <w:abstractNumId w:val="3"/>
  </w:num>
  <w:num w:numId="5">
    <w:abstractNumId w:val="8"/>
  </w:num>
  <w:num w:numId="6">
    <w:abstractNumId w:val="21"/>
  </w:num>
  <w:num w:numId="7">
    <w:abstractNumId w:val="1"/>
  </w:num>
  <w:num w:numId="8">
    <w:abstractNumId w:val="17"/>
  </w:num>
  <w:num w:numId="9">
    <w:abstractNumId w:val="19"/>
  </w:num>
  <w:num w:numId="10">
    <w:abstractNumId w:val="4"/>
  </w:num>
  <w:num w:numId="11">
    <w:abstractNumId w:val="23"/>
  </w:num>
  <w:num w:numId="12">
    <w:abstractNumId w:val="13"/>
  </w:num>
  <w:num w:numId="13">
    <w:abstractNumId w:val="20"/>
  </w:num>
  <w:num w:numId="14">
    <w:abstractNumId w:val="6"/>
  </w:num>
  <w:num w:numId="15">
    <w:abstractNumId w:val="15"/>
  </w:num>
  <w:num w:numId="16">
    <w:abstractNumId w:val="12"/>
  </w:num>
  <w:num w:numId="17">
    <w:abstractNumId w:val="2"/>
  </w:num>
  <w:num w:numId="18">
    <w:abstractNumId w:val="16"/>
  </w:num>
  <w:num w:numId="19">
    <w:abstractNumId w:val="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13B18"/>
    <w:rsid w:val="00016DD6"/>
    <w:rsid w:val="000176F7"/>
    <w:rsid w:val="000248E1"/>
    <w:rsid w:val="00025B34"/>
    <w:rsid w:val="00026055"/>
    <w:rsid w:val="000278A4"/>
    <w:rsid w:val="00036675"/>
    <w:rsid w:val="00043C59"/>
    <w:rsid w:val="000448C8"/>
    <w:rsid w:val="000466CE"/>
    <w:rsid w:val="000504F4"/>
    <w:rsid w:val="000525DA"/>
    <w:rsid w:val="00054B6C"/>
    <w:rsid w:val="000553A3"/>
    <w:rsid w:val="0006399A"/>
    <w:rsid w:val="00065B5E"/>
    <w:rsid w:val="00065C32"/>
    <w:rsid w:val="00066B5C"/>
    <w:rsid w:val="00070A8F"/>
    <w:rsid w:val="00071626"/>
    <w:rsid w:val="00073C11"/>
    <w:rsid w:val="00073EB8"/>
    <w:rsid w:val="00081B6B"/>
    <w:rsid w:val="00081FE6"/>
    <w:rsid w:val="0008275B"/>
    <w:rsid w:val="00084AD2"/>
    <w:rsid w:val="000855D3"/>
    <w:rsid w:val="00090371"/>
    <w:rsid w:val="00090B62"/>
    <w:rsid w:val="00092F9E"/>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52FF"/>
    <w:rsid w:val="000F03DB"/>
    <w:rsid w:val="000F0DEA"/>
    <w:rsid w:val="000F138B"/>
    <w:rsid w:val="000F23B1"/>
    <w:rsid w:val="000F32B6"/>
    <w:rsid w:val="00100333"/>
    <w:rsid w:val="00101671"/>
    <w:rsid w:val="00102009"/>
    <w:rsid w:val="00104AF9"/>
    <w:rsid w:val="00117745"/>
    <w:rsid w:val="00117770"/>
    <w:rsid w:val="00117EE8"/>
    <w:rsid w:val="001254F4"/>
    <w:rsid w:val="00131686"/>
    <w:rsid w:val="00132CAF"/>
    <w:rsid w:val="0013505A"/>
    <w:rsid w:val="00135773"/>
    <w:rsid w:val="0013716C"/>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805B0"/>
    <w:rsid w:val="00180795"/>
    <w:rsid w:val="00182B40"/>
    <w:rsid w:val="00183799"/>
    <w:rsid w:val="00185085"/>
    <w:rsid w:val="001859F9"/>
    <w:rsid w:val="00185FCE"/>
    <w:rsid w:val="001908BC"/>
    <w:rsid w:val="001916EB"/>
    <w:rsid w:val="00193B98"/>
    <w:rsid w:val="00195032"/>
    <w:rsid w:val="00196CA7"/>
    <w:rsid w:val="001A0DC1"/>
    <w:rsid w:val="001A240D"/>
    <w:rsid w:val="001A4C7D"/>
    <w:rsid w:val="001B2FF4"/>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6A1A"/>
    <w:rsid w:val="002272C7"/>
    <w:rsid w:val="002276A0"/>
    <w:rsid w:val="0023590A"/>
    <w:rsid w:val="002360BC"/>
    <w:rsid w:val="002406B1"/>
    <w:rsid w:val="002408DF"/>
    <w:rsid w:val="002428C8"/>
    <w:rsid w:val="00245335"/>
    <w:rsid w:val="00250D08"/>
    <w:rsid w:val="00253F46"/>
    <w:rsid w:val="00256439"/>
    <w:rsid w:val="00256529"/>
    <w:rsid w:val="00256547"/>
    <w:rsid w:val="00261803"/>
    <w:rsid w:val="00263B7A"/>
    <w:rsid w:val="002643AF"/>
    <w:rsid w:val="00266076"/>
    <w:rsid w:val="00266717"/>
    <w:rsid w:val="002770E2"/>
    <w:rsid w:val="00280AF1"/>
    <w:rsid w:val="00281A1D"/>
    <w:rsid w:val="0028200F"/>
    <w:rsid w:val="002838A5"/>
    <w:rsid w:val="00284C45"/>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03D3"/>
    <w:rsid w:val="002C1761"/>
    <w:rsid w:val="002C1D1F"/>
    <w:rsid w:val="002C502C"/>
    <w:rsid w:val="002C6AE1"/>
    <w:rsid w:val="002C7265"/>
    <w:rsid w:val="002D0859"/>
    <w:rsid w:val="002D4434"/>
    <w:rsid w:val="002D6B99"/>
    <w:rsid w:val="002D72B2"/>
    <w:rsid w:val="002F047B"/>
    <w:rsid w:val="002F2848"/>
    <w:rsid w:val="002F2D9B"/>
    <w:rsid w:val="002F5006"/>
    <w:rsid w:val="002F7279"/>
    <w:rsid w:val="00300F82"/>
    <w:rsid w:val="0030204E"/>
    <w:rsid w:val="00303945"/>
    <w:rsid w:val="0030602C"/>
    <w:rsid w:val="0030767D"/>
    <w:rsid w:val="003104D6"/>
    <w:rsid w:val="00312A08"/>
    <w:rsid w:val="00312F41"/>
    <w:rsid w:val="003162CE"/>
    <w:rsid w:val="003216CC"/>
    <w:rsid w:val="00325A22"/>
    <w:rsid w:val="00325F1D"/>
    <w:rsid w:val="00327216"/>
    <w:rsid w:val="00330B9D"/>
    <w:rsid w:val="00333051"/>
    <w:rsid w:val="003337DE"/>
    <w:rsid w:val="0033411F"/>
    <w:rsid w:val="003346D3"/>
    <w:rsid w:val="003429CA"/>
    <w:rsid w:val="003434AA"/>
    <w:rsid w:val="003449AE"/>
    <w:rsid w:val="00346100"/>
    <w:rsid w:val="0035591C"/>
    <w:rsid w:val="00360F8D"/>
    <w:rsid w:val="00361F97"/>
    <w:rsid w:val="0036228E"/>
    <w:rsid w:val="00364D0B"/>
    <w:rsid w:val="003650C1"/>
    <w:rsid w:val="00365342"/>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4BEC"/>
    <w:rsid w:val="003A6FA1"/>
    <w:rsid w:val="003A7E18"/>
    <w:rsid w:val="003B08A6"/>
    <w:rsid w:val="003B1C2A"/>
    <w:rsid w:val="003B26AA"/>
    <w:rsid w:val="003B289F"/>
    <w:rsid w:val="003B28A5"/>
    <w:rsid w:val="003B31BF"/>
    <w:rsid w:val="003B32E2"/>
    <w:rsid w:val="003B45AF"/>
    <w:rsid w:val="003B7EDF"/>
    <w:rsid w:val="003C14C6"/>
    <w:rsid w:val="003C190D"/>
    <w:rsid w:val="003C65DB"/>
    <w:rsid w:val="003D3382"/>
    <w:rsid w:val="003D7568"/>
    <w:rsid w:val="003E037E"/>
    <w:rsid w:val="003E256F"/>
    <w:rsid w:val="003E42AD"/>
    <w:rsid w:val="003E45A8"/>
    <w:rsid w:val="003E67DB"/>
    <w:rsid w:val="003E7816"/>
    <w:rsid w:val="003F0BA5"/>
    <w:rsid w:val="003F0D98"/>
    <w:rsid w:val="003F10F9"/>
    <w:rsid w:val="003F1881"/>
    <w:rsid w:val="003F536E"/>
    <w:rsid w:val="003F5730"/>
    <w:rsid w:val="003F6C63"/>
    <w:rsid w:val="003F777C"/>
    <w:rsid w:val="00401201"/>
    <w:rsid w:val="004067B0"/>
    <w:rsid w:val="00413B9A"/>
    <w:rsid w:val="00414C9E"/>
    <w:rsid w:val="00414D63"/>
    <w:rsid w:val="0041789A"/>
    <w:rsid w:val="00417ED4"/>
    <w:rsid w:val="0042424A"/>
    <w:rsid w:val="004263BF"/>
    <w:rsid w:val="0043120A"/>
    <w:rsid w:val="00431DB7"/>
    <w:rsid w:val="00432F36"/>
    <w:rsid w:val="00434AE4"/>
    <w:rsid w:val="0044007B"/>
    <w:rsid w:val="00442BD9"/>
    <w:rsid w:val="00443ED3"/>
    <w:rsid w:val="00444DD3"/>
    <w:rsid w:val="00446711"/>
    <w:rsid w:val="0045089F"/>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3F3B"/>
    <w:rsid w:val="00476C18"/>
    <w:rsid w:val="00480F9E"/>
    <w:rsid w:val="00483611"/>
    <w:rsid w:val="00484F1A"/>
    <w:rsid w:val="00490D0F"/>
    <w:rsid w:val="0049105B"/>
    <w:rsid w:val="00493982"/>
    <w:rsid w:val="004A0E8F"/>
    <w:rsid w:val="004A0FDD"/>
    <w:rsid w:val="004A1208"/>
    <w:rsid w:val="004A1A6F"/>
    <w:rsid w:val="004A6144"/>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E4ADB"/>
    <w:rsid w:val="004E7154"/>
    <w:rsid w:val="004F1104"/>
    <w:rsid w:val="004F2105"/>
    <w:rsid w:val="004F6026"/>
    <w:rsid w:val="004F6D2C"/>
    <w:rsid w:val="0050200B"/>
    <w:rsid w:val="005029DD"/>
    <w:rsid w:val="00503C9E"/>
    <w:rsid w:val="00506963"/>
    <w:rsid w:val="005070D4"/>
    <w:rsid w:val="005101A5"/>
    <w:rsid w:val="00511C69"/>
    <w:rsid w:val="00513F09"/>
    <w:rsid w:val="00517DCE"/>
    <w:rsid w:val="00520F7B"/>
    <w:rsid w:val="0052171D"/>
    <w:rsid w:val="00522770"/>
    <w:rsid w:val="00522A99"/>
    <w:rsid w:val="005230F8"/>
    <w:rsid w:val="0052751A"/>
    <w:rsid w:val="00533882"/>
    <w:rsid w:val="0053410D"/>
    <w:rsid w:val="00544EFF"/>
    <w:rsid w:val="00551C67"/>
    <w:rsid w:val="005532C7"/>
    <w:rsid w:val="00553879"/>
    <w:rsid w:val="00553AED"/>
    <w:rsid w:val="00557ADC"/>
    <w:rsid w:val="00560AE1"/>
    <w:rsid w:val="00562429"/>
    <w:rsid w:val="00570972"/>
    <w:rsid w:val="00571008"/>
    <w:rsid w:val="00572A1A"/>
    <w:rsid w:val="00572D8A"/>
    <w:rsid w:val="0057675D"/>
    <w:rsid w:val="00580095"/>
    <w:rsid w:val="00580BD8"/>
    <w:rsid w:val="00581D95"/>
    <w:rsid w:val="005828DA"/>
    <w:rsid w:val="00582BA7"/>
    <w:rsid w:val="0058400A"/>
    <w:rsid w:val="00585ADD"/>
    <w:rsid w:val="00586FC1"/>
    <w:rsid w:val="00591916"/>
    <w:rsid w:val="00592985"/>
    <w:rsid w:val="00593092"/>
    <w:rsid w:val="00597F1B"/>
    <w:rsid w:val="005A1E2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07E48"/>
    <w:rsid w:val="00614643"/>
    <w:rsid w:val="00616202"/>
    <w:rsid w:val="00616992"/>
    <w:rsid w:val="0061747C"/>
    <w:rsid w:val="00617B08"/>
    <w:rsid w:val="00617C26"/>
    <w:rsid w:val="00623419"/>
    <w:rsid w:val="00623F48"/>
    <w:rsid w:val="00624F29"/>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3AF6"/>
    <w:rsid w:val="00663D07"/>
    <w:rsid w:val="00667DD0"/>
    <w:rsid w:val="00675EDD"/>
    <w:rsid w:val="00677027"/>
    <w:rsid w:val="00677B25"/>
    <w:rsid w:val="0068559C"/>
    <w:rsid w:val="00686381"/>
    <w:rsid w:val="006878F7"/>
    <w:rsid w:val="0069124A"/>
    <w:rsid w:val="00692C5A"/>
    <w:rsid w:val="006A15EC"/>
    <w:rsid w:val="006A16EA"/>
    <w:rsid w:val="006A2578"/>
    <w:rsid w:val="006A6133"/>
    <w:rsid w:val="006A6DDB"/>
    <w:rsid w:val="006A760E"/>
    <w:rsid w:val="006C1383"/>
    <w:rsid w:val="006C57FC"/>
    <w:rsid w:val="006C5D90"/>
    <w:rsid w:val="006C5DAE"/>
    <w:rsid w:val="006C68B6"/>
    <w:rsid w:val="006D0747"/>
    <w:rsid w:val="006D0891"/>
    <w:rsid w:val="006D2EC8"/>
    <w:rsid w:val="006D3533"/>
    <w:rsid w:val="006D3733"/>
    <w:rsid w:val="006D4AC8"/>
    <w:rsid w:val="006E315E"/>
    <w:rsid w:val="006E3EEA"/>
    <w:rsid w:val="006E5A91"/>
    <w:rsid w:val="006F1101"/>
    <w:rsid w:val="007049C4"/>
    <w:rsid w:val="00704F4A"/>
    <w:rsid w:val="0071218F"/>
    <w:rsid w:val="00714855"/>
    <w:rsid w:val="00714BDD"/>
    <w:rsid w:val="007179B2"/>
    <w:rsid w:val="00722D6E"/>
    <w:rsid w:val="00731CE9"/>
    <w:rsid w:val="00734147"/>
    <w:rsid w:val="007353C9"/>
    <w:rsid w:val="007362B9"/>
    <w:rsid w:val="0073760B"/>
    <w:rsid w:val="00737D9E"/>
    <w:rsid w:val="00740995"/>
    <w:rsid w:val="007414B7"/>
    <w:rsid w:val="00742B47"/>
    <w:rsid w:val="00751ECA"/>
    <w:rsid w:val="007521CE"/>
    <w:rsid w:val="007525B5"/>
    <w:rsid w:val="007653F4"/>
    <w:rsid w:val="00766076"/>
    <w:rsid w:val="00767E94"/>
    <w:rsid w:val="00770444"/>
    <w:rsid w:val="00774DBF"/>
    <w:rsid w:val="007759DF"/>
    <w:rsid w:val="007818AF"/>
    <w:rsid w:val="00781CF7"/>
    <w:rsid w:val="007820AB"/>
    <w:rsid w:val="00790781"/>
    <w:rsid w:val="00791D5C"/>
    <w:rsid w:val="007921CC"/>
    <w:rsid w:val="0079385B"/>
    <w:rsid w:val="00794E69"/>
    <w:rsid w:val="007A094D"/>
    <w:rsid w:val="007A47FF"/>
    <w:rsid w:val="007A6ADB"/>
    <w:rsid w:val="007B11CD"/>
    <w:rsid w:val="007B158E"/>
    <w:rsid w:val="007B183C"/>
    <w:rsid w:val="007B226D"/>
    <w:rsid w:val="007B2272"/>
    <w:rsid w:val="007B2332"/>
    <w:rsid w:val="007B2A3E"/>
    <w:rsid w:val="007B4419"/>
    <w:rsid w:val="007C17AB"/>
    <w:rsid w:val="007C2232"/>
    <w:rsid w:val="007C4F7F"/>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30074"/>
    <w:rsid w:val="008300B6"/>
    <w:rsid w:val="00830D94"/>
    <w:rsid w:val="008316D9"/>
    <w:rsid w:val="0083452D"/>
    <w:rsid w:val="008370F3"/>
    <w:rsid w:val="00840289"/>
    <w:rsid w:val="008430B6"/>
    <w:rsid w:val="008450BA"/>
    <w:rsid w:val="008472A4"/>
    <w:rsid w:val="00851772"/>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804"/>
    <w:rsid w:val="008739C1"/>
    <w:rsid w:val="00874C91"/>
    <w:rsid w:val="00876680"/>
    <w:rsid w:val="00880E01"/>
    <w:rsid w:val="00882F06"/>
    <w:rsid w:val="00884924"/>
    <w:rsid w:val="00884FF7"/>
    <w:rsid w:val="0088513C"/>
    <w:rsid w:val="00885726"/>
    <w:rsid w:val="00890890"/>
    <w:rsid w:val="00891533"/>
    <w:rsid w:val="0089384B"/>
    <w:rsid w:val="008A7EF5"/>
    <w:rsid w:val="008B1561"/>
    <w:rsid w:val="008B16CC"/>
    <w:rsid w:val="008B197E"/>
    <w:rsid w:val="008B2373"/>
    <w:rsid w:val="008B2F38"/>
    <w:rsid w:val="008B4AC5"/>
    <w:rsid w:val="008C166D"/>
    <w:rsid w:val="008C3157"/>
    <w:rsid w:val="008C35A2"/>
    <w:rsid w:val="008C58C7"/>
    <w:rsid w:val="008C6363"/>
    <w:rsid w:val="008C7861"/>
    <w:rsid w:val="008D1189"/>
    <w:rsid w:val="008D1E81"/>
    <w:rsid w:val="008D5E92"/>
    <w:rsid w:val="008D6731"/>
    <w:rsid w:val="008E3027"/>
    <w:rsid w:val="008E5249"/>
    <w:rsid w:val="008E5292"/>
    <w:rsid w:val="008E6105"/>
    <w:rsid w:val="008E6C07"/>
    <w:rsid w:val="008E7DB9"/>
    <w:rsid w:val="008F3723"/>
    <w:rsid w:val="008F6846"/>
    <w:rsid w:val="00903CDA"/>
    <w:rsid w:val="00906378"/>
    <w:rsid w:val="009064C6"/>
    <w:rsid w:val="00906647"/>
    <w:rsid w:val="00906B99"/>
    <w:rsid w:val="00907CAD"/>
    <w:rsid w:val="00911ED1"/>
    <w:rsid w:val="00912B92"/>
    <w:rsid w:val="00912CDD"/>
    <w:rsid w:val="009131D9"/>
    <w:rsid w:val="00914795"/>
    <w:rsid w:val="00920D5F"/>
    <w:rsid w:val="00926E70"/>
    <w:rsid w:val="0093104A"/>
    <w:rsid w:val="00933D79"/>
    <w:rsid w:val="0093532A"/>
    <w:rsid w:val="00945B8A"/>
    <w:rsid w:val="00945CA6"/>
    <w:rsid w:val="00946C7E"/>
    <w:rsid w:val="00950BEB"/>
    <w:rsid w:val="00950E26"/>
    <w:rsid w:val="00955119"/>
    <w:rsid w:val="00956F50"/>
    <w:rsid w:val="009571AB"/>
    <w:rsid w:val="009604E4"/>
    <w:rsid w:val="009640CA"/>
    <w:rsid w:val="009677B5"/>
    <w:rsid w:val="00967B64"/>
    <w:rsid w:val="00970331"/>
    <w:rsid w:val="0097164A"/>
    <w:rsid w:val="009726A6"/>
    <w:rsid w:val="009731C8"/>
    <w:rsid w:val="00973A88"/>
    <w:rsid w:val="00981370"/>
    <w:rsid w:val="0098405E"/>
    <w:rsid w:val="0098585A"/>
    <w:rsid w:val="00987948"/>
    <w:rsid w:val="009937C2"/>
    <w:rsid w:val="00993811"/>
    <w:rsid w:val="00994250"/>
    <w:rsid w:val="009A16F3"/>
    <w:rsid w:val="009A4586"/>
    <w:rsid w:val="009B0378"/>
    <w:rsid w:val="009B05AA"/>
    <w:rsid w:val="009B2EED"/>
    <w:rsid w:val="009B60CA"/>
    <w:rsid w:val="009B6236"/>
    <w:rsid w:val="009B6BFF"/>
    <w:rsid w:val="009C38DB"/>
    <w:rsid w:val="009C46E4"/>
    <w:rsid w:val="009C4BCF"/>
    <w:rsid w:val="009D3D05"/>
    <w:rsid w:val="009D459A"/>
    <w:rsid w:val="009D73E4"/>
    <w:rsid w:val="009D7F9F"/>
    <w:rsid w:val="009E1CD3"/>
    <w:rsid w:val="009E2DCF"/>
    <w:rsid w:val="009E5DD5"/>
    <w:rsid w:val="009E600F"/>
    <w:rsid w:val="009F37D9"/>
    <w:rsid w:val="009F49F9"/>
    <w:rsid w:val="009F5F45"/>
    <w:rsid w:val="009F7EF4"/>
    <w:rsid w:val="00A00E2C"/>
    <w:rsid w:val="00A00EDB"/>
    <w:rsid w:val="00A04780"/>
    <w:rsid w:val="00A052F3"/>
    <w:rsid w:val="00A10B06"/>
    <w:rsid w:val="00A13480"/>
    <w:rsid w:val="00A152AD"/>
    <w:rsid w:val="00A2040B"/>
    <w:rsid w:val="00A2158D"/>
    <w:rsid w:val="00A2210A"/>
    <w:rsid w:val="00A22150"/>
    <w:rsid w:val="00A221B9"/>
    <w:rsid w:val="00A23C28"/>
    <w:rsid w:val="00A255FF"/>
    <w:rsid w:val="00A2755A"/>
    <w:rsid w:val="00A31854"/>
    <w:rsid w:val="00A326E6"/>
    <w:rsid w:val="00A338C0"/>
    <w:rsid w:val="00A40B02"/>
    <w:rsid w:val="00A44B40"/>
    <w:rsid w:val="00A45294"/>
    <w:rsid w:val="00A45733"/>
    <w:rsid w:val="00A46E12"/>
    <w:rsid w:val="00A47EC9"/>
    <w:rsid w:val="00A53616"/>
    <w:rsid w:val="00A55F0A"/>
    <w:rsid w:val="00A6120B"/>
    <w:rsid w:val="00A61402"/>
    <w:rsid w:val="00A63F80"/>
    <w:rsid w:val="00A641DA"/>
    <w:rsid w:val="00A66CA8"/>
    <w:rsid w:val="00A67672"/>
    <w:rsid w:val="00A67F9A"/>
    <w:rsid w:val="00A75425"/>
    <w:rsid w:val="00A77670"/>
    <w:rsid w:val="00A821E6"/>
    <w:rsid w:val="00A830E8"/>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72EA"/>
    <w:rsid w:val="00AD2F84"/>
    <w:rsid w:val="00AE099B"/>
    <w:rsid w:val="00AE3798"/>
    <w:rsid w:val="00AE397F"/>
    <w:rsid w:val="00AE7CA2"/>
    <w:rsid w:val="00AF1DB6"/>
    <w:rsid w:val="00AF40FB"/>
    <w:rsid w:val="00AF70B4"/>
    <w:rsid w:val="00B0471F"/>
    <w:rsid w:val="00B05FD0"/>
    <w:rsid w:val="00B109FF"/>
    <w:rsid w:val="00B10A0E"/>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50D50"/>
    <w:rsid w:val="00B54EFB"/>
    <w:rsid w:val="00B558A5"/>
    <w:rsid w:val="00B630FE"/>
    <w:rsid w:val="00B6412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3A9A"/>
    <w:rsid w:val="00B871FA"/>
    <w:rsid w:val="00B879B3"/>
    <w:rsid w:val="00B90F68"/>
    <w:rsid w:val="00B924BF"/>
    <w:rsid w:val="00BA3BA1"/>
    <w:rsid w:val="00BA41C9"/>
    <w:rsid w:val="00BA51AD"/>
    <w:rsid w:val="00BA567D"/>
    <w:rsid w:val="00BA5735"/>
    <w:rsid w:val="00BB0A71"/>
    <w:rsid w:val="00BB3080"/>
    <w:rsid w:val="00BB3272"/>
    <w:rsid w:val="00BB3996"/>
    <w:rsid w:val="00BC0430"/>
    <w:rsid w:val="00BC2C32"/>
    <w:rsid w:val="00BC3203"/>
    <w:rsid w:val="00BC3D28"/>
    <w:rsid w:val="00BC6C92"/>
    <w:rsid w:val="00BC70C1"/>
    <w:rsid w:val="00BD190E"/>
    <w:rsid w:val="00BD1B5E"/>
    <w:rsid w:val="00BD3142"/>
    <w:rsid w:val="00BD5B7B"/>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315AD"/>
    <w:rsid w:val="00C33045"/>
    <w:rsid w:val="00C35D01"/>
    <w:rsid w:val="00C36194"/>
    <w:rsid w:val="00C3729D"/>
    <w:rsid w:val="00C40AEB"/>
    <w:rsid w:val="00C40F3D"/>
    <w:rsid w:val="00C42301"/>
    <w:rsid w:val="00C43D1A"/>
    <w:rsid w:val="00C4684B"/>
    <w:rsid w:val="00C46EFC"/>
    <w:rsid w:val="00C47AD9"/>
    <w:rsid w:val="00C50158"/>
    <w:rsid w:val="00C54C79"/>
    <w:rsid w:val="00C56502"/>
    <w:rsid w:val="00C58E96"/>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31CE"/>
    <w:rsid w:val="00C933BF"/>
    <w:rsid w:val="00C95363"/>
    <w:rsid w:val="00CA2907"/>
    <w:rsid w:val="00CA4AF9"/>
    <w:rsid w:val="00CB14F6"/>
    <w:rsid w:val="00CB1AB5"/>
    <w:rsid w:val="00CB1F3F"/>
    <w:rsid w:val="00CB36CC"/>
    <w:rsid w:val="00CB74DB"/>
    <w:rsid w:val="00CC001C"/>
    <w:rsid w:val="00CC2A07"/>
    <w:rsid w:val="00CC3B55"/>
    <w:rsid w:val="00CC5914"/>
    <w:rsid w:val="00CD0184"/>
    <w:rsid w:val="00CD56B3"/>
    <w:rsid w:val="00CE0A55"/>
    <w:rsid w:val="00CE3ED4"/>
    <w:rsid w:val="00CE6D64"/>
    <w:rsid w:val="00CF4AA3"/>
    <w:rsid w:val="00CF7DF1"/>
    <w:rsid w:val="00D02834"/>
    <w:rsid w:val="00D14B22"/>
    <w:rsid w:val="00D1505D"/>
    <w:rsid w:val="00D15560"/>
    <w:rsid w:val="00D158F2"/>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1513"/>
    <w:rsid w:val="00D658E9"/>
    <w:rsid w:val="00D66159"/>
    <w:rsid w:val="00D7088D"/>
    <w:rsid w:val="00D77605"/>
    <w:rsid w:val="00D82BDE"/>
    <w:rsid w:val="00D8329B"/>
    <w:rsid w:val="00D84EE8"/>
    <w:rsid w:val="00D860CE"/>
    <w:rsid w:val="00D9079B"/>
    <w:rsid w:val="00D92B85"/>
    <w:rsid w:val="00D93C6E"/>
    <w:rsid w:val="00D960D0"/>
    <w:rsid w:val="00D97C7B"/>
    <w:rsid w:val="00DA0504"/>
    <w:rsid w:val="00DA0BCD"/>
    <w:rsid w:val="00DA1646"/>
    <w:rsid w:val="00DA1B93"/>
    <w:rsid w:val="00DA64E1"/>
    <w:rsid w:val="00DB1850"/>
    <w:rsid w:val="00DB5F5D"/>
    <w:rsid w:val="00DC0248"/>
    <w:rsid w:val="00DC1259"/>
    <w:rsid w:val="00DC366C"/>
    <w:rsid w:val="00DC3ECB"/>
    <w:rsid w:val="00DC6242"/>
    <w:rsid w:val="00DC67F0"/>
    <w:rsid w:val="00DD0426"/>
    <w:rsid w:val="00DD0EA1"/>
    <w:rsid w:val="00DD0FBA"/>
    <w:rsid w:val="00DD18A6"/>
    <w:rsid w:val="00DD4686"/>
    <w:rsid w:val="00DD6350"/>
    <w:rsid w:val="00DD657D"/>
    <w:rsid w:val="00DE22D8"/>
    <w:rsid w:val="00DE34B9"/>
    <w:rsid w:val="00DE3D78"/>
    <w:rsid w:val="00DE40FA"/>
    <w:rsid w:val="00DF2F4C"/>
    <w:rsid w:val="00DF4EF7"/>
    <w:rsid w:val="00DF5F1A"/>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2BEA"/>
    <w:rsid w:val="00E435AC"/>
    <w:rsid w:val="00E4503C"/>
    <w:rsid w:val="00E46E79"/>
    <w:rsid w:val="00E52220"/>
    <w:rsid w:val="00E53EE7"/>
    <w:rsid w:val="00E5736E"/>
    <w:rsid w:val="00E614AA"/>
    <w:rsid w:val="00E6339F"/>
    <w:rsid w:val="00E65281"/>
    <w:rsid w:val="00E66629"/>
    <w:rsid w:val="00E67D4D"/>
    <w:rsid w:val="00E70E2D"/>
    <w:rsid w:val="00E713D6"/>
    <w:rsid w:val="00E7619D"/>
    <w:rsid w:val="00E7648A"/>
    <w:rsid w:val="00E77979"/>
    <w:rsid w:val="00E804E1"/>
    <w:rsid w:val="00E81C40"/>
    <w:rsid w:val="00E84069"/>
    <w:rsid w:val="00E85CE5"/>
    <w:rsid w:val="00E86A1F"/>
    <w:rsid w:val="00E8756F"/>
    <w:rsid w:val="00E87B49"/>
    <w:rsid w:val="00E90DA2"/>
    <w:rsid w:val="00E93ADA"/>
    <w:rsid w:val="00EA5292"/>
    <w:rsid w:val="00EB1DF4"/>
    <w:rsid w:val="00EB2D8E"/>
    <w:rsid w:val="00EB33E1"/>
    <w:rsid w:val="00EB7797"/>
    <w:rsid w:val="00EC1FD5"/>
    <w:rsid w:val="00EC3FA4"/>
    <w:rsid w:val="00EC7C63"/>
    <w:rsid w:val="00ED0B6E"/>
    <w:rsid w:val="00ED3AF5"/>
    <w:rsid w:val="00ED76B1"/>
    <w:rsid w:val="00EE08EE"/>
    <w:rsid w:val="00EE2F53"/>
    <w:rsid w:val="00EE45BD"/>
    <w:rsid w:val="00EE6739"/>
    <w:rsid w:val="00EE694C"/>
    <w:rsid w:val="00EE766E"/>
    <w:rsid w:val="00EF0CE5"/>
    <w:rsid w:val="00EF588C"/>
    <w:rsid w:val="00EF6715"/>
    <w:rsid w:val="00EF681D"/>
    <w:rsid w:val="00F00D05"/>
    <w:rsid w:val="00F02687"/>
    <w:rsid w:val="00F0282B"/>
    <w:rsid w:val="00F03611"/>
    <w:rsid w:val="00F05C35"/>
    <w:rsid w:val="00F06918"/>
    <w:rsid w:val="00F12327"/>
    <w:rsid w:val="00F14DCA"/>
    <w:rsid w:val="00F16485"/>
    <w:rsid w:val="00F1743D"/>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72F6"/>
    <w:rsid w:val="00F57862"/>
    <w:rsid w:val="00F615A0"/>
    <w:rsid w:val="00F61658"/>
    <w:rsid w:val="00F62A8E"/>
    <w:rsid w:val="00F67BC6"/>
    <w:rsid w:val="00F723C6"/>
    <w:rsid w:val="00F732DE"/>
    <w:rsid w:val="00F7437C"/>
    <w:rsid w:val="00F75B84"/>
    <w:rsid w:val="00F7611C"/>
    <w:rsid w:val="00F76FF4"/>
    <w:rsid w:val="00F77B92"/>
    <w:rsid w:val="00F80355"/>
    <w:rsid w:val="00F814A3"/>
    <w:rsid w:val="00F82122"/>
    <w:rsid w:val="00F8352F"/>
    <w:rsid w:val="00F85850"/>
    <w:rsid w:val="00F913BE"/>
    <w:rsid w:val="00F94DA9"/>
    <w:rsid w:val="00F969B8"/>
    <w:rsid w:val="00F96D0E"/>
    <w:rsid w:val="00FA01DA"/>
    <w:rsid w:val="00FA3809"/>
    <w:rsid w:val="00FB601D"/>
    <w:rsid w:val="00FC22DF"/>
    <w:rsid w:val="00FC5412"/>
    <w:rsid w:val="00FC55B1"/>
    <w:rsid w:val="00FC67A7"/>
    <w:rsid w:val="00FD10EE"/>
    <w:rsid w:val="00FD7164"/>
    <w:rsid w:val="00FD787A"/>
    <w:rsid w:val="00FE20FE"/>
    <w:rsid w:val="00FE42E3"/>
    <w:rsid w:val="00FF32B8"/>
    <w:rsid w:val="00FF3387"/>
    <w:rsid w:val="00FF3F66"/>
    <w:rsid w:val="00FF6703"/>
    <w:rsid w:val="00FF7C40"/>
    <w:rsid w:val="075FC637"/>
    <w:rsid w:val="0CF5C6C1"/>
    <w:rsid w:val="46B9FD19"/>
    <w:rsid w:val="55CA6534"/>
    <w:rsid w:val="5EA9F83A"/>
    <w:rsid w:val="74C22E74"/>
    <w:rsid w:val="7952A1E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character" w:styleId="NichtaufgelsteErwhnung">
    <w:name w:val="Unresolved Mention"/>
    <w:basedOn w:val="Absatz-Standardschriftart"/>
    <w:uiPriority w:val="99"/>
    <w:semiHidden/>
    <w:unhideWhenUsed/>
    <w:rsid w:val="00F615A0"/>
    <w:rPr>
      <w:color w:val="605E5C"/>
      <w:shd w:val="clear" w:color="auto" w:fill="E1DFDD"/>
    </w:rPr>
  </w:style>
  <w:style w:type="paragraph" w:customStyle="1" w:styleId="slds-text-bodyregular">
    <w:name w:val="slds-text-body_regular"/>
    <w:basedOn w:val="Standard"/>
    <w:rsid w:val="008D1189"/>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644434301">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aka-cable.com/anwendungen/" TargetMode="External"/><Relationship Id="rId18" Type="http://schemas.openxmlformats.org/officeDocument/2006/relationships/hyperlink" Target="http://www.epr-online.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hyperlink" Target="mailto:as@epr-online.de" TargetMode="External"/><Relationship Id="rId2" Type="http://schemas.openxmlformats.org/officeDocument/2006/relationships/customXml" Target="../customXml/item2.xml"/><Relationship Id="rId16" Type="http://schemas.openxmlformats.org/officeDocument/2006/relationships/hyperlink" Target="mailto:sh@epr-online.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yperlink" Target="http://www.draka-cable.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ms-catalogue.prysmiangroup.com/s/dop-finder?language=en_G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119F1-8CB1-4BD0-BFE3-47D44148D3B3}">
  <ds:schemaRefs>
    <ds:schemaRef ds:uri="http://schemas.openxmlformats.org/officeDocument/2006/bibliography"/>
  </ds:schemaRefs>
</ds:datastoreItem>
</file>

<file path=customXml/itemProps2.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27EFBC-0AE2-4D27-BBB3-792CB804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BB6B4-B492-4A07-A28E-9F12F132F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2021-05-31T07:48:00Z</dcterms:created>
  <dcterms:modified xsi:type="dcterms:W3CDTF">2021-06-02T09:24:00Z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