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9B9B6" w14:textId="77777777" w:rsidR="00256439" w:rsidRDefault="00256439" w:rsidP="002C1D1F">
      <w:pPr>
        <w:spacing w:line="320" w:lineRule="atLeast"/>
        <w:rPr>
          <w:rFonts w:ascii="Verdana" w:hAnsi="Verdana"/>
          <w:sz w:val="20"/>
          <w:szCs w:val="20"/>
          <w:u w:val="single"/>
        </w:rPr>
      </w:pPr>
    </w:p>
    <w:p w14:paraId="4D45CD0B" w14:textId="5EB6E865" w:rsidR="002C1D1F" w:rsidRPr="00CE2774" w:rsidRDefault="00582BA7" w:rsidP="002C1D1F">
      <w:pPr>
        <w:spacing w:line="320" w:lineRule="atLeast"/>
        <w:rPr>
          <w:rFonts w:ascii="Verdana" w:hAnsi="Verdana"/>
          <w:sz w:val="20"/>
          <w:szCs w:val="20"/>
          <w:u w:val="single"/>
          <w:lang w:val="en-US"/>
        </w:rPr>
      </w:pPr>
      <w:r w:rsidRPr="00CE2774">
        <w:rPr>
          <w:rFonts w:ascii="Verdana" w:hAnsi="Verdana"/>
          <w:sz w:val="20"/>
          <w:szCs w:val="20"/>
          <w:u w:val="single"/>
          <w:lang w:val="en-US"/>
        </w:rPr>
        <w:t>Prysmian Group: BU Multimedia Solutions</w:t>
      </w:r>
      <w:r w:rsidR="008A7EF5" w:rsidRPr="00CE2774">
        <w:rPr>
          <w:rFonts w:ascii="Verdana" w:hAnsi="Verdana"/>
          <w:sz w:val="20"/>
          <w:szCs w:val="20"/>
          <w:u w:val="single"/>
          <w:lang w:val="en-US"/>
        </w:rPr>
        <w:t xml:space="preserve"> </w:t>
      </w:r>
      <w:proofErr w:type="spellStart"/>
      <w:r w:rsidR="00CE2774" w:rsidRPr="00CE2774">
        <w:rPr>
          <w:rFonts w:ascii="Verdana" w:hAnsi="Verdana"/>
          <w:sz w:val="20"/>
          <w:szCs w:val="20"/>
          <w:u w:val="single"/>
          <w:lang w:val="en-US"/>
        </w:rPr>
        <w:t>soulève</w:t>
      </w:r>
      <w:proofErr w:type="spellEnd"/>
      <w:r w:rsidR="00CE2774" w:rsidRPr="00CE2774">
        <w:rPr>
          <w:rFonts w:ascii="Verdana" w:hAnsi="Verdana"/>
          <w:sz w:val="20"/>
          <w:szCs w:val="20"/>
          <w:u w:val="single"/>
          <w:lang w:val="en-US"/>
        </w:rPr>
        <w:t xml:space="preserve"> un </w:t>
      </w:r>
      <w:proofErr w:type="spellStart"/>
      <w:r w:rsidR="00CE2774" w:rsidRPr="00CE2774">
        <w:rPr>
          <w:rFonts w:ascii="Verdana" w:hAnsi="Verdana"/>
          <w:sz w:val="20"/>
          <w:szCs w:val="20"/>
          <w:u w:val="single"/>
          <w:lang w:val="en-US"/>
        </w:rPr>
        <w:t>autre</w:t>
      </w:r>
      <w:proofErr w:type="spellEnd"/>
      <w:r w:rsidR="00CE2774" w:rsidRPr="00CE2774">
        <w:rPr>
          <w:rFonts w:ascii="Verdana" w:hAnsi="Verdana"/>
          <w:sz w:val="20"/>
          <w:szCs w:val="20"/>
          <w:u w:val="single"/>
          <w:lang w:val="en-US"/>
        </w:rPr>
        <w:t xml:space="preserve"> </w:t>
      </w:r>
      <w:proofErr w:type="spellStart"/>
      <w:r w:rsidR="00CE2774" w:rsidRPr="00CE2774">
        <w:rPr>
          <w:rFonts w:ascii="Verdana" w:hAnsi="Verdana"/>
          <w:sz w:val="20"/>
          <w:szCs w:val="20"/>
          <w:u w:val="single"/>
          <w:lang w:val="en-US"/>
        </w:rPr>
        <w:t>câble</w:t>
      </w:r>
      <w:proofErr w:type="spellEnd"/>
      <w:r w:rsidR="00CE2774" w:rsidRPr="00CE2774">
        <w:rPr>
          <w:rFonts w:ascii="Verdana" w:hAnsi="Verdana"/>
          <w:sz w:val="20"/>
          <w:szCs w:val="20"/>
          <w:u w:val="single"/>
          <w:lang w:val="en-US"/>
        </w:rPr>
        <w:t xml:space="preserve"> </w:t>
      </w:r>
      <w:proofErr w:type="spellStart"/>
      <w:r w:rsidR="00CE2774" w:rsidRPr="00CE2774">
        <w:rPr>
          <w:rFonts w:ascii="Verdana" w:hAnsi="Verdana"/>
          <w:sz w:val="20"/>
          <w:szCs w:val="20"/>
          <w:u w:val="single"/>
          <w:lang w:val="en-US"/>
        </w:rPr>
        <w:t>d'installation</w:t>
      </w:r>
      <w:proofErr w:type="spellEnd"/>
      <w:r w:rsidR="00CE2774" w:rsidRPr="00CE2774">
        <w:rPr>
          <w:rFonts w:ascii="Verdana" w:hAnsi="Verdana"/>
          <w:sz w:val="20"/>
          <w:szCs w:val="20"/>
          <w:u w:val="single"/>
          <w:lang w:val="en-US"/>
        </w:rPr>
        <w:t xml:space="preserve"> </w:t>
      </w:r>
      <w:proofErr w:type="spellStart"/>
      <w:r w:rsidR="00CE2774" w:rsidRPr="00CE2774">
        <w:rPr>
          <w:rFonts w:ascii="Verdana" w:hAnsi="Verdana"/>
          <w:sz w:val="20"/>
          <w:szCs w:val="20"/>
          <w:u w:val="single"/>
          <w:lang w:val="en-US"/>
        </w:rPr>
        <w:t>en</w:t>
      </w:r>
      <w:proofErr w:type="spellEnd"/>
      <w:r w:rsidR="00CE2774" w:rsidRPr="00CE2774">
        <w:rPr>
          <w:rFonts w:ascii="Verdana" w:hAnsi="Verdana"/>
          <w:sz w:val="20"/>
          <w:szCs w:val="20"/>
          <w:u w:val="single"/>
          <w:lang w:val="en-US"/>
        </w:rPr>
        <w:t xml:space="preserve"> </w:t>
      </w:r>
      <w:proofErr w:type="spellStart"/>
      <w:r w:rsidR="00CE2774" w:rsidRPr="00CE2774">
        <w:rPr>
          <w:rFonts w:ascii="Verdana" w:hAnsi="Verdana"/>
          <w:sz w:val="20"/>
          <w:szCs w:val="20"/>
          <w:u w:val="single"/>
          <w:lang w:val="en-US"/>
        </w:rPr>
        <w:t>cuivre</w:t>
      </w:r>
      <w:proofErr w:type="spellEnd"/>
      <w:r w:rsidR="00CE2774" w:rsidRPr="00CE2774">
        <w:rPr>
          <w:rFonts w:ascii="Verdana" w:hAnsi="Verdana"/>
          <w:sz w:val="20"/>
          <w:szCs w:val="20"/>
          <w:u w:val="single"/>
          <w:lang w:val="en-US"/>
        </w:rPr>
        <w:t xml:space="preserve"> de la </w:t>
      </w:r>
      <w:proofErr w:type="spellStart"/>
      <w:r w:rsidR="00CE2774" w:rsidRPr="00CE2774">
        <w:rPr>
          <w:rFonts w:ascii="Verdana" w:hAnsi="Verdana"/>
          <w:sz w:val="20"/>
          <w:szCs w:val="20"/>
          <w:u w:val="single"/>
          <w:lang w:val="en-US"/>
        </w:rPr>
        <w:t>classe</w:t>
      </w:r>
      <w:proofErr w:type="spellEnd"/>
      <w:r w:rsidR="00CE2774" w:rsidRPr="00CE2774">
        <w:rPr>
          <w:rFonts w:ascii="Verdana" w:hAnsi="Verdana"/>
          <w:sz w:val="20"/>
          <w:szCs w:val="20"/>
          <w:u w:val="single"/>
          <w:lang w:val="en-US"/>
        </w:rPr>
        <w:t xml:space="preserve"> de protection </w:t>
      </w:r>
      <w:proofErr w:type="spellStart"/>
      <w:r w:rsidR="00CE2774" w:rsidRPr="00CE2774">
        <w:rPr>
          <w:rFonts w:ascii="Verdana" w:hAnsi="Verdana"/>
          <w:sz w:val="20"/>
          <w:szCs w:val="20"/>
          <w:u w:val="single"/>
          <w:lang w:val="en-US"/>
        </w:rPr>
        <w:t>incendie</w:t>
      </w:r>
      <w:proofErr w:type="spellEnd"/>
      <w:r w:rsidR="00CE2774" w:rsidRPr="00CE2774">
        <w:rPr>
          <w:rFonts w:ascii="Verdana" w:hAnsi="Verdana"/>
          <w:sz w:val="20"/>
          <w:szCs w:val="20"/>
          <w:u w:val="single"/>
          <w:lang w:val="en-US"/>
        </w:rPr>
        <w:t xml:space="preserve"> CPR </w:t>
      </w:r>
      <w:proofErr w:type="spellStart"/>
      <w:r w:rsidR="00CE2774" w:rsidRPr="00CE2774">
        <w:rPr>
          <w:rFonts w:ascii="Verdana" w:hAnsi="Verdana"/>
          <w:sz w:val="20"/>
          <w:szCs w:val="20"/>
          <w:u w:val="single"/>
          <w:lang w:val="en-US"/>
        </w:rPr>
        <w:t>C</w:t>
      </w:r>
      <w:r w:rsidR="00CE2774" w:rsidRPr="00B0027B">
        <w:rPr>
          <w:rFonts w:ascii="Verdana" w:hAnsi="Verdana"/>
          <w:sz w:val="20"/>
          <w:szCs w:val="20"/>
          <w:u w:val="single"/>
          <w:vertAlign w:val="subscript"/>
          <w:lang w:val="en-US"/>
        </w:rPr>
        <w:t>ca</w:t>
      </w:r>
      <w:proofErr w:type="spellEnd"/>
      <w:r w:rsidR="00CE2774" w:rsidRPr="00CE2774">
        <w:rPr>
          <w:rFonts w:ascii="Verdana" w:hAnsi="Verdana"/>
          <w:sz w:val="20"/>
          <w:szCs w:val="20"/>
          <w:u w:val="single"/>
          <w:lang w:val="en-US"/>
        </w:rPr>
        <w:t xml:space="preserve"> à la </w:t>
      </w:r>
      <w:proofErr w:type="spellStart"/>
      <w:r w:rsidR="00CE2774" w:rsidRPr="00CE2774">
        <w:rPr>
          <w:rFonts w:ascii="Verdana" w:hAnsi="Verdana"/>
          <w:sz w:val="20"/>
          <w:szCs w:val="20"/>
          <w:u w:val="single"/>
          <w:lang w:val="en-US"/>
        </w:rPr>
        <w:t>classe</w:t>
      </w:r>
      <w:proofErr w:type="spellEnd"/>
      <w:r w:rsidR="00CE2774" w:rsidRPr="00CE2774">
        <w:rPr>
          <w:rFonts w:ascii="Verdana" w:hAnsi="Verdana"/>
          <w:sz w:val="20"/>
          <w:szCs w:val="20"/>
          <w:u w:val="single"/>
          <w:lang w:val="en-US"/>
        </w:rPr>
        <w:t xml:space="preserve"> B2</w:t>
      </w:r>
      <w:r w:rsidR="00CE2774" w:rsidRPr="00B0027B">
        <w:rPr>
          <w:rFonts w:ascii="Verdana" w:hAnsi="Verdana"/>
          <w:sz w:val="20"/>
          <w:szCs w:val="20"/>
          <w:u w:val="single"/>
          <w:vertAlign w:val="subscript"/>
          <w:lang w:val="en-US"/>
        </w:rPr>
        <w:t>ca</w:t>
      </w:r>
      <w:r w:rsidR="00CE2774" w:rsidRPr="00CE2774">
        <w:rPr>
          <w:rFonts w:ascii="Verdana" w:hAnsi="Verdana"/>
          <w:sz w:val="20"/>
          <w:szCs w:val="20"/>
          <w:u w:val="single"/>
          <w:lang w:val="en-US"/>
        </w:rPr>
        <w:t xml:space="preserve"> s1a d1 a1</w:t>
      </w:r>
    </w:p>
    <w:p w14:paraId="4193E49B" w14:textId="09D8099F" w:rsidR="00346100" w:rsidRPr="00CE2774" w:rsidRDefault="00346100" w:rsidP="00346100">
      <w:pPr>
        <w:spacing w:line="320" w:lineRule="atLeast"/>
        <w:rPr>
          <w:rFonts w:ascii="Verdana" w:hAnsi="Verdana"/>
          <w:sz w:val="20"/>
          <w:szCs w:val="20"/>
          <w:u w:val="single"/>
          <w:lang w:val="en-US"/>
        </w:rPr>
      </w:pPr>
    </w:p>
    <w:p w14:paraId="7CCD3892" w14:textId="77777777" w:rsidR="00CE2774" w:rsidRPr="00CE2774" w:rsidRDefault="00CE2774" w:rsidP="00CE2774">
      <w:pPr>
        <w:spacing w:line="320" w:lineRule="atLeast"/>
        <w:rPr>
          <w:rFonts w:ascii="Verdana" w:hAnsi="Verdana"/>
          <w:b/>
          <w:bCs/>
          <w:sz w:val="30"/>
          <w:szCs w:val="30"/>
          <w:lang w:val="fr-FR"/>
        </w:rPr>
      </w:pPr>
      <w:r w:rsidRPr="00CE2774">
        <w:rPr>
          <w:rFonts w:ascii="Verdana" w:hAnsi="Verdana"/>
          <w:b/>
          <w:bCs/>
          <w:sz w:val="30"/>
          <w:szCs w:val="30"/>
          <w:lang w:val="fr-FR"/>
        </w:rPr>
        <w:t xml:space="preserve">Amélioration de la performance de protection incendie du câble </w:t>
      </w:r>
      <w:proofErr w:type="spellStart"/>
      <w:r w:rsidRPr="00CE2774">
        <w:rPr>
          <w:rFonts w:ascii="Verdana" w:hAnsi="Verdana"/>
          <w:b/>
          <w:bCs/>
          <w:sz w:val="30"/>
          <w:szCs w:val="30"/>
          <w:lang w:val="fr-FR"/>
        </w:rPr>
        <w:t>Draka</w:t>
      </w:r>
      <w:proofErr w:type="spellEnd"/>
      <w:r w:rsidRPr="00CE2774">
        <w:rPr>
          <w:rFonts w:ascii="Verdana" w:hAnsi="Verdana"/>
          <w:b/>
          <w:bCs/>
          <w:sz w:val="30"/>
          <w:szCs w:val="30"/>
          <w:lang w:val="fr-FR"/>
        </w:rPr>
        <w:t xml:space="preserve"> UC500 AS23 Cat.6A F/FTP</w:t>
      </w:r>
    </w:p>
    <w:p w14:paraId="77B2D765" w14:textId="77777777" w:rsidR="00346100" w:rsidRPr="00CE2774" w:rsidRDefault="00346100" w:rsidP="00346100">
      <w:pPr>
        <w:spacing w:line="320" w:lineRule="atLeast"/>
        <w:rPr>
          <w:rFonts w:ascii="Verdana" w:hAnsi="Verdana"/>
          <w:sz w:val="20"/>
          <w:szCs w:val="20"/>
          <w:lang w:val="fr-FR"/>
        </w:rPr>
      </w:pPr>
    </w:p>
    <w:p w14:paraId="32DDE180" w14:textId="2C4FF29C" w:rsidR="00CE2774" w:rsidRPr="00CE2774" w:rsidRDefault="00CE2774" w:rsidP="00CE2774">
      <w:pPr>
        <w:spacing w:line="360" w:lineRule="auto"/>
        <w:jc w:val="both"/>
        <w:rPr>
          <w:rFonts w:ascii="Verdana" w:hAnsi="Verdana"/>
          <w:b/>
          <w:sz w:val="20"/>
          <w:szCs w:val="20"/>
          <w:lang w:val="fr-FR"/>
        </w:rPr>
      </w:pPr>
      <w:r w:rsidRPr="00CE2774">
        <w:rPr>
          <w:rFonts w:ascii="Verdana" w:hAnsi="Verdana"/>
          <w:b/>
          <w:sz w:val="20"/>
          <w:szCs w:val="20"/>
          <w:lang w:val="fr-FR"/>
        </w:rPr>
        <w:t xml:space="preserve">Cologne, Allemagne, </w:t>
      </w:r>
      <w:r>
        <w:rPr>
          <w:rFonts w:ascii="Verdana" w:hAnsi="Verdana"/>
          <w:b/>
          <w:sz w:val="20"/>
          <w:szCs w:val="20"/>
          <w:lang w:val="fr-FR"/>
        </w:rPr>
        <w:t xml:space="preserve">le </w:t>
      </w:r>
      <w:r w:rsidR="00B0027B">
        <w:rPr>
          <w:rFonts w:ascii="Verdana" w:hAnsi="Verdana"/>
          <w:b/>
          <w:sz w:val="20"/>
          <w:szCs w:val="20"/>
          <w:lang w:val="fr-FR"/>
        </w:rPr>
        <w:t>7</w:t>
      </w:r>
      <w:r>
        <w:rPr>
          <w:rFonts w:ascii="Verdana" w:hAnsi="Verdana"/>
          <w:b/>
          <w:sz w:val="20"/>
          <w:szCs w:val="20"/>
          <w:lang w:val="fr-FR"/>
        </w:rPr>
        <w:t xml:space="preserve"> Juin 2021 </w:t>
      </w:r>
      <w:r w:rsidRPr="00CE2774">
        <w:rPr>
          <w:rFonts w:ascii="Verdana" w:hAnsi="Verdana"/>
          <w:b/>
          <w:sz w:val="20"/>
          <w:szCs w:val="20"/>
          <w:lang w:val="fr-FR"/>
        </w:rPr>
        <w:t xml:space="preserve">– La BU </w:t>
      </w:r>
      <w:proofErr w:type="spellStart"/>
      <w:r w:rsidRPr="00CE2774">
        <w:rPr>
          <w:rFonts w:ascii="Verdana" w:hAnsi="Verdana"/>
          <w:b/>
          <w:sz w:val="20"/>
          <w:szCs w:val="20"/>
          <w:lang w:val="fr-FR"/>
        </w:rPr>
        <w:t>Multimedia</w:t>
      </w:r>
      <w:proofErr w:type="spellEnd"/>
      <w:r w:rsidRPr="00CE2774">
        <w:rPr>
          <w:rFonts w:ascii="Verdana" w:hAnsi="Verdana"/>
          <w:b/>
          <w:sz w:val="20"/>
          <w:szCs w:val="20"/>
          <w:lang w:val="fr-FR"/>
        </w:rPr>
        <w:t xml:space="preserve"> Solutions du groupe </w:t>
      </w:r>
      <w:proofErr w:type="spellStart"/>
      <w:r w:rsidRPr="00CE2774">
        <w:rPr>
          <w:rFonts w:ascii="Verdana" w:hAnsi="Verdana"/>
          <w:b/>
          <w:sz w:val="20"/>
          <w:szCs w:val="20"/>
          <w:lang w:val="fr-FR"/>
        </w:rPr>
        <w:t>Prysmian</w:t>
      </w:r>
      <w:proofErr w:type="spellEnd"/>
      <w:r w:rsidRPr="00CE2774">
        <w:rPr>
          <w:rFonts w:ascii="Verdana" w:hAnsi="Verdana"/>
          <w:b/>
          <w:sz w:val="20"/>
          <w:szCs w:val="20"/>
          <w:lang w:val="fr-FR"/>
        </w:rPr>
        <w:t xml:space="preserve"> (BU MMS) annonce le renforcement du niveau sécurité incendie de ses câbles en cuivre. Ainsi, le câble </w:t>
      </w:r>
      <w:proofErr w:type="spellStart"/>
      <w:r w:rsidRPr="00CE2774">
        <w:rPr>
          <w:rFonts w:ascii="Verdana" w:hAnsi="Verdana"/>
          <w:b/>
          <w:sz w:val="20"/>
          <w:szCs w:val="20"/>
          <w:lang w:val="fr-FR"/>
        </w:rPr>
        <w:t>Draka</w:t>
      </w:r>
      <w:proofErr w:type="spellEnd"/>
      <w:r w:rsidRPr="00CE2774">
        <w:rPr>
          <w:rFonts w:ascii="Verdana" w:hAnsi="Verdana"/>
          <w:b/>
          <w:sz w:val="20"/>
          <w:szCs w:val="20"/>
          <w:lang w:val="fr-FR"/>
        </w:rPr>
        <w:t xml:space="preserve"> UC500 AS23 Cat.6A F/FTP est désormais disponible dans la classe de protection incendie RPC B2</w:t>
      </w:r>
      <w:r w:rsidRPr="0041769A">
        <w:rPr>
          <w:rFonts w:ascii="Verdana" w:hAnsi="Verdana"/>
          <w:b/>
          <w:sz w:val="20"/>
          <w:szCs w:val="20"/>
          <w:vertAlign w:val="subscript"/>
          <w:lang w:val="fr-FR"/>
        </w:rPr>
        <w:t>ca</w:t>
      </w:r>
      <w:r w:rsidRPr="00CE2774">
        <w:rPr>
          <w:rFonts w:ascii="Verdana" w:hAnsi="Verdana"/>
          <w:b/>
          <w:sz w:val="20"/>
          <w:szCs w:val="20"/>
          <w:lang w:val="fr-FR"/>
        </w:rPr>
        <w:t xml:space="preserve"> s1a d1 a1. Le passage de la classe </w:t>
      </w:r>
      <w:proofErr w:type="spellStart"/>
      <w:r w:rsidRPr="00CE2774">
        <w:rPr>
          <w:rFonts w:ascii="Verdana" w:hAnsi="Verdana"/>
          <w:b/>
          <w:sz w:val="20"/>
          <w:szCs w:val="20"/>
          <w:lang w:val="fr-FR"/>
        </w:rPr>
        <w:t>C</w:t>
      </w:r>
      <w:r w:rsidRPr="00B0027B">
        <w:rPr>
          <w:rFonts w:ascii="Verdana" w:hAnsi="Verdana"/>
          <w:b/>
          <w:sz w:val="20"/>
          <w:szCs w:val="20"/>
          <w:vertAlign w:val="subscript"/>
          <w:lang w:val="fr-FR"/>
        </w:rPr>
        <w:t>ca</w:t>
      </w:r>
      <w:proofErr w:type="spellEnd"/>
      <w:r w:rsidRPr="00CE2774">
        <w:rPr>
          <w:rFonts w:ascii="Verdana" w:hAnsi="Verdana"/>
          <w:b/>
          <w:sz w:val="20"/>
          <w:szCs w:val="20"/>
          <w:lang w:val="fr-FR"/>
        </w:rPr>
        <w:t xml:space="preserve"> vers la </w:t>
      </w:r>
      <w:proofErr w:type="gramStart"/>
      <w:r w:rsidRPr="00CE2774">
        <w:rPr>
          <w:rFonts w:ascii="Verdana" w:hAnsi="Verdana"/>
          <w:b/>
          <w:sz w:val="20"/>
          <w:szCs w:val="20"/>
          <w:lang w:val="fr-FR"/>
        </w:rPr>
        <w:t xml:space="preserve">classe </w:t>
      </w:r>
      <w:r w:rsidR="00B0027B">
        <w:rPr>
          <w:rFonts w:ascii="Verdana" w:hAnsi="Verdana"/>
          <w:b/>
          <w:sz w:val="20"/>
          <w:szCs w:val="20"/>
          <w:lang w:val="fr-FR"/>
        </w:rPr>
        <w:t xml:space="preserve"> </w:t>
      </w:r>
      <w:r w:rsidRPr="00CE2774">
        <w:rPr>
          <w:rFonts w:ascii="Verdana" w:hAnsi="Verdana"/>
          <w:b/>
          <w:sz w:val="20"/>
          <w:szCs w:val="20"/>
          <w:lang w:val="fr-FR"/>
        </w:rPr>
        <w:t>B</w:t>
      </w:r>
      <w:proofErr w:type="gramEnd"/>
      <w:r w:rsidRPr="00CE2774">
        <w:rPr>
          <w:rFonts w:ascii="Verdana" w:hAnsi="Verdana"/>
          <w:b/>
          <w:sz w:val="20"/>
          <w:szCs w:val="20"/>
          <w:lang w:val="fr-FR"/>
        </w:rPr>
        <w:t>2</w:t>
      </w:r>
      <w:r w:rsidRPr="00B0027B">
        <w:rPr>
          <w:rFonts w:ascii="Verdana" w:hAnsi="Verdana"/>
          <w:b/>
          <w:sz w:val="20"/>
          <w:szCs w:val="20"/>
          <w:vertAlign w:val="subscript"/>
          <w:lang w:val="fr-FR"/>
        </w:rPr>
        <w:t>ca</w:t>
      </w:r>
      <w:r w:rsidRPr="00CE2774">
        <w:rPr>
          <w:rFonts w:ascii="Verdana" w:hAnsi="Verdana"/>
          <w:b/>
          <w:sz w:val="20"/>
          <w:szCs w:val="20"/>
          <w:lang w:val="fr-FR"/>
        </w:rPr>
        <w:t xml:space="preserve"> donne maintenant aux utilisateurs une sécurité incendie plus élevée et avec les mêmes performances de transmission et la même facilité d’installation qu’auparavant. Ces câbles cuivre AWG-23, mécaniquement robustes, garantissent ce nouveau niveau CPR grâce à une gaine extérieure en matériau LSHF-FR, très technique. De plus les blindages aluminium /polyester des quatre paires et l'âme du câble donnent à ce câble </w:t>
      </w:r>
      <w:proofErr w:type="spellStart"/>
      <w:r w:rsidRPr="00CE2774">
        <w:rPr>
          <w:rFonts w:ascii="Verdana" w:hAnsi="Verdana"/>
          <w:b/>
          <w:sz w:val="20"/>
          <w:szCs w:val="20"/>
          <w:lang w:val="fr-FR"/>
        </w:rPr>
        <w:t>Draka</w:t>
      </w:r>
      <w:proofErr w:type="spellEnd"/>
      <w:r w:rsidRPr="00CE2774">
        <w:rPr>
          <w:rFonts w:ascii="Verdana" w:hAnsi="Verdana"/>
          <w:b/>
          <w:sz w:val="20"/>
          <w:szCs w:val="20"/>
          <w:lang w:val="fr-FR"/>
        </w:rPr>
        <w:t xml:space="preserve"> F/FTP une protection électro-magnétique optimale.</w:t>
      </w:r>
    </w:p>
    <w:p w14:paraId="0E2CD2BC" w14:textId="77777777" w:rsidR="007B2272" w:rsidRPr="00CE2774" w:rsidRDefault="007B2272" w:rsidP="007B2272">
      <w:pPr>
        <w:spacing w:line="360" w:lineRule="auto"/>
        <w:jc w:val="both"/>
        <w:rPr>
          <w:rFonts w:ascii="Verdana" w:hAnsi="Verdana"/>
          <w:sz w:val="20"/>
          <w:szCs w:val="20"/>
          <w:lang w:val="en-US"/>
        </w:rPr>
      </w:pPr>
    </w:p>
    <w:p w14:paraId="12F3332B" w14:textId="7209E59A" w:rsidR="00CE2774" w:rsidRPr="00CE2774" w:rsidRDefault="00CE2774" w:rsidP="00CE2774">
      <w:pPr>
        <w:spacing w:line="360" w:lineRule="auto"/>
        <w:jc w:val="both"/>
        <w:rPr>
          <w:rFonts w:ascii="Verdana" w:hAnsi="Verdana"/>
          <w:sz w:val="20"/>
          <w:szCs w:val="20"/>
          <w:lang w:val="fr-FR"/>
        </w:rPr>
      </w:pPr>
      <w:r w:rsidRPr="00CE2774">
        <w:rPr>
          <w:rFonts w:ascii="Verdana" w:hAnsi="Verdana"/>
          <w:sz w:val="20"/>
          <w:szCs w:val="20"/>
          <w:lang w:val="fr-FR"/>
        </w:rPr>
        <w:t>Avec l'UC500 AS23 Cat.6A F/FTP, classé B2</w:t>
      </w:r>
      <w:r w:rsidRPr="00B0027B">
        <w:rPr>
          <w:rFonts w:ascii="Verdana" w:hAnsi="Verdana"/>
          <w:sz w:val="20"/>
          <w:szCs w:val="20"/>
          <w:vertAlign w:val="subscript"/>
          <w:lang w:val="fr-FR"/>
        </w:rPr>
        <w:t>ca</w:t>
      </w:r>
      <w:r w:rsidRPr="00CE2774">
        <w:rPr>
          <w:rFonts w:ascii="Verdana" w:hAnsi="Verdana"/>
          <w:sz w:val="20"/>
          <w:szCs w:val="20"/>
          <w:lang w:val="fr-FR"/>
        </w:rPr>
        <w:t xml:space="preserve"> s1a d1 a1, la BU MMS lance un câble pour les installations nécessitant de hautes performances de tenue à l’incendie. Ce câble répond à tous les critères de la classe de protection incendie exigeante B2</w:t>
      </w:r>
      <w:r w:rsidRPr="00B0027B">
        <w:rPr>
          <w:rFonts w:ascii="Verdana" w:hAnsi="Verdana"/>
          <w:sz w:val="20"/>
          <w:szCs w:val="20"/>
          <w:vertAlign w:val="subscript"/>
          <w:lang w:val="fr-FR"/>
        </w:rPr>
        <w:t>ca</w:t>
      </w:r>
      <w:r w:rsidRPr="00CE2774">
        <w:rPr>
          <w:rFonts w:ascii="Verdana" w:hAnsi="Verdana"/>
          <w:sz w:val="20"/>
          <w:szCs w:val="20"/>
          <w:lang w:val="fr-FR"/>
        </w:rPr>
        <w:t>, spécialement en ce qui concerne le dégagement de fumée (s1a), les gouttelettes enflammées (d1) et la teneur en acide (a1). "Nous avons investi des ressources importantes dans le développement de ce nouveau câble B2</w:t>
      </w:r>
      <w:r w:rsidRPr="00B0027B">
        <w:rPr>
          <w:rFonts w:ascii="Verdana" w:hAnsi="Verdana"/>
          <w:sz w:val="20"/>
          <w:szCs w:val="20"/>
          <w:vertAlign w:val="subscript"/>
          <w:lang w:val="fr-FR"/>
        </w:rPr>
        <w:t>ca</w:t>
      </w:r>
      <w:r w:rsidRPr="00CE2774">
        <w:rPr>
          <w:rFonts w:ascii="Verdana" w:hAnsi="Verdana"/>
          <w:sz w:val="20"/>
          <w:szCs w:val="20"/>
          <w:lang w:val="fr-FR"/>
        </w:rPr>
        <w:t xml:space="preserve">. Le résultat est un câble de catégorie 6A hautement fiable et robuste, résistant à l’incendie, rapide et facile à installer, tout en maintenant les niveaux de transmission de données élevés requis dans cette catégorie", déclare Zoran Borcic, chef de produit, câbles en cuivre, BU MMS, </w:t>
      </w:r>
      <w:proofErr w:type="spellStart"/>
      <w:r w:rsidRPr="00CE2774">
        <w:rPr>
          <w:rFonts w:ascii="Verdana" w:hAnsi="Verdana"/>
          <w:sz w:val="20"/>
          <w:szCs w:val="20"/>
          <w:lang w:val="fr-FR"/>
        </w:rPr>
        <w:t>Prysmian</w:t>
      </w:r>
      <w:proofErr w:type="spellEnd"/>
      <w:r w:rsidRPr="00CE2774">
        <w:rPr>
          <w:rFonts w:ascii="Verdana" w:hAnsi="Verdana"/>
          <w:sz w:val="20"/>
          <w:szCs w:val="20"/>
          <w:lang w:val="fr-FR"/>
        </w:rPr>
        <w:t xml:space="preserve"> Group. </w:t>
      </w:r>
    </w:p>
    <w:p w14:paraId="16FEA2E2" w14:textId="77777777" w:rsidR="00CE2774" w:rsidRPr="00CE2774" w:rsidRDefault="00CE2774" w:rsidP="00CE2774">
      <w:pPr>
        <w:spacing w:line="360" w:lineRule="auto"/>
        <w:jc w:val="both"/>
        <w:rPr>
          <w:rFonts w:ascii="Verdana" w:hAnsi="Verdana"/>
          <w:sz w:val="20"/>
          <w:szCs w:val="20"/>
          <w:lang w:val="fr-FR"/>
        </w:rPr>
      </w:pPr>
    </w:p>
    <w:p w14:paraId="41BB7CA9" w14:textId="05129385" w:rsidR="00CE2774" w:rsidRPr="00CE2774" w:rsidRDefault="00CE2774" w:rsidP="00CE2774">
      <w:pPr>
        <w:spacing w:line="360" w:lineRule="auto"/>
        <w:jc w:val="both"/>
        <w:rPr>
          <w:rFonts w:ascii="Verdana" w:hAnsi="Verdana"/>
          <w:sz w:val="20"/>
          <w:szCs w:val="20"/>
          <w:lang w:val="fr-FR"/>
        </w:rPr>
      </w:pPr>
      <w:r w:rsidRPr="00CE2774">
        <w:rPr>
          <w:rFonts w:ascii="Verdana" w:hAnsi="Verdana"/>
          <w:sz w:val="20"/>
          <w:szCs w:val="20"/>
          <w:lang w:val="fr-FR"/>
        </w:rPr>
        <w:t>Le</w:t>
      </w:r>
      <w:r w:rsidR="00B0027B">
        <w:rPr>
          <w:rFonts w:ascii="Verdana" w:hAnsi="Verdana"/>
          <w:sz w:val="20"/>
          <w:szCs w:val="20"/>
          <w:lang w:val="fr-FR"/>
        </w:rPr>
        <w:t xml:space="preserve"> </w:t>
      </w:r>
      <w:r w:rsidRPr="00CE2774">
        <w:rPr>
          <w:rFonts w:ascii="Verdana" w:hAnsi="Verdana"/>
          <w:sz w:val="20"/>
          <w:szCs w:val="20"/>
          <w:lang w:val="fr-FR"/>
        </w:rPr>
        <w:t xml:space="preserve">câble </w:t>
      </w:r>
      <w:proofErr w:type="spellStart"/>
      <w:r w:rsidRPr="00CE2774">
        <w:rPr>
          <w:rFonts w:ascii="Verdana" w:hAnsi="Verdana"/>
          <w:sz w:val="20"/>
          <w:szCs w:val="20"/>
          <w:lang w:val="fr-FR"/>
        </w:rPr>
        <w:t>Draka</w:t>
      </w:r>
      <w:proofErr w:type="spellEnd"/>
      <w:r w:rsidRPr="00CE2774">
        <w:rPr>
          <w:rFonts w:ascii="Verdana" w:hAnsi="Verdana"/>
          <w:sz w:val="20"/>
          <w:szCs w:val="20"/>
          <w:lang w:val="fr-FR"/>
        </w:rPr>
        <w:t xml:space="preserve"> UC500 AS23 Cat.6A F/FTP avec conducteurs cuivre de jauge AWG-23 est adapté à l'alimentation par Ethernet (PoE), type 1-4. Conformément à la norme Cat.6A, les câbles transmettent des données, de la voix, des informations audio et vidéo à une vitesse allant jusqu'à 10 Gbit/s. La gaine de protection sans halogène et ignifuge (LSHF-FR) assure une protection maximale contre les incendies, conformément au règlement européen sur les produits de construction (RPC).</w:t>
      </w:r>
    </w:p>
    <w:p w14:paraId="50AA40F3" w14:textId="77777777" w:rsidR="00CE2774" w:rsidRPr="00CE2774" w:rsidRDefault="00CE2774" w:rsidP="00CE2774">
      <w:pPr>
        <w:spacing w:line="360" w:lineRule="auto"/>
        <w:jc w:val="both"/>
        <w:rPr>
          <w:rFonts w:ascii="Verdana" w:hAnsi="Verdana"/>
          <w:sz w:val="20"/>
          <w:szCs w:val="20"/>
          <w:lang w:val="fr-FR"/>
        </w:rPr>
      </w:pPr>
    </w:p>
    <w:p w14:paraId="2E8A9726" w14:textId="34B214B5" w:rsidR="00CE2774" w:rsidRPr="00CE2774" w:rsidRDefault="00CE2774" w:rsidP="00CE2774">
      <w:pPr>
        <w:spacing w:line="360" w:lineRule="auto"/>
        <w:jc w:val="both"/>
        <w:rPr>
          <w:rFonts w:ascii="Verdana" w:hAnsi="Verdana"/>
          <w:b/>
          <w:bCs/>
          <w:sz w:val="20"/>
          <w:szCs w:val="20"/>
          <w:lang w:val="fr-FR"/>
        </w:rPr>
      </w:pPr>
      <w:r w:rsidRPr="00CE2774">
        <w:rPr>
          <w:rFonts w:ascii="Verdana" w:hAnsi="Verdana"/>
          <w:b/>
          <w:bCs/>
          <w:sz w:val="20"/>
          <w:szCs w:val="20"/>
          <w:lang w:val="fr-FR"/>
        </w:rPr>
        <w:t>Les tests sont conformes, tout est conforme…</w:t>
      </w:r>
    </w:p>
    <w:p w14:paraId="15D563B9" w14:textId="495E9183" w:rsidR="00CE2774" w:rsidRPr="00CE2774" w:rsidRDefault="00CE2774" w:rsidP="00CE2774">
      <w:pPr>
        <w:spacing w:line="360" w:lineRule="auto"/>
        <w:jc w:val="both"/>
        <w:rPr>
          <w:rFonts w:ascii="Verdana" w:hAnsi="Verdana"/>
          <w:sz w:val="20"/>
          <w:szCs w:val="20"/>
          <w:lang w:val="fr-FR"/>
        </w:rPr>
      </w:pPr>
      <w:r w:rsidRPr="00CE2774">
        <w:rPr>
          <w:rFonts w:ascii="Verdana" w:hAnsi="Verdana"/>
          <w:sz w:val="20"/>
          <w:szCs w:val="20"/>
          <w:lang w:val="fr-FR"/>
        </w:rPr>
        <w:lastRenderedPageBreak/>
        <w:t>Plusieurs laboratoires d'essai, internes et externes, ont testé avec succès le câble à de nombreuses reprises en classe CPR B2</w:t>
      </w:r>
      <w:r w:rsidRPr="00B0027B">
        <w:rPr>
          <w:rFonts w:ascii="Verdana" w:hAnsi="Verdana"/>
          <w:sz w:val="20"/>
          <w:szCs w:val="20"/>
          <w:vertAlign w:val="subscript"/>
          <w:lang w:val="fr-FR"/>
        </w:rPr>
        <w:t>ca</w:t>
      </w:r>
      <w:r w:rsidRPr="00CE2774">
        <w:rPr>
          <w:rFonts w:ascii="Verdana" w:hAnsi="Verdana"/>
          <w:sz w:val="20"/>
          <w:szCs w:val="20"/>
          <w:lang w:val="fr-FR"/>
        </w:rPr>
        <w:t xml:space="preserve"> s1a d1 a1. Cette phase d'essai intensive débouche sur une vraie satisfaction car tous les échantillons sélectionnés au hasard sont conformes en B2</w:t>
      </w:r>
      <w:r w:rsidRPr="00B0027B">
        <w:rPr>
          <w:rFonts w:ascii="Verdana" w:hAnsi="Verdana"/>
          <w:sz w:val="20"/>
          <w:szCs w:val="20"/>
          <w:vertAlign w:val="subscript"/>
          <w:lang w:val="fr-FR"/>
        </w:rPr>
        <w:t>ca</w:t>
      </w:r>
      <w:r w:rsidRPr="00CE2774">
        <w:rPr>
          <w:rFonts w:ascii="Verdana" w:hAnsi="Verdana"/>
          <w:sz w:val="20"/>
          <w:szCs w:val="20"/>
          <w:lang w:val="fr-FR"/>
        </w:rPr>
        <w:t xml:space="preserve"> et sans réduire les performances de transmission et la facilité d'installation. "La phase de test a montré à quel point il est difficile de satisfaire à la fois les exigences de transmission, le RPC, tout en maintenant des dimensionnels permettant la maniabilité et la facilité d’installation. Nous sommes d'autant plus satisfaits que les efforts déployés pour poursuivre le développement technologique ont été pleinement payants", déclare Zoran Borcic.</w:t>
      </w:r>
    </w:p>
    <w:p w14:paraId="18ACFEB6" w14:textId="3FB44ECE" w:rsidR="007B2272" w:rsidRPr="00CE2774" w:rsidRDefault="007B2272" w:rsidP="00432F36">
      <w:pPr>
        <w:spacing w:line="360" w:lineRule="auto"/>
        <w:jc w:val="both"/>
        <w:rPr>
          <w:rFonts w:ascii="Verdana" w:hAnsi="Verdana"/>
          <w:sz w:val="20"/>
          <w:szCs w:val="20"/>
          <w:lang w:val="fr-FR"/>
        </w:rPr>
      </w:pPr>
    </w:p>
    <w:p w14:paraId="14FD73F1" w14:textId="77777777" w:rsidR="00346100" w:rsidRPr="00B0027B" w:rsidRDefault="00346100" w:rsidP="003E74FA">
      <w:pPr>
        <w:ind w:right="395"/>
        <w:rPr>
          <w:rFonts w:ascii="Verdana" w:hAnsi="Verdana"/>
          <w:b/>
          <w:bCs/>
          <w:sz w:val="16"/>
          <w:szCs w:val="16"/>
          <w:lang w:val="en-US"/>
        </w:rPr>
      </w:pPr>
      <w:r w:rsidRPr="00B0027B">
        <w:rPr>
          <w:rFonts w:ascii="Verdana" w:hAnsi="Verdana"/>
          <w:b/>
          <w:bCs/>
          <w:sz w:val="16"/>
          <w:szCs w:val="16"/>
          <w:lang w:val="en-US"/>
        </w:rPr>
        <w:t>Prysmian Group</w:t>
      </w:r>
    </w:p>
    <w:p w14:paraId="0E23DC05" w14:textId="77777777" w:rsidR="003E74FA" w:rsidRPr="003E74FA" w:rsidRDefault="003E74FA" w:rsidP="003E74FA">
      <w:pPr>
        <w:jc w:val="both"/>
        <w:rPr>
          <w:rFonts w:ascii="Verdana" w:eastAsia="Cambria" w:hAnsi="Verdana" w:cs="Tahoma"/>
          <w:sz w:val="16"/>
          <w:szCs w:val="16"/>
          <w:lang w:val="en-US" w:eastAsia="en-US"/>
        </w:rPr>
      </w:pPr>
      <w:r w:rsidRPr="003E74FA">
        <w:rPr>
          <w:rFonts w:ascii="Verdana" w:eastAsia="Cambria" w:hAnsi="Verdana" w:cs="Tahoma"/>
          <w:sz w:val="16"/>
          <w:szCs w:val="16"/>
          <w:lang w:val="en-US" w:eastAsia="en-US"/>
        </w:rPr>
        <w:t xml:space="preserve">Le </w:t>
      </w:r>
      <w:proofErr w:type="spellStart"/>
      <w:r w:rsidRPr="003E74FA">
        <w:rPr>
          <w:rFonts w:ascii="Verdana" w:eastAsia="Cambria" w:hAnsi="Verdana" w:cs="Tahoma"/>
          <w:sz w:val="16"/>
          <w:szCs w:val="16"/>
          <w:lang w:val="en-US" w:eastAsia="en-US"/>
        </w:rPr>
        <w:t>groupe</w:t>
      </w:r>
      <w:proofErr w:type="spellEnd"/>
      <w:r w:rsidRPr="003E74FA">
        <w:rPr>
          <w:rFonts w:ascii="Verdana" w:eastAsia="Cambria" w:hAnsi="Verdana" w:cs="Tahoma"/>
          <w:sz w:val="16"/>
          <w:szCs w:val="16"/>
          <w:lang w:val="en-US" w:eastAsia="en-US"/>
        </w:rPr>
        <w:t xml:space="preserve"> Prysmian </w:t>
      </w:r>
      <w:proofErr w:type="spellStart"/>
      <w:r w:rsidRPr="003E74FA">
        <w:rPr>
          <w:rFonts w:ascii="Verdana" w:eastAsia="Cambria" w:hAnsi="Verdana" w:cs="Tahoma"/>
          <w:sz w:val="16"/>
          <w:szCs w:val="16"/>
          <w:lang w:val="en-US" w:eastAsia="en-US"/>
        </w:rPr>
        <w:t>est</w:t>
      </w:r>
      <w:proofErr w:type="spellEnd"/>
      <w:r w:rsidRPr="003E74FA">
        <w:rPr>
          <w:rFonts w:ascii="Verdana" w:eastAsia="Cambria" w:hAnsi="Verdana" w:cs="Tahoma"/>
          <w:sz w:val="16"/>
          <w:szCs w:val="16"/>
          <w:lang w:val="en-US" w:eastAsia="en-US"/>
        </w:rPr>
        <w:t xml:space="preserve"> un leader </w:t>
      </w:r>
      <w:proofErr w:type="spellStart"/>
      <w:r w:rsidRPr="003E74FA">
        <w:rPr>
          <w:rFonts w:ascii="Verdana" w:eastAsia="Cambria" w:hAnsi="Verdana" w:cs="Tahoma"/>
          <w:sz w:val="16"/>
          <w:szCs w:val="16"/>
          <w:lang w:val="en-US" w:eastAsia="en-US"/>
        </w:rPr>
        <w:t>mondial</w:t>
      </w:r>
      <w:proofErr w:type="spellEnd"/>
      <w:r w:rsidRPr="003E74FA">
        <w:rPr>
          <w:rFonts w:ascii="Verdana" w:eastAsia="Cambria" w:hAnsi="Verdana" w:cs="Tahoma"/>
          <w:sz w:val="16"/>
          <w:szCs w:val="16"/>
          <w:lang w:val="en-US" w:eastAsia="en-US"/>
        </w:rPr>
        <w:t xml:space="preserve"> des </w:t>
      </w:r>
      <w:proofErr w:type="spellStart"/>
      <w:r w:rsidRPr="003E74FA">
        <w:rPr>
          <w:rFonts w:ascii="Verdana" w:eastAsia="Cambria" w:hAnsi="Verdana" w:cs="Tahoma"/>
          <w:sz w:val="16"/>
          <w:szCs w:val="16"/>
          <w:lang w:val="en-US" w:eastAsia="en-US"/>
        </w:rPr>
        <w:t>systèmes</w:t>
      </w:r>
      <w:proofErr w:type="spellEnd"/>
      <w:r w:rsidRPr="003E74FA">
        <w:rPr>
          <w:rFonts w:ascii="Verdana" w:eastAsia="Cambria" w:hAnsi="Verdana" w:cs="Tahoma"/>
          <w:sz w:val="16"/>
          <w:szCs w:val="16"/>
          <w:lang w:val="en-US" w:eastAsia="en-US"/>
        </w:rPr>
        <w:t xml:space="preserve"> de </w:t>
      </w:r>
      <w:proofErr w:type="spellStart"/>
      <w:r w:rsidRPr="003E74FA">
        <w:rPr>
          <w:rFonts w:ascii="Verdana" w:eastAsia="Cambria" w:hAnsi="Verdana" w:cs="Tahoma"/>
          <w:sz w:val="16"/>
          <w:szCs w:val="16"/>
          <w:lang w:val="en-US" w:eastAsia="en-US"/>
        </w:rPr>
        <w:t>câblage</w:t>
      </w:r>
      <w:proofErr w:type="spellEnd"/>
      <w:r w:rsidRPr="003E74FA">
        <w:rPr>
          <w:rFonts w:ascii="Verdana" w:eastAsia="Cambria" w:hAnsi="Verdana" w:cs="Tahoma"/>
          <w:sz w:val="16"/>
          <w:szCs w:val="16"/>
          <w:lang w:val="en-US" w:eastAsia="en-US"/>
        </w:rPr>
        <w:t xml:space="preserve"> </w:t>
      </w:r>
      <w:proofErr w:type="spellStart"/>
      <w:r w:rsidRPr="003E74FA">
        <w:rPr>
          <w:rFonts w:ascii="Verdana" w:eastAsia="Cambria" w:hAnsi="Verdana" w:cs="Tahoma"/>
          <w:sz w:val="16"/>
          <w:szCs w:val="16"/>
          <w:lang w:val="en-US" w:eastAsia="en-US"/>
        </w:rPr>
        <w:t>électrique</w:t>
      </w:r>
      <w:proofErr w:type="spellEnd"/>
      <w:r w:rsidRPr="003E74FA">
        <w:rPr>
          <w:rFonts w:ascii="Verdana" w:eastAsia="Cambria" w:hAnsi="Verdana" w:cs="Tahoma"/>
          <w:sz w:val="16"/>
          <w:szCs w:val="16"/>
          <w:lang w:val="en-US" w:eastAsia="en-US"/>
        </w:rPr>
        <w:t xml:space="preserve"> et de </w:t>
      </w:r>
      <w:proofErr w:type="spellStart"/>
      <w:r w:rsidRPr="003E74FA">
        <w:rPr>
          <w:rFonts w:ascii="Verdana" w:eastAsia="Cambria" w:hAnsi="Verdana" w:cs="Tahoma"/>
          <w:sz w:val="16"/>
          <w:szCs w:val="16"/>
          <w:lang w:val="en-US" w:eastAsia="en-US"/>
        </w:rPr>
        <w:t>télécommunications</w:t>
      </w:r>
      <w:proofErr w:type="spellEnd"/>
      <w:r w:rsidRPr="003E74FA">
        <w:rPr>
          <w:rFonts w:ascii="Verdana" w:eastAsia="Cambria" w:hAnsi="Verdana" w:cs="Tahoma"/>
          <w:sz w:val="16"/>
          <w:szCs w:val="16"/>
          <w:lang w:val="en-US" w:eastAsia="en-US"/>
        </w:rPr>
        <w:t xml:space="preserve">. Avec </w:t>
      </w:r>
      <w:proofErr w:type="spellStart"/>
      <w:r w:rsidRPr="003E74FA">
        <w:rPr>
          <w:rFonts w:ascii="Verdana" w:eastAsia="Cambria" w:hAnsi="Verdana" w:cs="Tahoma"/>
          <w:sz w:val="16"/>
          <w:szCs w:val="16"/>
          <w:lang w:val="en-US" w:eastAsia="en-US"/>
        </w:rPr>
        <w:t>près</w:t>
      </w:r>
      <w:proofErr w:type="spellEnd"/>
      <w:r w:rsidRPr="003E74FA">
        <w:rPr>
          <w:rFonts w:ascii="Verdana" w:eastAsia="Cambria" w:hAnsi="Verdana" w:cs="Tahoma"/>
          <w:sz w:val="16"/>
          <w:szCs w:val="16"/>
          <w:lang w:val="en-US" w:eastAsia="en-US"/>
        </w:rPr>
        <w:t xml:space="preserve"> de 140 </w:t>
      </w:r>
      <w:proofErr w:type="spellStart"/>
      <w:r w:rsidRPr="003E74FA">
        <w:rPr>
          <w:rFonts w:ascii="Verdana" w:eastAsia="Cambria" w:hAnsi="Verdana" w:cs="Tahoma"/>
          <w:sz w:val="16"/>
          <w:szCs w:val="16"/>
          <w:lang w:val="en-US" w:eastAsia="en-US"/>
        </w:rPr>
        <w:t>ans</w:t>
      </w:r>
      <w:proofErr w:type="spellEnd"/>
      <w:r w:rsidRPr="003E74FA">
        <w:rPr>
          <w:rFonts w:ascii="Verdana" w:eastAsia="Cambria" w:hAnsi="Verdana" w:cs="Tahoma"/>
          <w:sz w:val="16"/>
          <w:szCs w:val="16"/>
          <w:lang w:val="en-US" w:eastAsia="en-US"/>
        </w:rPr>
        <w:t xml:space="preserve"> </w:t>
      </w:r>
      <w:proofErr w:type="spellStart"/>
      <w:r w:rsidRPr="003E74FA">
        <w:rPr>
          <w:rFonts w:ascii="Verdana" w:eastAsia="Cambria" w:hAnsi="Verdana" w:cs="Tahoma"/>
          <w:sz w:val="16"/>
          <w:szCs w:val="16"/>
          <w:lang w:val="en-US" w:eastAsia="en-US"/>
        </w:rPr>
        <w:t>d'expérience</w:t>
      </w:r>
      <w:proofErr w:type="spellEnd"/>
      <w:r w:rsidRPr="003E74FA">
        <w:rPr>
          <w:rFonts w:ascii="Verdana" w:eastAsia="Cambria" w:hAnsi="Verdana" w:cs="Tahoma"/>
          <w:sz w:val="16"/>
          <w:szCs w:val="16"/>
          <w:lang w:val="en-US" w:eastAsia="en-US"/>
        </w:rPr>
        <w:t xml:space="preserve">, un </w:t>
      </w:r>
      <w:proofErr w:type="spellStart"/>
      <w:r w:rsidRPr="003E74FA">
        <w:rPr>
          <w:rFonts w:ascii="Verdana" w:eastAsia="Cambria" w:hAnsi="Verdana" w:cs="Tahoma"/>
          <w:sz w:val="16"/>
          <w:szCs w:val="16"/>
          <w:lang w:val="en-US" w:eastAsia="en-US"/>
        </w:rPr>
        <w:t>chiffre</w:t>
      </w:r>
      <w:proofErr w:type="spellEnd"/>
      <w:r w:rsidRPr="003E74FA">
        <w:rPr>
          <w:rFonts w:ascii="Verdana" w:eastAsia="Cambria" w:hAnsi="Verdana" w:cs="Tahoma"/>
          <w:sz w:val="16"/>
          <w:szCs w:val="16"/>
          <w:lang w:val="en-US" w:eastAsia="en-US"/>
        </w:rPr>
        <w:t xml:space="preserve"> </w:t>
      </w:r>
      <w:proofErr w:type="spellStart"/>
      <w:r w:rsidRPr="003E74FA">
        <w:rPr>
          <w:rFonts w:ascii="Verdana" w:eastAsia="Cambria" w:hAnsi="Verdana" w:cs="Tahoma"/>
          <w:sz w:val="16"/>
          <w:szCs w:val="16"/>
          <w:lang w:val="en-US" w:eastAsia="en-US"/>
        </w:rPr>
        <w:t>d'affaires</w:t>
      </w:r>
      <w:proofErr w:type="spellEnd"/>
      <w:r w:rsidRPr="003E74FA">
        <w:rPr>
          <w:rFonts w:ascii="Verdana" w:eastAsia="Cambria" w:hAnsi="Verdana" w:cs="Tahoma"/>
          <w:sz w:val="16"/>
          <w:szCs w:val="16"/>
          <w:lang w:val="en-US" w:eastAsia="en-US"/>
        </w:rPr>
        <w:t xml:space="preserve"> de plus de 11 milliards </w:t>
      </w:r>
      <w:proofErr w:type="spellStart"/>
      <w:r w:rsidRPr="003E74FA">
        <w:rPr>
          <w:rFonts w:ascii="Verdana" w:eastAsia="Cambria" w:hAnsi="Verdana" w:cs="Tahoma"/>
          <w:sz w:val="16"/>
          <w:szCs w:val="16"/>
          <w:lang w:val="en-US" w:eastAsia="en-US"/>
        </w:rPr>
        <w:t>d'euros</w:t>
      </w:r>
      <w:proofErr w:type="spellEnd"/>
      <w:r w:rsidRPr="003E74FA">
        <w:rPr>
          <w:rFonts w:ascii="Verdana" w:eastAsia="Cambria" w:hAnsi="Verdana" w:cs="Tahoma"/>
          <w:sz w:val="16"/>
          <w:szCs w:val="16"/>
          <w:lang w:val="en-US" w:eastAsia="en-US"/>
        </w:rPr>
        <w:t xml:space="preserve">, environ 29 000 </w:t>
      </w:r>
      <w:proofErr w:type="spellStart"/>
      <w:r w:rsidRPr="003E74FA">
        <w:rPr>
          <w:rFonts w:ascii="Verdana" w:eastAsia="Cambria" w:hAnsi="Verdana" w:cs="Tahoma"/>
          <w:sz w:val="16"/>
          <w:szCs w:val="16"/>
          <w:lang w:val="en-US" w:eastAsia="en-US"/>
        </w:rPr>
        <w:t>employés</w:t>
      </w:r>
      <w:proofErr w:type="spellEnd"/>
      <w:r w:rsidRPr="003E74FA">
        <w:rPr>
          <w:rFonts w:ascii="Verdana" w:eastAsia="Cambria" w:hAnsi="Verdana" w:cs="Tahoma"/>
          <w:sz w:val="16"/>
          <w:szCs w:val="16"/>
          <w:lang w:val="en-US" w:eastAsia="en-US"/>
        </w:rPr>
        <w:t xml:space="preserve"> dans plus de 50 pays et 112 </w:t>
      </w:r>
      <w:proofErr w:type="spellStart"/>
      <w:r w:rsidRPr="003E74FA">
        <w:rPr>
          <w:rFonts w:ascii="Verdana" w:eastAsia="Cambria" w:hAnsi="Verdana" w:cs="Tahoma"/>
          <w:sz w:val="16"/>
          <w:szCs w:val="16"/>
          <w:lang w:val="en-US" w:eastAsia="en-US"/>
        </w:rPr>
        <w:t>usines</w:t>
      </w:r>
      <w:proofErr w:type="spellEnd"/>
      <w:r w:rsidRPr="003E74FA">
        <w:rPr>
          <w:rFonts w:ascii="Verdana" w:eastAsia="Cambria" w:hAnsi="Verdana" w:cs="Tahoma"/>
          <w:sz w:val="16"/>
          <w:szCs w:val="16"/>
          <w:lang w:val="en-US" w:eastAsia="en-US"/>
        </w:rPr>
        <w:t xml:space="preserve">, le </w:t>
      </w:r>
      <w:proofErr w:type="spellStart"/>
      <w:r w:rsidRPr="003E74FA">
        <w:rPr>
          <w:rFonts w:ascii="Verdana" w:eastAsia="Cambria" w:hAnsi="Verdana" w:cs="Tahoma"/>
          <w:sz w:val="16"/>
          <w:szCs w:val="16"/>
          <w:lang w:val="en-US" w:eastAsia="en-US"/>
        </w:rPr>
        <w:t>groupe</w:t>
      </w:r>
      <w:proofErr w:type="spellEnd"/>
      <w:r w:rsidRPr="003E74FA">
        <w:rPr>
          <w:rFonts w:ascii="Verdana" w:eastAsia="Cambria" w:hAnsi="Verdana" w:cs="Tahoma"/>
          <w:sz w:val="16"/>
          <w:szCs w:val="16"/>
          <w:lang w:val="en-US" w:eastAsia="en-US"/>
        </w:rPr>
        <w:t xml:space="preserve"> </w:t>
      </w:r>
      <w:proofErr w:type="spellStart"/>
      <w:r w:rsidRPr="003E74FA">
        <w:rPr>
          <w:rFonts w:ascii="Verdana" w:eastAsia="Cambria" w:hAnsi="Verdana" w:cs="Tahoma"/>
          <w:sz w:val="16"/>
          <w:szCs w:val="16"/>
          <w:lang w:val="en-US" w:eastAsia="en-US"/>
        </w:rPr>
        <w:t>est</w:t>
      </w:r>
      <w:proofErr w:type="spellEnd"/>
      <w:r w:rsidRPr="003E74FA">
        <w:rPr>
          <w:rFonts w:ascii="Verdana" w:eastAsia="Cambria" w:hAnsi="Verdana" w:cs="Tahoma"/>
          <w:sz w:val="16"/>
          <w:szCs w:val="16"/>
          <w:lang w:val="en-US" w:eastAsia="en-US"/>
        </w:rPr>
        <w:t xml:space="preserve"> </w:t>
      </w:r>
      <w:proofErr w:type="spellStart"/>
      <w:r w:rsidRPr="003E74FA">
        <w:rPr>
          <w:rFonts w:ascii="Verdana" w:eastAsia="Cambria" w:hAnsi="Verdana" w:cs="Tahoma"/>
          <w:sz w:val="16"/>
          <w:szCs w:val="16"/>
          <w:lang w:val="en-US" w:eastAsia="en-US"/>
        </w:rPr>
        <w:t>fortement</w:t>
      </w:r>
      <w:proofErr w:type="spellEnd"/>
      <w:r w:rsidRPr="003E74FA">
        <w:rPr>
          <w:rFonts w:ascii="Verdana" w:eastAsia="Cambria" w:hAnsi="Verdana" w:cs="Tahoma"/>
          <w:sz w:val="16"/>
          <w:szCs w:val="16"/>
          <w:lang w:val="en-US" w:eastAsia="en-US"/>
        </w:rPr>
        <w:t xml:space="preserve"> </w:t>
      </w:r>
      <w:proofErr w:type="spellStart"/>
      <w:r w:rsidRPr="003E74FA">
        <w:rPr>
          <w:rFonts w:ascii="Verdana" w:eastAsia="Cambria" w:hAnsi="Verdana" w:cs="Tahoma"/>
          <w:sz w:val="16"/>
          <w:szCs w:val="16"/>
          <w:lang w:val="en-US" w:eastAsia="en-US"/>
        </w:rPr>
        <w:t>positionné</w:t>
      </w:r>
      <w:proofErr w:type="spellEnd"/>
      <w:r w:rsidRPr="003E74FA">
        <w:rPr>
          <w:rFonts w:ascii="Verdana" w:eastAsia="Cambria" w:hAnsi="Verdana" w:cs="Tahoma"/>
          <w:sz w:val="16"/>
          <w:szCs w:val="16"/>
          <w:lang w:val="en-US" w:eastAsia="en-US"/>
        </w:rPr>
        <w:t xml:space="preserve"> sur les </w:t>
      </w:r>
      <w:proofErr w:type="spellStart"/>
      <w:r w:rsidRPr="003E74FA">
        <w:rPr>
          <w:rFonts w:ascii="Verdana" w:eastAsia="Cambria" w:hAnsi="Verdana" w:cs="Tahoma"/>
          <w:sz w:val="16"/>
          <w:szCs w:val="16"/>
          <w:lang w:val="en-US" w:eastAsia="en-US"/>
        </w:rPr>
        <w:t>marchés</w:t>
      </w:r>
      <w:proofErr w:type="spellEnd"/>
      <w:r w:rsidRPr="003E74FA">
        <w:rPr>
          <w:rFonts w:ascii="Verdana" w:eastAsia="Cambria" w:hAnsi="Verdana" w:cs="Tahoma"/>
          <w:sz w:val="16"/>
          <w:szCs w:val="16"/>
          <w:lang w:val="en-US" w:eastAsia="en-US"/>
        </w:rPr>
        <w:t xml:space="preserve"> de haute </w:t>
      </w:r>
      <w:proofErr w:type="spellStart"/>
      <w:r w:rsidRPr="003E74FA">
        <w:rPr>
          <w:rFonts w:ascii="Verdana" w:eastAsia="Cambria" w:hAnsi="Verdana" w:cs="Tahoma"/>
          <w:sz w:val="16"/>
          <w:szCs w:val="16"/>
          <w:lang w:val="en-US" w:eastAsia="en-US"/>
        </w:rPr>
        <w:t>technologie</w:t>
      </w:r>
      <w:proofErr w:type="spellEnd"/>
      <w:r w:rsidRPr="003E74FA">
        <w:rPr>
          <w:rFonts w:ascii="Verdana" w:eastAsia="Cambria" w:hAnsi="Verdana" w:cs="Tahoma"/>
          <w:sz w:val="16"/>
          <w:szCs w:val="16"/>
          <w:lang w:val="en-US" w:eastAsia="en-US"/>
        </w:rPr>
        <w:t xml:space="preserve"> et </w:t>
      </w:r>
      <w:proofErr w:type="spellStart"/>
      <w:r w:rsidRPr="003E74FA">
        <w:rPr>
          <w:rFonts w:ascii="Verdana" w:eastAsia="Cambria" w:hAnsi="Verdana" w:cs="Tahoma"/>
          <w:sz w:val="16"/>
          <w:szCs w:val="16"/>
          <w:lang w:val="en-US" w:eastAsia="en-US"/>
        </w:rPr>
        <w:t>offre</w:t>
      </w:r>
      <w:proofErr w:type="spellEnd"/>
      <w:r w:rsidRPr="003E74FA">
        <w:rPr>
          <w:rFonts w:ascii="Verdana" w:eastAsia="Cambria" w:hAnsi="Verdana" w:cs="Tahoma"/>
          <w:sz w:val="16"/>
          <w:szCs w:val="16"/>
          <w:lang w:val="en-US" w:eastAsia="en-US"/>
        </w:rPr>
        <w:t xml:space="preserve"> la plus large </w:t>
      </w:r>
      <w:proofErr w:type="spellStart"/>
      <w:r w:rsidRPr="003E74FA">
        <w:rPr>
          <w:rFonts w:ascii="Verdana" w:eastAsia="Cambria" w:hAnsi="Verdana" w:cs="Tahoma"/>
          <w:sz w:val="16"/>
          <w:szCs w:val="16"/>
          <w:lang w:val="en-US" w:eastAsia="en-US"/>
        </w:rPr>
        <w:t>gamme</w:t>
      </w:r>
      <w:proofErr w:type="spellEnd"/>
      <w:r w:rsidRPr="003E74FA">
        <w:rPr>
          <w:rFonts w:ascii="Verdana" w:eastAsia="Cambria" w:hAnsi="Verdana" w:cs="Tahoma"/>
          <w:sz w:val="16"/>
          <w:szCs w:val="16"/>
          <w:lang w:val="en-US" w:eastAsia="en-US"/>
        </w:rPr>
        <w:t xml:space="preserve"> possible de </w:t>
      </w:r>
      <w:proofErr w:type="spellStart"/>
      <w:r w:rsidRPr="003E74FA">
        <w:rPr>
          <w:rFonts w:ascii="Verdana" w:eastAsia="Cambria" w:hAnsi="Verdana" w:cs="Tahoma"/>
          <w:sz w:val="16"/>
          <w:szCs w:val="16"/>
          <w:lang w:val="en-US" w:eastAsia="en-US"/>
        </w:rPr>
        <w:t>produits</w:t>
      </w:r>
      <w:proofErr w:type="spellEnd"/>
      <w:r w:rsidRPr="003E74FA">
        <w:rPr>
          <w:rFonts w:ascii="Verdana" w:eastAsia="Cambria" w:hAnsi="Verdana" w:cs="Tahoma"/>
          <w:sz w:val="16"/>
          <w:szCs w:val="16"/>
          <w:lang w:val="en-US" w:eastAsia="en-US"/>
        </w:rPr>
        <w:t xml:space="preserve">, services, technologies et </w:t>
      </w:r>
      <w:proofErr w:type="spellStart"/>
      <w:r w:rsidRPr="003E74FA">
        <w:rPr>
          <w:rFonts w:ascii="Verdana" w:eastAsia="Cambria" w:hAnsi="Verdana" w:cs="Tahoma"/>
          <w:sz w:val="16"/>
          <w:szCs w:val="16"/>
          <w:lang w:val="en-US" w:eastAsia="en-US"/>
        </w:rPr>
        <w:t>connaissances</w:t>
      </w:r>
      <w:proofErr w:type="spellEnd"/>
      <w:r w:rsidRPr="003E74FA">
        <w:rPr>
          <w:rFonts w:ascii="Verdana" w:eastAsia="Cambria" w:hAnsi="Verdana" w:cs="Tahoma"/>
          <w:sz w:val="16"/>
          <w:szCs w:val="16"/>
          <w:lang w:val="en-US" w:eastAsia="en-US"/>
        </w:rPr>
        <w:t xml:space="preserve">. Elle </w:t>
      </w:r>
      <w:proofErr w:type="spellStart"/>
      <w:r w:rsidRPr="003E74FA">
        <w:rPr>
          <w:rFonts w:ascii="Verdana" w:eastAsia="Cambria" w:hAnsi="Verdana" w:cs="Tahoma"/>
          <w:sz w:val="16"/>
          <w:szCs w:val="16"/>
          <w:lang w:val="en-US" w:eastAsia="en-US"/>
        </w:rPr>
        <w:t>opère</w:t>
      </w:r>
      <w:proofErr w:type="spellEnd"/>
      <w:r w:rsidRPr="003E74FA">
        <w:rPr>
          <w:rFonts w:ascii="Verdana" w:eastAsia="Cambria" w:hAnsi="Verdana" w:cs="Tahoma"/>
          <w:sz w:val="16"/>
          <w:szCs w:val="16"/>
          <w:lang w:val="en-US" w:eastAsia="en-US"/>
        </w:rPr>
        <w:t xml:space="preserve"> dans les </w:t>
      </w:r>
      <w:proofErr w:type="spellStart"/>
      <w:r w:rsidRPr="003E74FA">
        <w:rPr>
          <w:rFonts w:ascii="Verdana" w:eastAsia="Cambria" w:hAnsi="Verdana" w:cs="Tahoma"/>
          <w:sz w:val="16"/>
          <w:szCs w:val="16"/>
          <w:lang w:val="en-US" w:eastAsia="en-US"/>
        </w:rPr>
        <w:t>domaines</w:t>
      </w:r>
      <w:proofErr w:type="spellEnd"/>
      <w:r w:rsidRPr="003E74FA">
        <w:rPr>
          <w:rFonts w:ascii="Verdana" w:eastAsia="Cambria" w:hAnsi="Verdana" w:cs="Tahoma"/>
          <w:sz w:val="16"/>
          <w:szCs w:val="16"/>
          <w:lang w:val="en-US" w:eastAsia="en-US"/>
        </w:rPr>
        <w:t xml:space="preserve"> des </w:t>
      </w:r>
      <w:proofErr w:type="spellStart"/>
      <w:r w:rsidRPr="003E74FA">
        <w:rPr>
          <w:rFonts w:ascii="Verdana" w:eastAsia="Cambria" w:hAnsi="Verdana" w:cs="Tahoma"/>
          <w:sz w:val="16"/>
          <w:szCs w:val="16"/>
          <w:lang w:val="en-US" w:eastAsia="en-US"/>
        </w:rPr>
        <w:t>câbles</w:t>
      </w:r>
      <w:proofErr w:type="spellEnd"/>
      <w:r w:rsidRPr="003E74FA">
        <w:rPr>
          <w:rFonts w:ascii="Verdana" w:eastAsia="Cambria" w:hAnsi="Verdana" w:cs="Tahoma"/>
          <w:sz w:val="16"/>
          <w:szCs w:val="16"/>
          <w:lang w:val="en-US" w:eastAsia="en-US"/>
        </w:rPr>
        <w:t xml:space="preserve"> et </w:t>
      </w:r>
      <w:proofErr w:type="spellStart"/>
      <w:r w:rsidRPr="003E74FA">
        <w:rPr>
          <w:rFonts w:ascii="Verdana" w:eastAsia="Cambria" w:hAnsi="Verdana" w:cs="Tahoma"/>
          <w:sz w:val="16"/>
          <w:szCs w:val="16"/>
          <w:lang w:val="en-US" w:eastAsia="en-US"/>
        </w:rPr>
        <w:t>systèmes</w:t>
      </w:r>
      <w:proofErr w:type="spellEnd"/>
      <w:r w:rsidRPr="003E74FA">
        <w:rPr>
          <w:rFonts w:ascii="Verdana" w:eastAsia="Cambria" w:hAnsi="Verdana" w:cs="Tahoma"/>
          <w:sz w:val="16"/>
          <w:szCs w:val="16"/>
          <w:lang w:val="en-US" w:eastAsia="en-US"/>
        </w:rPr>
        <w:t xml:space="preserve"> souterrains et sous-</w:t>
      </w:r>
      <w:proofErr w:type="spellStart"/>
      <w:r w:rsidRPr="003E74FA">
        <w:rPr>
          <w:rFonts w:ascii="Verdana" w:eastAsia="Cambria" w:hAnsi="Verdana" w:cs="Tahoma"/>
          <w:sz w:val="16"/>
          <w:szCs w:val="16"/>
          <w:lang w:val="en-US" w:eastAsia="en-US"/>
        </w:rPr>
        <w:t>marins</w:t>
      </w:r>
      <w:proofErr w:type="spellEnd"/>
      <w:r w:rsidRPr="003E74FA">
        <w:rPr>
          <w:rFonts w:ascii="Verdana" w:eastAsia="Cambria" w:hAnsi="Verdana" w:cs="Tahoma"/>
          <w:sz w:val="16"/>
          <w:szCs w:val="16"/>
          <w:lang w:val="en-US" w:eastAsia="en-US"/>
        </w:rPr>
        <w:t xml:space="preserve"> pour la transmission et la distribution </w:t>
      </w:r>
      <w:proofErr w:type="spellStart"/>
      <w:r w:rsidRPr="003E74FA">
        <w:rPr>
          <w:rFonts w:ascii="Verdana" w:eastAsia="Cambria" w:hAnsi="Verdana" w:cs="Tahoma"/>
          <w:sz w:val="16"/>
          <w:szCs w:val="16"/>
          <w:lang w:val="en-US" w:eastAsia="en-US"/>
        </w:rPr>
        <w:t>d'énergie</w:t>
      </w:r>
      <w:proofErr w:type="spellEnd"/>
      <w:r w:rsidRPr="003E74FA">
        <w:rPr>
          <w:rFonts w:ascii="Verdana" w:eastAsia="Cambria" w:hAnsi="Verdana" w:cs="Tahoma"/>
          <w:sz w:val="16"/>
          <w:szCs w:val="16"/>
          <w:lang w:val="en-US" w:eastAsia="en-US"/>
        </w:rPr>
        <w:t xml:space="preserve">, avec des </w:t>
      </w:r>
      <w:proofErr w:type="spellStart"/>
      <w:r w:rsidRPr="003E74FA">
        <w:rPr>
          <w:rFonts w:ascii="Verdana" w:eastAsia="Cambria" w:hAnsi="Verdana" w:cs="Tahoma"/>
          <w:sz w:val="16"/>
          <w:szCs w:val="16"/>
          <w:lang w:val="en-US" w:eastAsia="en-US"/>
        </w:rPr>
        <w:t>câbles</w:t>
      </w:r>
      <w:proofErr w:type="spellEnd"/>
      <w:r w:rsidRPr="003E74FA">
        <w:rPr>
          <w:rFonts w:ascii="Verdana" w:eastAsia="Cambria" w:hAnsi="Verdana" w:cs="Tahoma"/>
          <w:sz w:val="16"/>
          <w:szCs w:val="16"/>
          <w:lang w:val="en-US" w:eastAsia="en-US"/>
        </w:rPr>
        <w:t xml:space="preserve"> </w:t>
      </w:r>
      <w:proofErr w:type="spellStart"/>
      <w:r w:rsidRPr="003E74FA">
        <w:rPr>
          <w:rFonts w:ascii="Verdana" w:eastAsia="Cambria" w:hAnsi="Verdana" w:cs="Tahoma"/>
          <w:sz w:val="16"/>
          <w:szCs w:val="16"/>
          <w:lang w:val="en-US" w:eastAsia="en-US"/>
        </w:rPr>
        <w:t>spéciaux</w:t>
      </w:r>
      <w:proofErr w:type="spellEnd"/>
      <w:r w:rsidRPr="003E74FA">
        <w:rPr>
          <w:rFonts w:ascii="Verdana" w:eastAsia="Cambria" w:hAnsi="Verdana" w:cs="Tahoma"/>
          <w:sz w:val="16"/>
          <w:szCs w:val="16"/>
          <w:lang w:val="en-US" w:eastAsia="en-US"/>
        </w:rPr>
        <w:t xml:space="preserve"> pour des applications dans de </w:t>
      </w:r>
      <w:proofErr w:type="spellStart"/>
      <w:r w:rsidRPr="003E74FA">
        <w:rPr>
          <w:rFonts w:ascii="Verdana" w:eastAsia="Cambria" w:hAnsi="Verdana" w:cs="Tahoma"/>
          <w:sz w:val="16"/>
          <w:szCs w:val="16"/>
          <w:lang w:val="en-US" w:eastAsia="en-US"/>
        </w:rPr>
        <w:t>nombreuses</w:t>
      </w:r>
      <w:proofErr w:type="spellEnd"/>
      <w:r w:rsidRPr="003E74FA">
        <w:rPr>
          <w:rFonts w:ascii="Verdana" w:eastAsia="Cambria" w:hAnsi="Verdana" w:cs="Tahoma"/>
          <w:sz w:val="16"/>
          <w:szCs w:val="16"/>
          <w:lang w:val="en-US" w:eastAsia="en-US"/>
        </w:rPr>
        <w:t xml:space="preserve"> industries </w:t>
      </w:r>
      <w:proofErr w:type="spellStart"/>
      <w:r w:rsidRPr="003E74FA">
        <w:rPr>
          <w:rFonts w:ascii="Verdana" w:eastAsia="Cambria" w:hAnsi="Verdana" w:cs="Tahoma"/>
          <w:sz w:val="16"/>
          <w:szCs w:val="16"/>
          <w:lang w:val="en-US" w:eastAsia="en-US"/>
        </w:rPr>
        <w:t>différentes</w:t>
      </w:r>
      <w:proofErr w:type="spellEnd"/>
      <w:r w:rsidRPr="003E74FA">
        <w:rPr>
          <w:rFonts w:ascii="Verdana" w:eastAsia="Cambria" w:hAnsi="Verdana" w:cs="Tahoma"/>
          <w:sz w:val="16"/>
          <w:szCs w:val="16"/>
          <w:lang w:val="en-US" w:eastAsia="en-US"/>
        </w:rPr>
        <w:t xml:space="preserve"> et des </w:t>
      </w:r>
      <w:proofErr w:type="spellStart"/>
      <w:r w:rsidRPr="003E74FA">
        <w:rPr>
          <w:rFonts w:ascii="Verdana" w:eastAsia="Cambria" w:hAnsi="Verdana" w:cs="Tahoma"/>
          <w:sz w:val="16"/>
          <w:szCs w:val="16"/>
          <w:lang w:val="en-US" w:eastAsia="en-US"/>
        </w:rPr>
        <w:t>câbles</w:t>
      </w:r>
      <w:proofErr w:type="spellEnd"/>
      <w:r w:rsidRPr="003E74FA">
        <w:rPr>
          <w:rFonts w:ascii="Verdana" w:eastAsia="Cambria" w:hAnsi="Verdana" w:cs="Tahoma"/>
          <w:sz w:val="16"/>
          <w:szCs w:val="16"/>
          <w:lang w:val="en-US" w:eastAsia="en-US"/>
        </w:rPr>
        <w:t xml:space="preserve"> </w:t>
      </w:r>
      <w:proofErr w:type="spellStart"/>
      <w:r w:rsidRPr="003E74FA">
        <w:rPr>
          <w:rFonts w:ascii="Verdana" w:eastAsia="Cambria" w:hAnsi="Verdana" w:cs="Tahoma"/>
          <w:sz w:val="16"/>
          <w:szCs w:val="16"/>
          <w:lang w:val="en-US" w:eastAsia="en-US"/>
        </w:rPr>
        <w:t>moyenne</w:t>
      </w:r>
      <w:proofErr w:type="spellEnd"/>
      <w:r w:rsidRPr="003E74FA">
        <w:rPr>
          <w:rFonts w:ascii="Verdana" w:eastAsia="Cambria" w:hAnsi="Verdana" w:cs="Tahoma"/>
          <w:sz w:val="16"/>
          <w:szCs w:val="16"/>
          <w:lang w:val="en-US" w:eastAsia="en-US"/>
        </w:rPr>
        <w:t xml:space="preserve"> et </w:t>
      </w:r>
      <w:proofErr w:type="spellStart"/>
      <w:r w:rsidRPr="003E74FA">
        <w:rPr>
          <w:rFonts w:ascii="Verdana" w:eastAsia="Cambria" w:hAnsi="Verdana" w:cs="Tahoma"/>
          <w:sz w:val="16"/>
          <w:szCs w:val="16"/>
          <w:lang w:val="en-US" w:eastAsia="en-US"/>
        </w:rPr>
        <w:t>basse</w:t>
      </w:r>
      <w:proofErr w:type="spellEnd"/>
      <w:r w:rsidRPr="003E74FA">
        <w:rPr>
          <w:rFonts w:ascii="Verdana" w:eastAsia="Cambria" w:hAnsi="Verdana" w:cs="Tahoma"/>
          <w:sz w:val="16"/>
          <w:szCs w:val="16"/>
          <w:lang w:val="en-US" w:eastAsia="en-US"/>
        </w:rPr>
        <w:t xml:space="preserve"> tension pour les </w:t>
      </w:r>
      <w:proofErr w:type="spellStart"/>
      <w:r w:rsidRPr="003E74FA">
        <w:rPr>
          <w:rFonts w:ascii="Verdana" w:eastAsia="Cambria" w:hAnsi="Verdana" w:cs="Tahoma"/>
          <w:sz w:val="16"/>
          <w:szCs w:val="16"/>
          <w:lang w:val="en-US" w:eastAsia="en-US"/>
        </w:rPr>
        <w:t>secteurs</w:t>
      </w:r>
      <w:proofErr w:type="spellEnd"/>
      <w:r w:rsidRPr="003E74FA">
        <w:rPr>
          <w:rFonts w:ascii="Verdana" w:eastAsia="Cambria" w:hAnsi="Verdana" w:cs="Tahoma"/>
          <w:sz w:val="16"/>
          <w:szCs w:val="16"/>
          <w:lang w:val="en-US" w:eastAsia="en-US"/>
        </w:rPr>
        <w:t xml:space="preserve"> de la construction et des infrastructures. Pour le </w:t>
      </w:r>
      <w:proofErr w:type="spellStart"/>
      <w:r w:rsidRPr="003E74FA">
        <w:rPr>
          <w:rFonts w:ascii="Verdana" w:eastAsia="Cambria" w:hAnsi="Verdana" w:cs="Tahoma"/>
          <w:sz w:val="16"/>
          <w:szCs w:val="16"/>
          <w:lang w:val="en-US" w:eastAsia="en-US"/>
        </w:rPr>
        <w:t>secteur</w:t>
      </w:r>
      <w:proofErr w:type="spellEnd"/>
      <w:r w:rsidRPr="003E74FA">
        <w:rPr>
          <w:rFonts w:ascii="Verdana" w:eastAsia="Cambria" w:hAnsi="Verdana" w:cs="Tahoma"/>
          <w:sz w:val="16"/>
          <w:szCs w:val="16"/>
          <w:lang w:val="en-US" w:eastAsia="en-US"/>
        </w:rPr>
        <w:t xml:space="preserve"> des </w:t>
      </w:r>
      <w:proofErr w:type="spellStart"/>
      <w:r w:rsidRPr="003E74FA">
        <w:rPr>
          <w:rFonts w:ascii="Verdana" w:eastAsia="Cambria" w:hAnsi="Verdana" w:cs="Tahoma"/>
          <w:sz w:val="16"/>
          <w:szCs w:val="16"/>
          <w:lang w:val="en-US" w:eastAsia="en-US"/>
        </w:rPr>
        <w:t>télécommunications</w:t>
      </w:r>
      <w:proofErr w:type="spellEnd"/>
      <w:r w:rsidRPr="003E74FA">
        <w:rPr>
          <w:rFonts w:ascii="Verdana" w:eastAsia="Cambria" w:hAnsi="Verdana" w:cs="Tahoma"/>
          <w:sz w:val="16"/>
          <w:szCs w:val="16"/>
          <w:lang w:val="en-US" w:eastAsia="en-US"/>
        </w:rPr>
        <w:t xml:space="preserve">, le </w:t>
      </w:r>
      <w:proofErr w:type="spellStart"/>
      <w:r w:rsidRPr="003E74FA">
        <w:rPr>
          <w:rFonts w:ascii="Verdana" w:eastAsia="Cambria" w:hAnsi="Verdana" w:cs="Tahoma"/>
          <w:sz w:val="16"/>
          <w:szCs w:val="16"/>
          <w:lang w:val="en-US" w:eastAsia="en-US"/>
        </w:rPr>
        <w:t>groupe</w:t>
      </w:r>
      <w:proofErr w:type="spellEnd"/>
      <w:r w:rsidRPr="003E74FA">
        <w:rPr>
          <w:rFonts w:ascii="Verdana" w:eastAsia="Cambria" w:hAnsi="Verdana" w:cs="Tahoma"/>
          <w:sz w:val="16"/>
          <w:szCs w:val="16"/>
          <w:lang w:val="en-US" w:eastAsia="en-US"/>
        </w:rPr>
        <w:t xml:space="preserve"> </w:t>
      </w:r>
      <w:proofErr w:type="spellStart"/>
      <w:r w:rsidRPr="003E74FA">
        <w:rPr>
          <w:rFonts w:ascii="Verdana" w:eastAsia="Cambria" w:hAnsi="Verdana" w:cs="Tahoma"/>
          <w:sz w:val="16"/>
          <w:szCs w:val="16"/>
          <w:lang w:val="en-US" w:eastAsia="en-US"/>
        </w:rPr>
        <w:t>fabrique</w:t>
      </w:r>
      <w:proofErr w:type="spellEnd"/>
      <w:r w:rsidRPr="003E74FA">
        <w:rPr>
          <w:rFonts w:ascii="Verdana" w:eastAsia="Cambria" w:hAnsi="Verdana" w:cs="Tahoma"/>
          <w:sz w:val="16"/>
          <w:szCs w:val="16"/>
          <w:lang w:val="en-US" w:eastAsia="en-US"/>
        </w:rPr>
        <w:t xml:space="preserve"> des </w:t>
      </w:r>
      <w:proofErr w:type="spellStart"/>
      <w:r w:rsidRPr="003E74FA">
        <w:rPr>
          <w:rFonts w:ascii="Verdana" w:eastAsia="Cambria" w:hAnsi="Verdana" w:cs="Tahoma"/>
          <w:sz w:val="16"/>
          <w:szCs w:val="16"/>
          <w:lang w:val="en-US" w:eastAsia="en-US"/>
        </w:rPr>
        <w:t>câbles</w:t>
      </w:r>
      <w:proofErr w:type="spellEnd"/>
      <w:r w:rsidRPr="003E74FA">
        <w:rPr>
          <w:rFonts w:ascii="Verdana" w:eastAsia="Cambria" w:hAnsi="Verdana" w:cs="Tahoma"/>
          <w:sz w:val="16"/>
          <w:szCs w:val="16"/>
          <w:lang w:val="en-US" w:eastAsia="en-US"/>
        </w:rPr>
        <w:t xml:space="preserve"> et des </w:t>
      </w:r>
      <w:proofErr w:type="spellStart"/>
      <w:r w:rsidRPr="003E74FA">
        <w:rPr>
          <w:rFonts w:ascii="Verdana" w:eastAsia="Cambria" w:hAnsi="Verdana" w:cs="Tahoma"/>
          <w:sz w:val="16"/>
          <w:szCs w:val="16"/>
          <w:lang w:val="en-US" w:eastAsia="en-US"/>
        </w:rPr>
        <w:t>accessoires</w:t>
      </w:r>
      <w:proofErr w:type="spellEnd"/>
      <w:r w:rsidRPr="003E74FA">
        <w:rPr>
          <w:rFonts w:ascii="Verdana" w:eastAsia="Cambria" w:hAnsi="Verdana" w:cs="Tahoma"/>
          <w:sz w:val="16"/>
          <w:szCs w:val="16"/>
          <w:lang w:val="en-US" w:eastAsia="en-US"/>
        </w:rPr>
        <w:t xml:space="preserve"> pour la transmission de la </w:t>
      </w:r>
      <w:proofErr w:type="spellStart"/>
      <w:r w:rsidRPr="003E74FA">
        <w:rPr>
          <w:rFonts w:ascii="Verdana" w:eastAsia="Cambria" w:hAnsi="Verdana" w:cs="Tahoma"/>
          <w:sz w:val="16"/>
          <w:szCs w:val="16"/>
          <w:lang w:val="en-US" w:eastAsia="en-US"/>
        </w:rPr>
        <w:t>voix</w:t>
      </w:r>
      <w:proofErr w:type="spellEnd"/>
      <w:r w:rsidRPr="003E74FA">
        <w:rPr>
          <w:rFonts w:ascii="Verdana" w:eastAsia="Cambria" w:hAnsi="Verdana" w:cs="Tahoma"/>
          <w:sz w:val="16"/>
          <w:szCs w:val="16"/>
          <w:lang w:val="en-US" w:eastAsia="en-US"/>
        </w:rPr>
        <w:t xml:space="preserve">, de la </w:t>
      </w:r>
      <w:proofErr w:type="spellStart"/>
      <w:r w:rsidRPr="003E74FA">
        <w:rPr>
          <w:rFonts w:ascii="Verdana" w:eastAsia="Cambria" w:hAnsi="Verdana" w:cs="Tahoma"/>
          <w:sz w:val="16"/>
          <w:szCs w:val="16"/>
          <w:lang w:val="en-US" w:eastAsia="en-US"/>
        </w:rPr>
        <w:t>vidéo</w:t>
      </w:r>
      <w:proofErr w:type="spellEnd"/>
      <w:r w:rsidRPr="003E74FA">
        <w:rPr>
          <w:rFonts w:ascii="Verdana" w:eastAsia="Cambria" w:hAnsi="Verdana" w:cs="Tahoma"/>
          <w:sz w:val="16"/>
          <w:szCs w:val="16"/>
          <w:lang w:val="en-US" w:eastAsia="en-US"/>
        </w:rPr>
        <w:t xml:space="preserve"> et des </w:t>
      </w:r>
      <w:proofErr w:type="spellStart"/>
      <w:r w:rsidRPr="003E74FA">
        <w:rPr>
          <w:rFonts w:ascii="Verdana" w:eastAsia="Cambria" w:hAnsi="Verdana" w:cs="Tahoma"/>
          <w:sz w:val="16"/>
          <w:szCs w:val="16"/>
          <w:lang w:val="en-US" w:eastAsia="en-US"/>
        </w:rPr>
        <w:t>données</w:t>
      </w:r>
      <w:proofErr w:type="spellEnd"/>
      <w:r w:rsidRPr="003E74FA">
        <w:rPr>
          <w:rFonts w:ascii="Verdana" w:eastAsia="Cambria" w:hAnsi="Verdana" w:cs="Tahoma"/>
          <w:sz w:val="16"/>
          <w:szCs w:val="16"/>
          <w:lang w:val="en-US" w:eastAsia="en-US"/>
        </w:rPr>
        <w:t xml:space="preserve">, et propose </w:t>
      </w:r>
      <w:proofErr w:type="spellStart"/>
      <w:r w:rsidRPr="003E74FA">
        <w:rPr>
          <w:rFonts w:ascii="Verdana" w:eastAsia="Cambria" w:hAnsi="Verdana" w:cs="Tahoma"/>
          <w:sz w:val="16"/>
          <w:szCs w:val="16"/>
          <w:lang w:val="en-US" w:eastAsia="en-US"/>
        </w:rPr>
        <w:t>une</w:t>
      </w:r>
      <w:proofErr w:type="spellEnd"/>
      <w:r w:rsidRPr="003E74FA">
        <w:rPr>
          <w:rFonts w:ascii="Verdana" w:eastAsia="Cambria" w:hAnsi="Verdana" w:cs="Tahoma"/>
          <w:sz w:val="16"/>
          <w:szCs w:val="16"/>
          <w:lang w:val="en-US" w:eastAsia="en-US"/>
        </w:rPr>
        <w:t xml:space="preserve"> </w:t>
      </w:r>
      <w:proofErr w:type="spellStart"/>
      <w:r w:rsidRPr="003E74FA">
        <w:rPr>
          <w:rFonts w:ascii="Verdana" w:eastAsia="Cambria" w:hAnsi="Verdana" w:cs="Tahoma"/>
          <w:sz w:val="16"/>
          <w:szCs w:val="16"/>
          <w:lang w:val="en-US" w:eastAsia="en-US"/>
        </w:rPr>
        <w:t>gamme</w:t>
      </w:r>
      <w:proofErr w:type="spellEnd"/>
      <w:r w:rsidRPr="003E74FA">
        <w:rPr>
          <w:rFonts w:ascii="Verdana" w:eastAsia="Cambria" w:hAnsi="Verdana" w:cs="Tahoma"/>
          <w:sz w:val="16"/>
          <w:szCs w:val="16"/>
          <w:lang w:val="en-US" w:eastAsia="en-US"/>
        </w:rPr>
        <w:t xml:space="preserve"> </w:t>
      </w:r>
      <w:proofErr w:type="spellStart"/>
      <w:r w:rsidRPr="003E74FA">
        <w:rPr>
          <w:rFonts w:ascii="Verdana" w:eastAsia="Cambria" w:hAnsi="Verdana" w:cs="Tahoma"/>
          <w:sz w:val="16"/>
          <w:szCs w:val="16"/>
          <w:lang w:val="en-US" w:eastAsia="en-US"/>
        </w:rPr>
        <w:t>complète</w:t>
      </w:r>
      <w:proofErr w:type="spellEnd"/>
      <w:r w:rsidRPr="003E74FA">
        <w:rPr>
          <w:rFonts w:ascii="Verdana" w:eastAsia="Cambria" w:hAnsi="Verdana" w:cs="Tahoma"/>
          <w:sz w:val="16"/>
          <w:szCs w:val="16"/>
          <w:lang w:val="en-US" w:eastAsia="en-US"/>
        </w:rPr>
        <w:t xml:space="preserve"> de </w:t>
      </w:r>
      <w:proofErr w:type="spellStart"/>
      <w:r w:rsidRPr="003E74FA">
        <w:rPr>
          <w:rFonts w:ascii="Verdana" w:eastAsia="Cambria" w:hAnsi="Verdana" w:cs="Tahoma"/>
          <w:sz w:val="16"/>
          <w:szCs w:val="16"/>
          <w:lang w:val="en-US" w:eastAsia="en-US"/>
        </w:rPr>
        <w:t>câbles</w:t>
      </w:r>
      <w:proofErr w:type="spellEnd"/>
      <w:r w:rsidRPr="003E74FA">
        <w:rPr>
          <w:rFonts w:ascii="Verdana" w:eastAsia="Cambria" w:hAnsi="Verdana" w:cs="Tahoma"/>
          <w:sz w:val="16"/>
          <w:szCs w:val="16"/>
          <w:lang w:val="en-US" w:eastAsia="en-US"/>
        </w:rPr>
        <w:t xml:space="preserve"> </w:t>
      </w:r>
      <w:proofErr w:type="spellStart"/>
      <w:r w:rsidRPr="003E74FA">
        <w:rPr>
          <w:rFonts w:ascii="Verdana" w:eastAsia="Cambria" w:hAnsi="Verdana" w:cs="Tahoma"/>
          <w:sz w:val="16"/>
          <w:szCs w:val="16"/>
          <w:lang w:val="en-US" w:eastAsia="en-US"/>
        </w:rPr>
        <w:t>en</w:t>
      </w:r>
      <w:proofErr w:type="spellEnd"/>
      <w:r w:rsidRPr="003E74FA">
        <w:rPr>
          <w:rFonts w:ascii="Verdana" w:eastAsia="Cambria" w:hAnsi="Verdana" w:cs="Tahoma"/>
          <w:sz w:val="16"/>
          <w:szCs w:val="16"/>
          <w:lang w:val="en-US" w:eastAsia="en-US"/>
        </w:rPr>
        <w:t xml:space="preserve"> </w:t>
      </w:r>
      <w:proofErr w:type="spellStart"/>
      <w:r w:rsidRPr="003E74FA">
        <w:rPr>
          <w:rFonts w:ascii="Verdana" w:eastAsia="Cambria" w:hAnsi="Verdana" w:cs="Tahoma"/>
          <w:sz w:val="16"/>
          <w:szCs w:val="16"/>
          <w:lang w:val="en-US" w:eastAsia="en-US"/>
        </w:rPr>
        <w:t>fibre</w:t>
      </w:r>
      <w:proofErr w:type="spellEnd"/>
      <w:r w:rsidRPr="003E74FA">
        <w:rPr>
          <w:rFonts w:ascii="Verdana" w:eastAsia="Cambria" w:hAnsi="Verdana" w:cs="Tahoma"/>
          <w:sz w:val="16"/>
          <w:szCs w:val="16"/>
          <w:lang w:val="en-US" w:eastAsia="en-US"/>
        </w:rPr>
        <w:t xml:space="preserve"> </w:t>
      </w:r>
      <w:proofErr w:type="spellStart"/>
      <w:r w:rsidRPr="003E74FA">
        <w:rPr>
          <w:rFonts w:ascii="Verdana" w:eastAsia="Cambria" w:hAnsi="Verdana" w:cs="Tahoma"/>
          <w:sz w:val="16"/>
          <w:szCs w:val="16"/>
          <w:lang w:val="en-US" w:eastAsia="en-US"/>
        </w:rPr>
        <w:t>optique</w:t>
      </w:r>
      <w:proofErr w:type="spellEnd"/>
      <w:r w:rsidRPr="003E74FA">
        <w:rPr>
          <w:rFonts w:ascii="Verdana" w:eastAsia="Cambria" w:hAnsi="Verdana" w:cs="Tahoma"/>
          <w:sz w:val="16"/>
          <w:szCs w:val="16"/>
          <w:lang w:val="en-US" w:eastAsia="en-US"/>
        </w:rPr>
        <w:t xml:space="preserve">, </w:t>
      </w:r>
      <w:proofErr w:type="spellStart"/>
      <w:r w:rsidRPr="003E74FA">
        <w:rPr>
          <w:rFonts w:ascii="Verdana" w:eastAsia="Cambria" w:hAnsi="Verdana" w:cs="Tahoma"/>
          <w:sz w:val="16"/>
          <w:szCs w:val="16"/>
          <w:lang w:val="en-US" w:eastAsia="en-US"/>
        </w:rPr>
        <w:t>en</w:t>
      </w:r>
      <w:proofErr w:type="spellEnd"/>
      <w:r w:rsidRPr="003E74FA">
        <w:rPr>
          <w:rFonts w:ascii="Verdana" w:eastAsia="Cambria" w:hAnsi="Verdana" w:cs="Tahoma"/>
          <w:sz w:val="16"/>
          <w:szCs w:val="16"/>
          <w:lang w:val="en-US" w:eastAsia="en-US"/>
        </w:rPr>
        <w:t xml:space="preserve"> </w:t>
      </w:r>
      <w:proofErr w:type="spellStart"/>
      <w:r w:rsidRPr="003E74FA">
        <w:rPr>
          <w:rFonts w:ascii="Verdana" w:eastAsia="Cambria" w:hAnsi="Verdana" w:cs="Tahoma"/>
          <w:sz w:val="16"/>
          <w:szCs w:val="16"/>
          <w:lang w:val="en-US" w:eastAsia="en-US"/>
        </w:rPr>
        <w:t>fibre</w:t>
      </w:r>
      <w:proofErr w:type="spellEnd"/>
      <w:r w:rsidRPr="003E74FA">
        <w:rPr>
          <w:rFonts w:ascii="Verdana" w:eastAsia="Cambria" w:hAnsi="Verdana" w:cs="Tahoma"/>
          <w:sz w:val="16"/>
          <w:szCs w:val="16"/>
          <w:lang w:val="en-US" w:eastAsia="en-US"/>
        </w:rPr>
        <w:t xml:space="preserve"> </w:t>
      </w:r>
      <w:proofErr w:type="spellStart"/>
      <w:r w:rsidRPr="003E74FA">
        <w:rPr>
          <w:rFonts w:ascii="Verdana" w:eastAsia="Cambria" w:hAnsi="Verdana" w:cs="Tahoma"/>
          <w:sz w:val="16"/>
          <w:szCs w:val="16"/>
          <w:lang w:val="en-US" w:eastAsia="en-US"/>
        </w:rPr>
        <w:t>optique</w:t>
      </w:r>
      <w:proofErr w:type="spellEnd"/>
      <w:r w:rsidRPr="003E74FA">
        <w:rPr>
          <w:rFonts w:ascii="Verdana" w:eastAsia="Cambria" w:hAnsi="Verdana" w:cs="Tahoma"/>
          <w:sz w:val="16"/>
          <w:szCs w:val="16"/>
          <w:lang w:val="en-US" w:eastAsia="en-US"/>
        </w:rPr>
        <w:t xml:space="preserve"> et </w:t>
      </w:r>
      <w:proofErr w:type="spellStart"/>
      <w:r w:rsidRPr="003E74FA">
        <w:rPr>
          <w:rFonts w:ascii="Verdana" w:eastAsia="Cambria" w:hAnsi="Verdana" w:cs="Tahoma"/>
          <w:sz w:val="16"/>
          <w:szCs w:val="16"/>
          <w:lang w:val="en-US" w:eastAsia="en-US"/>
        </w:rPr>
        <w:t>en</w:t>
      </w:r>
      <w:proofErr w:type="spellEnd"/>
      <w:r w:rsidRPr="003E74FA">
        <w:rPr>
          <w:rFonts w:ascii="Verdana" w:eastAsia="Cambria" w:hAnsi="Verdana" w:cs="Tahoma"/>
          <w:sz w:val="16"/>
          <w:szCs w:val="16"/>
          <w:lang w:val="en-US" w:eastAsia="en-US"/>
        </w:rPr>
        <w:t xml:space="preserve"> </w:t>
      </w:r>
      <w:proofErr w:type="spellStart"/>
      <w:r w:rsidRPr="003E74FA">
        <w:rPr>
          <w:rFonts w:ascii="Verdana" w:eastAsia="Cambria" w:hAnsi="Verdana" w:cs="Tahoma"/>
          <w:sz w:val="16"/>
          <w:szCs w:val="16"/>
          <w:lang w:val="en-US" w:eastAsia="en-US"/>
        </w:rPr>
        <w:t>cuivre</w:t>
      </w:r>
      <w:proofErr w:type="spellEnd"/>
      <w:r w:rsidRPr="003E74FA">
        <w:rPr>
          <w:rFonts w:ascii="Verdana" w:eastAsia="Cambria" w:hAnsi="Verdana" w:cs="Tahoma"/>
          <w:sz w:val="16"/>
          <w:szCs w:val="16"/>
          <w:lang w:val="en-US" w:eastAsia="en-US"/>
        </w:rPr>
        <w:t xml:space="preserve"> </w:t>
      </w:r>
      <w:proofErr w:type="spellStart"/>
      <w:r w:rsidRPr="003E74FA">
        <w:rPr>
          <w:rFonts w:ascii="Verdana" w:eastAsia="Cambria" w:hAnsi="Verdana" w:cs="Tahoma"/>
          <w:sz w:val="16"/>
          <w:szCs w:val="16"/>
          <w:lang w:val="en-US" w:eastAsia="en-US"/>
        </w:rPr>
        <w:t>ainsi</w:t>
      </w:r>
      <w:proofErr w:type="spellEnd"/>
      <w:r w:rsidRPr="003E74FA">
        <w:rPr>
          <w:rFonts w:ascii="Verdana" w:eastAsia="Cambria" w:hAnsi="Verdana" w:cs="Tahoma"/>
          <w:sz w:val="16"/>
          <w:szCs w:val="16"/>
          <w:lang w:val="en-US" w:eastAsia="en-US"/>
        </w:rPr>
        <w:t xml:space="preserve"> que des </w:t>
      </w:r>
      <w:proofErr w:type="spellStart"/>
      <w:r w:rsidRPr="003E74FA">
        <w:rPr>
          <w:rFonts w:ascii="Verdana" w:eastAsia="Cambria" w:hAnsi="Verdana" w:cs="Tahoma"/>
          <w:sz w:val="16"/>
          <w:szCs w:val="16"/>
          <w:lang w:val="en-US" w:eastAsia="en-US"/>
        </w:rPr>
        <w:t>systèmes</w:t>
      </w:r>
      <w:proofErr w:type="spellEnd"/>
      <w:r w:rsidRPr="003E74FA">
        <w:rPr>
          <w:rFonts w:ascii="Verdana" w:eastAsia="Cambria" w:hAnsi="Verdana" w:cs="Tahoma"/>
          <w:sz w:val="16"/>
          <w:szCs w:val="16"/>
          <w:lang w:val="en-US" w:eastAsia="en-US"/>
        </w:rPr>
        <w:t xml:space="preserve"> de </w:t>
      </w:r>
      <w:proofErr w:type="spellStart"/>
      <w:r w:rsidRPr="003E74FA">
        <w:rPr>
          <w:rFonts w:ascii="Verdana" w:eastAsia="Cambria" w:hAnsi="Verdana" w:cs="Tahoma"/>
          <w:sz w:val="16"/>
          <w:szCs w:val="16"/>
          <w:lang w:val="en-US" w:eastAsia="en-US"/>
        </w:rPr>
        <w:t>terminaison</w:t>
      </w:r>
      <w:proofErr w:type="spellEnd"/>
      <w:r w:rsidRPr="003E74FA">
        <w:rPr>
          <w:rFonts w:ascii="Verdana" w:eastAsia="Cambria" w:hAnsi="Verdana" w:cs="Tahoma"/>
          <w:sz w:val="16"/>
          <w:szCs w:val="16"/>
          <w:lang w:val="en-US" w:eastAsia="en-US"/>
        </w:rPr>
        <w:t xml:space="preserve">. Prysmian </w:t>
      </w:r>
      <w:proofErr w:type="spellStart"/>
      <w:r w:rsidRPr="003E74FA">
        <w:rPr>
          <w:rFonts w:ascii="Verdana" w:eastAsia="Cambria" w:hAnsi="Verdana" w:cs="Tahoma"/>
          <w:sz w:val="16"/>
          <w:szCs w:val="16"/>
          <w:lang w:val="en-US" w:eastAsia="en-US"/>
        </w:rPr>
        <w:t>est</w:t>
      </w:r>
      <w:proofErr w:type="spellEnd"/>
      <w:r w:rsidRPr="003E74FA">
        <w:rPr>
          <w:rFonts w:ascii="Verdana" w:eastAsia="Cambria" w:hAnsi="Verdana" w:cs="Tahoma"/>
          <w:sz w:val="16"/>
          <w:szCs w:val="16"/>
          <w:lang w:val="en-US" w:eastAsia="en-US"/>
        </w:rPr>
        <w:t xml:space="preserve"> </w:t>
      </w:r>
      <w:proofErr w:type="spellStart"/>
      <w:r w:rsidRPr="003E74FA">
        <w:rPr>
          <w:rFonts w:ascii="Verdana" w:eastAsia="Cambria" w:hAnsi="Verdana" w:cs="Tahoma"/>
          <w:sz w:val="16"/>
          <w:szCs w:val="16"/>
          <w:lang w:val="en-US" w:eastAsia="en-US"/>
        </w:rPr>
        <w:t>une</w:t>
      </w:r>
      <w:proofErr w:type="spellEnd"/>
      <w:r w:rsidRPr="003E74FA">
        <w:rPr>
          <w:rFonts w:ascii="Verdana" w:eastAsia="Cambria" w:hAnsi="Verdana" w:cs="Tahoma"/>
          <w:sz w:val="16"/>
          <w:szCs w:val="16"/>
          <w:lang w:val="en-US" w:eastAsia="en-US"/>
        </w:rPr>
        <w:t xml:space="preserve"> </w:t>
      </w:r>
      <w:proofErr w:type="spellStart"/>
      <w:r w:rsidRPr="003E74FA">
        <w:rPr>
          <w:rFonts w:ascii="Verdana" w:eastAsia="Cambria" w:hAnsi="Verdana" w:cs="Tahoma"/>
          <w:sz w:val="16"/>
          <w:szCs w:val="16"/>
          <w:lang w:val="en-US" w:eastAsia="en-US"/>
        </w:rPr>
        <w:t>société</w:t>
      </w:r>
      <w:proofErr w:type="spellEnd"/>
      <w:r w:rsidRPr="003E74FA">
        <w:rPr>
          <w:rFonts w:ascii="Verdana" w:eastAsia="Cambria" w:hAnsi="Verdana" w:cs="Tahoma"/>
          <w:sz w:val="16"/>
          <w:szCs w:val="16"/>
          <w:lang w:val="en-US" w:eastAsia="en-US"/>
        </w:rPr>
        <w:t xml:space="preserve"> </w:t>
      </w:r>
      <w:proofErr w:type="spellStart"/>
      <w:r w:rsidRPr="003E74FA">
        <w:rPr>
          <w:rFonts w:ascii="Verdana" w:eastAsia="Cambria" w:hAnsi="Verdana" w:cs="Tahoma"/>
          <w:sz w:val="16"/>
          <w:szCs w:val="16"/>
          <w:lang w:val="en-US" w:eastAsia="en-US"/>
        </w:rPr>
        <w:t>publique</w:t>
      </w:r>
      <w:proofErr w:type="spellEnd"/>
      <w:r w:rsidRPr="003E74FA">
        <w:rPr>
          <w:rFonts w:ascii="Verdana" w:eastAsia="Cambria" w:hAnsi="Verdana" w:cs="Tahoma"/>
          <w:sz w:val="16"/>
          <w:szCs w:val="16"/>
          <w:lang w:val="en-US" w:eastAsia="en-US"/>
        </w:rPr>
        <w:t xml:space="preserve"> </w:t>
      </w:r>
      <w:proofErr w:type="spellStart"/>
      <w:r w:rsidRPr="003E74FA">
        <w:rPr>
          <w:rFonts w:ascii="Verdana" w:eastAsia="Cambria" w:hAnsi="Verdana" w:cs="Tahoma"/>
          <w:sz w:val="16"/>
          <w:szCs w:val="16"/>
          <w:lang w:val="en-US" w:eastAsia="en-US"/>
        </w:rPr>
        <w:t>cotée</w:t>
      </w:r>
      <w:proofErr w:type="spellEnd"/>
      <w:r w:rsidRPr="003E74FA">
        <w:rPr>
          <w:rFonts w:ascii="Verdana" w:eastAsia="Cambria" w:hAnsi="Verdana" w:cs="Tahoma"/>
          <w:sz w:val="16"/>
          <w:szCs w:val="16"/>
          <w:lang w:val="en-US" w:eastAsia="en-US"/>
        </w:rPr>
        <w:t xml:space="preserve"> à la bourse </w:t>
      </w:r>
      <w:proofErr w:type="spellStart"/>
      <w:r w:rsidRPr="003E74FA">
        <w:rPr>
          <w:rFonts w:ascii="Verdana" w:eastAsia="Cambria" w:hAnsi="Verdana" w:cs="Tahoma"/>
          <w:sz w:val="16"/>
          <w:szCs w:val="16"/>
          <w:lang w:val="en-US" w:eastAsia="en-US"/>
        </w:rPr>
        <w:t>italienne</w:t>
      </w:r>
      <w:proofErr w:type="spellEnd"/>
      <w:r w:rsidRPr="003E74FA">
        <w:rPr>
          <w:rFonts w:ascii="Verdana" w:eastAsia="Cambria" w:hAnsi="Verdana" w:cs="Tahoma"/>
          <w:sz w:val="16"/>
          <w:szCs w:val="16"/>
          <w:lang w:val="en-US" w:eastAsia="en-US"/>
        </w:rPr>
        <w:t xml:space="preserve">, </w:t>
      </w:r>
      <w:proofErr w:type="spellStart"/>
      <w:r w:rsidRPr="003E74FA">
        <w:rPr>
          <w:rFonts w:ascii="Verdana" w:eastAsia="Cambria" w:hAnsi="Verdana" w:cs="Tahoma"/>
          <w:sz w:val="16"/>
          <w:szCs w:val="16"/>
          <w:lang w:val="en-US" w:eastAsia="en-US"/>
        </w:rPr>
        <w:t>l'indice</w:t>
      </w:r>
      <w:proofErr w:type="spellEnd"/>
      <w:r w:rsidRPr="003E74FA">
        <w:rPr>
          <w:rFonts w:ascii="Verdana" w:eastAsia="Cambria" w:hAnsi="Verdana" w:cs="Tahoma"/>
          <w:sz w:val="16"/>
          <w:szCs w:val="16"/>
          <w:lang w:val="en-US" w:eastAsia="en-US"/>
        </w:rPr>
        <w:t xml:space="preserve"> FTSE MIB. </w:t>
      </w:r>
    </w:p>
    <w:p w14:paraId="1F65C559" w14:textId="7FB71BBA" w:rsidR="00346100" w:rsidRPr="003E74FA" w:rsidRDefault="003E74FA" w:rsidP="003E74FA">
      <w:pPr>
        <w:jc w:val="both"/>
        <w:rPr>
          <w:rStyle w:val="Hyperlink"/>
          <w:rFonts w:ascii="Verdana" w:hAnsi="Verdana" w:cs="Arial"/>
          <w:lang w:val="en-US"/>
        </w:rPr>
      </w:pPr>
      <w:r w:rsidRPr="003E74FA">
        <w:rPr>
          <w:rFonts w:ascii="Verdana" w:eastAsia="Cambria" w:hAnsi="Verdana" w:cs="Tahoma"/>
          <w:b/>
          <w:bCs/>
          <w:sz w:val="16"/>
          <w:szCs w:val="16"/>
          <w:lang w:val="en-US" w:eastAsia="en-US"/>
        </w:rPr>
        <w:t xml:space="preserve">Pour plus </w:t>
      </w:r>
      <w:proofErr w:type="spellStart"/>
      <w:r w:rsidRPr="003E74FA">
        <w:rPr>
          <w:rFonts w:ascii="Verdana" w:eastAsia="Cambria" w:hAnsi="Verdana" w:cs="Tahoma"/>
          <w:b/>
          <w:bCs/>
          <w:sz w:val="16"/>
          <w:szCs w:val="16"/>
          <w:lang w:val="en-US" w:eastAsia="en-US"/>
        </w:rPr>
        <w:t>d'informations</w:t>
      </w:r>
      <w:proofErr w:type="spellEnd"/>
      <w:r w:rsidRPr="003E74FA">
        <w:rPr>
          <w:rFonts w:ascii="Verdana" w:eastAsia="Cambria" w:hAnsi="Verdana" w:cs="Tahoma"/>
          <w:sz w:val="16"/>
          <w:szCs w:val="16"/>
          <w:lang w:val="en-US" w:eastAsia="en-US"/>
        </w:rPr>
        <w:t xml:space="preserve">: www.draka-cable.com </w:t>
      </w:r>
    </w:p>
    <w:p w14:paraId="1E50B02A" w14:textId="77777777" w:rsidR="00346100" w:rsidRPr="003E74FA" w:rsidRDefault="00346100" w:rsidP="00346100">
      <w:pPr>
        <w:jc w:val="both"/>
        <w:rPr>
          <w:rFonts w:cs="Times New Roman"/>
          <w:lang w:val="en-US"/>
        </w:rPr>
      </w:pPr>
    </w:p>
    <w:p w14:paraId="18830404" w14:textId="79D78EDB" w:rsidR="00346100" w:rsidRPr="00B0027B" w:rsidRDefault="003E74FA" w:rsidP="00346100">
      <w:pPr>
        <w:rPr>
          <w:rFonts w:ascii="Verdana" w:hAnsi="Verdana"/>
          <w:sz w:val="16"/>
          <w:szCs w:val="16"/>
          <w:lang w:val="en-US"/>
        </w:rPr>
      </w:pPr>
      <w:r w:rsidRPr="003E74FA">
        <w:rPr>
          <w:rFonts w:ascii="Verdana" w:hAnsi="Verdana"/>
          <w:b/>
          <w:bCs/>
          <w:sz w:val="16"/>
          <w:szCs w:val="16"/>
          <w:lang w:val="en-US"/>
        </w:rPr>
        <w:t xml:space="preserve">Contact de </w:t>
      </w:r>
      <w:proofErr w:type="spellStart"/>
      <w:r w:rsidRPr="003E74FA">
        <w:rPr>
          <w:rFonts w:ascii="Verdana" w:hAnsi="Verdana"/>
          <w:b/>
          <w:bCs/>
          <w:sz w:val="16"/>
          <w:szCs w:val="16"/>
          <w:lang w:val="en-US"/>
        </w:rPr>
        <w:t>l'entreprise</w:t>
      </w:r>
      <w:proofErr w:type="spellEnd"/>
      <w:r w:rsidR="00346100" w:rsidRPr="003E74FA">
        <w:rPr>
          <w:rFonts w:ascii="Verdana" w:hAnsi="Verdana"/>
          <w:b/>
          <w:bCs/>
          <w:sz w:val="16"/>
          <w:szCs w:val="16"/>
          <w:lang w:val="en-US"/>
        </w:rPr>
        <w:br/>
      </w:r>
      <w:proofErr w:type="spellStart"/>
      <w:r w:rsidR="00346100" w:rsidRPr="003E74FA">
        <w:rPr>
          <w:rFonts w:ascii="Verdana" w:hAnsi="Verdana"/>
          <w:sz w:val="16"/>
          <w:szCs w:val="16"/>
          <w:lang w:val="en-US"/>
        </w:rPr>
        <w:t>Draka</w:t>
      </w:r>
      <w:proofErr w:type="spellEnd"/>
      <w:r w:rsidR="00346100" w:rsidRPr="003E74FA">
        <w:rPr>
          <w:rFonts w:ascii="Verdana" w:hAnsi="Verdana"/>
          <w:sz w:val="16"/>
          <w:szCs w:val="16"/>
          <w:lang w:val="en-US"/>
        </w:rPr>
        <w:t xml:space="preserve"> </w:t>
      </w:r>
      <w:proofErr w:type="spellStart"/>
      <w:r w:rsidR="00346100" w:rsidRPr="003E74FA">
        <w:rPr>
          <w:rFonts w:ascii="Verdana" w:hAnsi="Verdana"/>
          <w:sz w:val="16"/>
          <w:szCs w:val="16"/>
          <w:lang w:val="en-US"/>
        </w:rPr>
        <w:t>Comteq</w:t>
      </w:r>
      <w:proofErr w:type="spellEnd"/>
      <w:r w:rsidR="00346100" w:rsidRPr="003E74FA">
        <w:rPr>
          <w:rFonts w:ascii="Verdana" w:hAnsi="Verdana"/>
          <w:sz w:val="16"/>
          <w:szCs w:val="16"/>
          <w:lang w:val="en-US"/>
        </w:rPr>
        <w:t xml:space="preserve"> Germany GmbH &amp; Co KG., Nicole Hentschel, </w:t>
      </w:r>
      <w:proofErr w:type="spellStart"/>
      <w:r w:rsidR="00346100" w:rsidRPr="003E74FA">
        <w:rPr>
          <w:rFonts w:ascii="Verdana" w:hAnsi="Verdana"/>
          <w:sz w:val="16"/>
          <w:szCs w:val="16"/>
          <w:lang w:val="en-US"/>
        </w:rPr>
        <w:t>Piccoloministraße</w:t>
      </w:r>
      <w:proofErr w:type="spellEnd"/>
      <w:r w:rsidR="00346100" w:rsidRPr="003E74FA">
        <w:rPr>
          <w:rFonts w:ascii="Verdana" w:hAnsi="Verdana"/>
          <w:sz w:val="16"/>
          <w:szCs w:val="16"/>
          <w:lang w:val="en-US"/>
        </w:rPr>
        <w:t xml:space="preserve"> 2, 51063 Köln, Tel. </w:t>
      </w:r>
      <w:r w:rsidR="00346100" w:rsidRPr="00B0027B">
        <w:rPr>
          <w:rFonts w:ascii="Verdana" w:hAnsi="Verdana"/>
          <w:sz w:val="16"/>
          <w:szCs w:val="16"/>
          <w:lang w:val="en-US"/>
        </w:rPr>
        <w:t xml:space="preserve">+49 (0)221 6770, </w:t>
      </w:r>
      <w:bookmarkStart w:id="0" w:name="_Hlk62808532"/>
      <w:r w:rsidR="00637C20" w:rsidRPr="00B0027B">
        <w:rPr>
          <w:rFonts w:ascii="Verdana" w:hAnsi="Verdana"/>
          <w:sz w:val="16"/>
          <w:szCs w:val="16"/>
          <w:lang w:val="en-US"/>
        </w:rPr>
        <w:t>www.draka-cable.com</w:t>
      </w:r>
      <w:bookmarkEnd w:id="0"/>
    </w:p>
    <w:p w14:paraId="753DCF3D" w14:textId="77777777" w:rsidR="00346100" w:rsidRPr="00B0027B" w:rsidRDefault="00346100" w:rsidP="00346100">
      <w:pPr>
        <w:jc w:val="both"/>
        <w:rPr>
          <w:rFonts w:ascii="Verdana" w:hAnsi="Verdana" w:cs="Times New Roman"/>
          <w:sz w:val="16"/>
          <w:lang w:val="en-US"/>
        </w:rPr>
      </w:pPr>
    </w:p>
    <w:p w14:paraId="5F44436E" w14:textId="2BC1749B" w:rsidR="00346100" w:rsidRPr="00B0027B" w:rsidRDefault="003E74FA" w:rsidP="00346100">
      <w:pPr>
        <w:rPr>
          <w:rFonts w:ascii="Verdana" w:hAnsi="Verdana"/>
          <w:b/>
          <w:bCs/>
          <w:sz w:val="16"/>
          <w:szCs w:val="16"/>
          <w:lang w:val="en-US"/>
        </w:rPr>
      </w:pPr>
      <w:r w:rsidRPr="00B0027B">
        <w:rPr>
          <w:rFonts w:ascii="Verdana" w:hAnsi="Verdana"/>
          <w:b/>
          <w:bCs/>
          <w:sz w:val="16"/>
          <w:szCs w:val="16"/>
          <w:lang w:val="en-US"/>
        </w:rPr>
        <w:t xml:space="preserve">Contact </w:t>
      </w:r>
      <w:proofErr w:type="spellStart"/>
      <w:r w:rsidRPr="00B0027B">
        <w:rPr>
          <w:rFonts w:ascii="Verdana" w:hAnsi="Verdana"/>
          <w:b/>
          <w:bCs/>
          <w:sz w:val="16"/>
          <w:szCs w:val="16"/>
          <w:lang w:val="en-US"/>
        </w:rPr>
        <w:t>presse</w:t>
      </w:r>
      <w:proofErr w:type="spellEnd"/>
    </w:p>
    <w:p w14:paraId="58DBBEEE" w14:textId="04A091F1" w:rsidR="00346100" w:rsidRPr="00B0027B" w:rsidRDefault="00346100" w:rsidP="00346100">
      <w:pPr>
        <w:rPr>
          <w:rFonts w:ascii="Verdana" w:hAnsi="Verdana"/>
          <w:sz w:val="16"/>
          <w:lang w:val="en-US"/>
        </w:rPr>
      </w:pPr>
      <w:r w:rsidRPr="00B0027B">
        <w:rPr>
          <w:rFonts w:ascii="Verdana" w:hAnsi="Verdana"/>
          <w:sz w:val="16"/>
          <w:szCs w:val="16"/>
          <w:lang w:val="en-US"/>
        </w:rPr>
        <w:t xml:space="preserve">epr - elsaesser public relations, </w:t>
      </w:r>
      <w:proofErr w:type="spellStart"/>
      <w:r w:rsidRPr="00B0027B">
        <w:rPr>
          <w:rFonts w:ascii="Verdana" w:hAnsi="Verdana"/>
          <w:sz w:val="16"/>
          <w:szCs w:val="16"/>
          <w:lang w:val="en-US"/>
        </w:rPr>
        <w:t>Maximilianstraße</w:t>
      </w:r>
      <w:proofErr w:type="spellEnd"/>
      <w:r w:rsidRPr="00B0027B">
        <w:rPr>
          <w:rFonts w:ascii="Verdana" w:hAnsi="Verdana"/>
          <w:sz w:val="16"/>
          <w:szCs w:val="16"/>
          <w:lang w:val="en-US"/>
        </w:rPr>
        <w:t xml:space="preserve"> 50, 86150 Augsburg, Sabine Hensold, Tel: +49 821 4508 7917, </w:t>
      </w:r>
      <w:hyperlink r:id="rId11" w:history="1">
        <w:r w:rsidRPr="00B0027B">
          <w:rPr>
            <w:rStyle w:val="Hyperlink"/>
            <w:rFonts w:ascii="Verdana" w:hAnsi="Verdana"/>
            <w:sz w:val="16"/>
            <w:lang w:val="en-US"/>
          </w:rPr>
          <w:t>sh@epr-online.de</w:t>
        </w:r>
      </w:hyperlink>
      <w:r w:rsidRPr="00B0027B">
        <w:rPr>
          <w:rFonts w:ascii="Verdana" w:hAnsi="Verdana"/>
          <w:sz w:val="16"/>
          <w:szCs w:val="16"/>
          <w:lang w:val="en-US"/>
        </w:rPr>
        <w:t xml:space="preserve">, </w:t>
      </w:r>
      <w:r w:rsidR="0016225C" w:rsidRPr="00B0027B">
        <w:rPr>
          <w:rFonts w:ascii="Verdana" w:hAnsi="Verdana"/>
          <w:sz w:val="16"/>
          <w:szCs w:val="16"/>
          <w:lang w:val="en-US"/>
        </w:rPr>
        <w:t>Andrea Schneider</w:t>
      </w:r>
      <w:r w:rsidRPr="00B0027B">
        <w:rPr>
          <w:rFonts w:ascii="Verdana" w:hAnsi="Verdana"/>
          <w:sz w:val="16"/>
          <w:szCs w:val="16"/>
          <w:lang w:val="en-US"/>
        </w:rPr>
        <w:t>, Tel: +49 821 4508 79</w:t>
      </w:r>
      <w:r w:rsidR="0016225C" w:rsidRPr="00B0027B">
        <w:rPr>
          <w:rFonts w:ascii="Verdana" w:hAnsi="Verdana"/>
          <w:sz w:val="16"/>
          <w:szCs w:val="16"/>
          <w:lang w:val="en-US"/>
        </w:rPr>
        <w:t>18</w:t>
      </w:r>
      <w:r w:rsidRPr="00B0027B">
        <w:rPr>
          <w:rFonts w:ascii="Verdana" w:hAnsi="Verdana"/>
          <w:sz w:val="16"/>
          <w:szCs w:val="16"/>
          <w:lang w:val="en-US"/>
        </w:rPr>
        <w:t xml:space="preserve">, </w:t>
      </w:r>
      <w:hyperlink r:id="rId12" w:history="1">
        <w:r w:rsidR="0016225C" w:rsidRPr="00B0027B">
          <w:rPr>
            <w:rStyle w:val="Hyperlink"/>
            <w:rFonts w:ascii="Verdana" w:hAnsi="Verdana"/>
            <w:sz w:val="16"/>
            <w:lang w:val="en-US"/>
          </w:rPr>
          <w:t>as@epr-online.de</w:t>
        </w:r>
      </w:hyperlink>
      <w:r w:rsidRPr="00B0027B">
        <w:rPr>
          <w:rFonts w:ascii="Verdana" w:hAnsi="Verdana"/>
          <w:sz w:val="16"/>
          <w:szCs w:val="16"/>
          <w:lang w:val="en-US"/>
        </w:rPr>
        <w:t xml:space="preserve">, </w:t>
      </w:r>
      <w:hyperlink r:id="rId13" w:history="1">
        <w:r w:rsidRPr="00B0027B">
          <w:rPr>
            <w:rStyle w:val="Hyperlink"/>
            <w:rFonts w:ascii="Verdana" w:hAnsi="Verdana"/>
            <w:sz w:val="16"/>
            <w:lang w:val="en-US"/>
          </w:rPr>
          <w:t>www.epr-online.de</w:t>
        </w:r>
      </w:hyperlink>
    </w:p>
    <w:sectPr w:rsidR="00346100" w:rsidRPr="00B0027B" w:rsidSect="002B0131">
      <w:headerReference w:type="first" r:id="rId14"/>
      <w:footerReference w:type="first" r:id="rId15"/>
      <w:pgSz w:w="11900" w:h="16840"/>
      <w:pgMar w:top="2552" w:right="1127" w:bottom="993" w:left="1134" w:header="426"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9C3A8" w14:textId="77777777" w:rsidR="0041769A" w:rsidRDefault="0041769A">
      <w:pPr>
        <w:rPr>
          <w:rFonts w:cs="Times New Roman"/>
        </w:rPr>
      </w:pPr>
      <w:r>
        <w:rPr>
          <w:rFonts w:cs="Times New Roman"/>
        </w:rPr>
        <w:separator/>
      </w:r>
    </w:p>
  </w:endnote>
  <w:endnote w:type="continuationSeparator" w:id="0">
    <w:p w14:paraId="0107E6FF" w14:textId="77777777" w:rsidR="0041769A" w:rsidRDefault="0041769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AB553" w14:textId="77777777" w:rsidR="0041769A" w:rsidRDefault="0041769A">
    <w:pPr>
      <w:pStyle w:val="Fuzeile"/>
      <w:jc w:val="both"/>
      <w:rPr>
        <w:rFonts w:ascii="Verdana" w:hAnsi="Verdana" w:cs="Times New Roman"/>
        <w:i/>
        <w:color w:val="808080"/>
        <w:sz w:val="16"/>
      </w:rPr>
    </w:pPr>
    <w:r>
      <w:rPr>
        <w:rFonts w:ascii="Verdana" w:hAnsi="Verdana" w:cs="Times New Roman"/>
        <w:i/>
        <w:color w:val="80808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BB443" w14:textId="77777777" w:rsidR="0041769A" w:rsidRDefault="0041769A">
      <w:pPr>
        <w:rPr>
          <w:rFonts w:cs="Times New Roman"/>
        </w:rPr>
      </w:pPr>
      <w:r>
        <w:rPr>
          <w:rFonts w:cs="Times New Roman"/>
        </w:rPr>
        <w:separator/>
      </w:r>
    </w:p>
  </w:footnote>
  <w:footnote w:type="continuationSeparator" w:id="0">
    <w:p w14:paraId="77E1EBF1" w14:textId="77777777" w:rsidR="0041769A" w:rsidRDefault="0041769A">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4975E" w14:textId="5A7D813F" w:rsidR="0041769A" w:rsidRDefault="0041769A" w:rsidP="006A16EA">
    <w:pPr>
      <w:pStyle w:val="Kopfzeile"/>
      <w:jc w:val="right"/>
      <w:rPr>
        <w:rFonts w:ascii="Verdana" w:hAnsi="Verdana" w:cs="Times New Roman"/>
        <w:b/>
        <w:smallCaps/>
      </w:rPr>
    </w:pPr>
    <w:r>
      <w:rPr>
        <w:rFonts w:ascii="Verdana" w:hAnsi="Verdana" w:cs="Times New Roman"/>
        <w:b/>
        <w:smallCaps/>
        <w:noProof/>
        <w:lang w:eastAsia="de-DE"/>
      </w:rPr>
      <w:drawing>
        <wp:anchor distT="0" distB="0" distL="114300" distR="114300" simplePos="0" relativeHeight="251658240" behindDoc="1" locked="0" layoutInCell="1" allowOverlap="1" wp14:anchorId="1BD43B36" wp14:editId="6085C480">
          <wp:simplePos x="0" y="0"/>
          <wp:positionH relativeFrom="column">
            <wp:posOffset>4141470</wp:posOffset>
          </wp:positionH>
          <wp:positionV relativeFrom="paragraph">
            <wp:posOffset>-23495</wp:posOffset>
          </wp:positionV>
          <wp:extent cx="2450465" cy="1190625"/>
          <wp:effectExtent l="0" t="0" r="6985" b="9525"/>
          <wp:wrapTight wrapText="bothSides">
            <wp:wrapPolygon edited="0">
              <wp:start x="0" y="0"/>
              <wp:lineTo x="0" y="21427"/>
              <wp:lineTo x="21494" y="21427"/>
              <wp:lineTo x="2149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450465" cy="1190625"/>
                  </a:xfrm>
                  <a:prstGeom prst="rect">
                    <a:avLst/>
                  </a:prstGeom>
                </pic:spPr>
              </pic:pic>
            </a:graphicData>
          </a:graphic>
          <wp14:sizeRelH relativeFrom="margin">
            <wp14:pctWidth>0</wp14:pctWidth>
          </wp14:sizeRelH>
          <wp14:sizeRelV relativeFrom="margin">
            <wp14:pctHeight>0</wp14:pctHeight>
          </wp14:sizeRelV>
        </wp:anchor>
      </w:drawing>
    </w:r>
  </w:p>
  <w:p w14:paraId="6A8B6E73" w14:textId="77777777" w:rsidR="0041769A" w:rsidRDefault="0041769A">
    <w:pPr>
      <w:pStyle w:val="Kopfzeile"/>
      <w:tabs>
        <w:tab w:val="clear" w:pos="4819"/>
        <w:tab w:val="clear" w:pos="9638"/>
        <w:tab w:val="left" w:pos="5244"/>
        <w:tab w:val="left" w:pos="8565"/>
      </w:tabs>
      <w:rPr>
        <w:rFonts w:ascii="Verdana" w:hAnsi="Verdana" w:cs="Times New Roman"/>
        <w:b/>
        <w:smallCaps/>
        <w:color w:val="808080"/>
        <w:sz w:val="18"/>
      </w:rPr>
    </w:pPr>
    <w:r>
      <w:rPr>
        <w:rFonts w:ascii="Verdana" w:hAnsi="Verdana" w:cs="Times New Roman"/>
        <w:b/>
        <w:smallCaps/>
      </w:rPr>
      <w:tab/>
    </w:r>
  </w:p>
  <w:p w14:paraId="223EE68B" w14:textId="77777777" w:rsidR="0041769A" w:rsidRDefault="0041769A" w:rsidP="001D252E">
    <w:pPr>
      <w:tabs>
        <w:tab w:val="left" w:pos="3820"/>
        <w:tab w:val="center" w:pos="5099"/>
      </w:tabs>
      <w:rPr>
        <w:rFonts w:ascii="Verdana" w:hAnsi="Verdana" w:cs="Times New Roman"/>
        <w:b/>
        <w:smallCaps/>
        <w:noProof/>
        <w:color w:val="365F91" w:themeColor="accent1" w:themeShade="BF"/>
      </w:rPr>
    </w:pPr>
  </w:p>
  <w:p w14:paraId="02191BBB" w14:textId="072767BE" w:rsidR="0041769A" w:rsidRPr="002B0131" w:rsidRDefault="0041769A" w:rsidP="001D252E">
    <w:pPr>
      <w:tabs>
        <w:tab w:val="left" w:pos="3820"/>
        <w:tab w:val="center" w:pos="5099"/>
      </w:tabs>
      <w:rPr>
        <w:rFonts w:ascii="Verdana" w:hAnsi="Verdana" w:cs="Times New Roman"/>
        <w:b/>
        <w:smallCaps/>
        <w:color w:val="365F91" w:themeColor="accent1" w:themeShade="BF"/>
        <w:sz w:val="28"/>
        <w:szCs w:val="28"/>
      </w:rPr>
    </w:pPr>
    <w:r w:rsidRPr="009B2C13">
      <w:rPr>
        <w:rFonts w:ascii="Verdana" w:hAnsi="Verdana" w:cs="Times New Roman"/>
        <w:b/>
        <w:smallCaps/>
        <w:noProof/>
        <w:color w:val="365F91" w:themeColor="accent1" w:themeShade="BF"/>
        <w:sz w:val="28"/>
        <w:szCs w:val="28"/>
      </w:rPr>
      <w:t>COMMUNIQUÉ DE PRESSE</w:t>
    </w:r>
  </w:p>
  <w:p w14:paraId="18498245" w14:textId="77777777" w:rsidR="0041769A" w:rsidRPr="003650C1" w:rsidRDefault="0041769A" w:rsidP="00907CAD">
    <w:pPr>
      <w:tabs>
        <w:tab w:val="left" w:pos="3210"/>
      </w:tabs>
      <w:ind w:left="-284"/>
      <w:rPr>
        <w:rFonts w:ascii="Verdana" w:hAnsi="Verdana" w:cs="Times New Roman"/>
        <w:b/>
        <w:smallCaps/>
        <w:color w:val="808080" w:themeColor="background1" w:themeShade="80"/>
        <w:sz w:val="18"/>
      </w:rPr>
    </w:pPr>
    <w:r>
      <w:rPr>
        <w:rFonts w:ascii="Verdana" w:hAnsi="Verdana" w:cs="Times New Roman"/>
        <w:b/>
        <w:smallCaps/>
        <w:color w:val="808080" w:themeColor="background1" w:themeShade="80"/>
        <w:sz w:val="18"/>
      </w:rPr>
      <w:tab/>
    </w:r>
  </w:p>
  <w:p w14:paraId="5717406C" w14:textId="77777777" w:rsidR="0041769A" w:rsidRDefault="0041769A">
    <w:pPr>
      <w:ind w:left="-284"/>
      <w:rPr>
        <w:rFonts w:ascii="Verdana" w:hAnsi="Verdana" w:cs="Times New Roman"/>
        <w:b/>
        <w:smallCap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F4091"/>
    <w:multiLevelType w:val="multilevel"/>
    <w:tmpl w:val="69D4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14965"/>
    <w:multiLevelType w:val="hybridMultilevel"/>
    <w:tmpl w:val="C53C30DC"/>
    <w:lvl w:ilvl="0" w:tplc="D3F26D62">
      <w:start w:val="1"/>
      <w:numFmt w:val="bullet"/>
      <w:lvlText w:val="•"/>
      <w:lvlJc w:val="left"/>
      <w:pPr>
        <w:tabs>
          <w:tab w:val="num" w:pos="720"/>
        </w:tabs>
        <w:ind w:left="720" w:hanging="360"/>
      </w:pPr>
      <w:rPr>
        <w:rFonts w:ascii="Arial" w:hAnsi="Arial" w:hint="default"/>
      </w:rPr>
    </w:lvl>
    <w:lvl w:ilvl="1" w:tplc="E45C4E04" w:tentative="1">
      <w:start w:val="1"/>
      <w:numFmt w:val="bullet"/>
      <w:lvlText w:val="•"/>
      <w:lvlJc w:val="left"/>
      <w:pPr>
        <w:tabs>
          <w:tab w:val="num" w:pos="1440"/>
        </w:tabs>
        <w:ind w:left="1440" w:hanging="360"/>
      </w:pPr>
      <w:rPr>
        <w:rFonts w:ascii="Arial" w:hAnsi="Arial" w:hint="default"/>
      </w:rPr>
    </w:lvl>
    <w:lvl w:ilvl="2" w:tplc="82161E02" w:tentative="1">
      <w:start w:val="1"/>
      <w:numFmt w:val="bullet"/>
      <w:lvlText w:val="•"/>
      <w:lvlJc w:val="left"/>
      <w:pPr>
        <w:tabs>
          <w:tab w:val="num" w:pos="2160"/>
        </w:tabs>
        <w:ind w:left="2160" w:hanging="360"/>
      </w:pPr>
      <w:rPr>
        <w:rFonts w:ascii="Arial" w:hAnsi="Arial" w:hint="default"/>
      </w:rPr>
    </w:lvl>
    <w:lvl w:ilvl="3" w:tplc="79D45FD2" w:tentative="1">
      <w:start w:val="1"/>
      <w:numFmt w:val="bullet"/>
      <w:lvlText w:val="•"/>
      <w:lvlJc w:val="left"/>
      <w:pPr>
        <w:tabs>
          <w:tab w:val="num" w:pos="2880"/>
        </w:tabs>
        <w:ind w:left="2880" w:hanging="360"/>
      </w:pPr>
      <w:rPr>
        <w:rFonts w:ascii="Arial" w:hAnsi="Arial" w:hint="default"/>
      </w:rPr>
    </w:lvl>
    <w:lvl w:ilvl="4" w:tplc="5E3482F2" w:tentative="1">
      <w:start w:val="1"/>
      <w:numFmt w:val="bullet"/>
      <w:lvlText w:val="•"/>
      <w:lvlJc w:val="left"/>
      <w:pPr>
        <w:tabs>
          <w:tab w:val="num" w:pos="3600"/>
        </w:tabs>
        <w:ind w:left="3600" w:hanging="360"/>
      </w:pPr>
      <w:rPr>
        <w:rFonts w:ascii="Arial" w:hAnsi="Arial" w:hint="default"/>
      </w:rPr>
    </w:lvl>
    <w:lvl w:ilvl="5" w:tplc="12C676E0" w:tentative="1">
      <w:start w:val="1"/>
      <w:numFmt w:val="bullet"/>
      <w:lvlText w:val="•"/>
      <w:lvlJc w:val="left"/>
      <w:pPr>
        <w:tabs>
          <w:tab w:val="num" w:pos="4320"/>
        </w:tabs>
        <w:ind w:left="4320" w:hanging="360"/>
      </w:pPr>
      <w:rPr>
        <w:rFonts w:ascii="Arial" w:hAnsi="Arial" w:hint="default"/>
      </w:rPr>
    </w:lvl>
    <w:lvl w:ilvl="6" w:tplc="CD7EFCBE" w:tentative="1">
      <w:start w:val="1"/>
      <w:numFmt w:val="bullet"/>
      <w:lvlText w:val="•"/>
      <w:lvlJc w:val="left"/>
      <w:pPr>
        <w:tabs>
          <w:tab w:val="num" w:pos="5040"/>
        </w:tabs>
        <w:ind w:left="5040" w:hanging="360"/>
      </w:pPr>
      <w:rPr>
        <w:rFonts w:ascii="Arial" w:hAnsi="Arial" w:hint="default"/>
      </w:rPr>
    </w:lvl>
    <w:lvl w:ilvl="7" w:tplc="92729EDE" w:tentative="1">
      <w:start w:val="1"/>
      <w:numFmt w:val="bullet"/>
      <w:lvlText w:val="•"/>
      <w:lvlJc w:val="left"/>
      <w:pPr>
        <w:tabs>
          <w:tab w:val="num" w:pos="5760"/>
        </w:tabs>
        <w:ind w:left="5760" w:hanging="360"/>
      </w:pPr>
      <w:rPr>
        <w:rFonts w:ascii="Arial" w:hAnsi="Arial" w:hint="default"/>
      </w:rPr>
    </w:lvl>
    <w:lvl w:ilvl="8" w:tplc="1B5035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CB0CA2"/>
    <w:multiLevelType w:val="hybridMultilevel"/>
    <w:tmpl w:val="A808EC20"/>
    <w:lvl w:ilvl="0" w:tplc="A9F8329A">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E3047B5"/>
    <w:multiLevelType w:val="hybridMultilevel"/>
    <w:tmpl w:val="3E64FAB2"/>
    <w:lvl w:ilvl="0" w:tplc="3D22965C">
      <w:start w:val="1"/>
      <w:numFmt w:val="bullet"/>
      <w:lvlText w:val="•"/>
      <w:lvlJc w:val="left"/>
      <w:pPr>
        <w:tabs>
          <w:tab w:val="num" w:pos="720"/>
        </w:tabs>
        <w:ind w:left="720" w:hanging="360"/>
      </w:pPr>
      <w:rPr>
        <w:rFonts w:ascii="Arial" w:hAnsi="Arial" w:hint="default"/>
      </w:rPr>
    </w:lvl>
    <w:lvl w:ilvl="1" w:tplc="CDA257A0" w:tentative="1">
      <w:start w:val="1"/>
      <w:numFmt w:val="bullet"/>
      <w:lvlText w:val="•"/>
      <w:lvlJc w:val="left"/>
      <w:pPr>
        <w:tabs>
          <w:tab w:val="num" w:pos="1440"/>
        </w:tabs>
        <w:ind w:left="1440" w:hanging="360"/>
      </w:pPr>
      <w:rPr>
        <w:rFonts w:ascii="Arial" w:hAnsi="Arial" w:hint="default"/>
      </w:rPr>
    </w:lvl>
    <w:lvl w:ilvl="2" w:tplc="261C56DE" w:tentative="1">
      <w:start w:val="1"/>
      <w:numFmt w:val="bullet"/>
      <w:lvlText w:val="•"/>
      <w:lvlJc w:val="left"/>
      <w:pPr>
        <w:tabs>
          <w:tab w:val="num" w:pos="2160"/>
        </w:tabs>
        <w:ind w:left="2160" w:hanging="360"/>
      </w:pPr>
      <w:rPr>
        <w:rFonts w:ascii="Arial" w:hAnsi="Arial" w:hint="default"/>
      </w:rPr>
    </w:lvl>
    <w:lvl w:ilvl="3" w:tplc="18BAFBCC" w:tentative="1">
      <w:start w:val="1"/>
      <w:numFmt w:val="bullet"/>
      <w:lvlText w:val="•"/>
      <w:lvlJc w:val="left"/>
      <w:pPr>
        <w:tabs>
          <w:tab w:val="num" w:pos="2880"/>
        </w:tabs>
        <w:ind w:left="2880" w:hanging="360"/>
      </w:pPr>
      <w:rPr>
        <w:rFonts w:ascii="Arial" w:hAnsi="Arial" w:hint="default"/>
      </w:rPr>
    </w:lvl>
    <w:lvl w:ilvl="4" w:tplc="5E9AAA66" w:tentative="1">
      <w:start w:val="1"/>
      <w:numFmt w:val="bullet"/>
      <w:lvlText w:val="•"/>
      <w:lvlJc w:val="left"/>
      <w:pPr>
        <w:tabs>
          <w:tab w:val="num" w:pos="3600"/>
        </w:tabs>
        <w:ind w:left="3600" w:hanging="360"/>
      </w:pPr>
      <w:rPr>
        <w:rFonts w:ascii="Arial" w:hAnsi="Arial" w:hint="default"/>
      </w:rPr>
    </w:lvl>
    <w:lvl w:ilvl="5" w:tplc="829ADEB0" w:tentative="1">
      <w:start w:val="1"/>
      <w:numFmt w:val="bullet"/>
      <w:lvlText w:val="•"/>
      <w:lvlJc w:val="left"/>
      <w:pPr>
        <w:tabs>
          <w:tab w:val="num" w:pos="4320"/>
        </w:tabs>
        <w:ind w:left="4320" w:hanging="360"/>
      </w:pPr>
      <w:rPr>
        <w:rFonts w:ascii="Arial" w:hAnsi="Arial" w:hint="default"/>
      </w:rPr>
    </w:lvl>
    <w:lvl w:ilvl="6" w:tplc="8B84CFB2" w:tentative="1">
      <w:start w:val="1"/>
      <w:numFmt w:val="bullet"/>
      <w:lvlText w:val="•"/>
      <w:lvlJc w:val="left"/>
      <w:pPr>
        <w:tabs>
          <w:tab w:val="num" w:pos="5040"/>
        </w:tabs>
        <w:ind w:left="5040" w:hanging="360"/>
      </w:pPr>
      <w:rPr>
        <w:rFonts w:ascii="Arial" w:hAnsi="Arial" w:hint="default"/>
      </w:rPr>
    </w:lvl>
    <w:lvl w:ilvl="7" w:tplc="687E39E4" w:tentative="1">
      <w:start w:val="1"/>
      <w:numFmt w:val="bullet"/>
      <w:lvlText w:val="•"/>
      <w:lvlJc w:val="left"/>
      <w:pPr>
        <w:tabs>
          <w:tab w:val="num" w:pos="5760"/>
        </w:tabs>
        <w:ind w:left="5760" w:hanging="360"/>
      </w:pPr>
      <w:rPr>
        <w:rFonts w:ascii="Arial" w:hAnsi="Arial" w:hint="default"/>
      </w:rPr>
    </w:lvl>
    <w:lvl w:ilvl="8" w:tplc="47AE2D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B259C8"/>
    <w:multiLevelType w:val="hybridMultilevel"/>
    <w:tmpl w:val="34BC8684"/>
    <w:lvl w:ilvl="0" w:tplc="F63CEDFE">
      <w:start w:val="1"/>
      <w:numFmt w:val="bullet"/>
      <w:lvlText w:val="•"/>
      <w:lvlJc w:val="left"/>
      <w:pPr>
        <w:tabs>
          <w:tab w:val="num" w:pos="720"/>
        </w:tabs>
        <w:ind w:left="720" w:hanging="360"/>
      </w:pPr>
      <w:rPr>
        <w:rFonts w:ascii="Arial" w:hAnsi="Arial" w:hint="default"/>
      </w:rPr>
    </w:lvl>
    <w:lvl w:ilvl="1" w:tplc="C636B016" w:tentative="1">
      <w:start w:val="1"/>
      <w:numFmt w:val="bullet"/>
      <w:lvlText w:val="•"/>
      <w:lvlJc w:val="left"/>
      <w:pPr>
        <w:tabs>
          <w:tab w:val="num" w:pos="1440"/>
        </w:tabs>
        <w:ind w:left="1440" w:hanging="360"/>
      </w:pPr>
      <w:rPr>
        <w:rFonts w:ascii="Arial" w:hAnsi="Arial" w:hint="default"/>
      </w:rPr>
    </w:lvl>
    <w:lvl w:ilvl="2" w:tplc="E2C8C59E" w:tentative="1">
      <w:start w:val="1"/>
      <w:numFmt w:val="bullet"/>
      <w:lvlText w:val="•"/>
      <w:lvlJc w:val="left"/>
      <w:pPr>
        <w:tabs>
          <w:tab w:val="num" w:pos="2160"/>
        </w:tabs>
        <w:ind w:left="2160" w:hanging="360"/>
      </w:pPr>
      <w:rPr>
        <w:rFonts w:ascii="Arial" w:hAnsi="Arial" w:hint="default"/>
      </w:rPr>
    </w:lvl>
    <w:lvl w:ilvl="3" w:tplc="BB46FBD0" w:tentative="1">
      <w:start w:val="1"/>
      <w:numFmt w:val="bullet"/>
      <w:lvlText w:val="•"/>
      <w:lvlJc w:val="left"/>
      <w:pPr>
        <w:tabs>
          <w:tab w:val="num" w:pos="2880"/>
        </w:tabs>
        <w:ind w:left="2880" w:hanging="360"/>
      </w:pPr>
      <w:rPr>
        <w:rFonts w:ascii="Arial" w:hAnsi="Arial" w:hint="default"/>
      </w:rPr>
    </w:lvl>
    <w:lvl w:ilvl="4" w:tplc="F55ED72C" w:tentative="1">
      <w:start w:val="1"/>
      <w:numFmt w:val="bullet"/>
      <w:lvlText w:val="•"/>
      <w:lvlJc w:val="left"/>
      <w:pPr>
        <w:tabs>
          <w:tab w:val="num" w:pos="3600"/>
        </w:tabs>
        <w:ind w:left="3600" w:hanging="360"/>
      </w:pPr>
      <w:rPr>
        <w:rFonts w:ascii="Arial" w:hAnsi="Arial" w:hint="default"/>
      </w:rPr>
    </w:lvl>
    <w:lvl w:ilvl="5" w:tplc="6A0823DC" w:tentative="1">
      <w:start w:val="1"/>
      <w:numFmt w:val="bullet"/>
      <w:lvlText w:val="•"/>
      <w:lvlJc w:val="left"/>
      <w:pPr>
        <w:tabs>
          <w:tab w:val="num" w:pos="4320"/>
        </w:tabs>
        <w:ind w:left="4320" w:hanging="360"/>
      </w:pPr>
      <w:rPr>
        <w:rFonts w:ascii="Arial" w:hAnsi="Arial" w:hint="default"/>
      </w:rPr>
    </w:lvl>
    <w:lvl w:ilvl="6" w:tplc="34284020" w:tentative="1">
      <w:start w:val="1"/>
      <w:numFmt w:val="bullet"/>
      <w:lvlText w:val="•"/>
      <w:lvlJc w:val="left"/>
      <w:pPr>
        <w:tabs>
          <w:tab w:val="num" w:pos="5040"/>
        </w:tabs>
        <w:ind w:left="5040" w:hanging="360"/>
      </w:pPr>
      <w:rPr>
        <w:rFonts w:ascii="Arial" w:hAnsi="Arial" w:hint="default"/>
      </w:rPr>
    </w:lvl>
    <w:lvl w:ilvl="7" w:tplc="67886A88" w:tentative="1">
      <w:start w:val="1"/>
      <w:numFmt w:val="bullet"/>
      <w:lvlText w:val="•"/>
      <w:lvlJc w:val="left"/>
      <w:pPr>
        <w:tabs>
          <w:tab w:val="num" w:pos="5760"/>
        </w:tabs>
        <w:ind w:left="5760" w:hanging="360"/>
      </w:pPr>
      <w:rPr>
        <w:rFonts w:ascii="Arial" w:hAnsi="Arial" w:hint="default"/>
      </w:rPr>
    </w:lvl>
    <w:lvl w:ilvl="8" w:tplc="7DBAC9E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F84DBD"/>
    <w:multiLevelType w:val="hybridMultilevel"/>
    <w:tmpl w:val="B4B4CC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71A3C75"/>
    <w:multiLevelType w:val="hybridMultilevel"/>
    <w:tmpl w:val="80909BE6"/>
    <w:lvl w:ilvl="0" w:tplc="9E4E90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9237D4"/>
    <w:multiLevelType w:val="hybridMultilevel"/>
    <w:tmpl w:val="FA900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3E5FC2"/>
    <w:multiLevelType w:val="multilevel"/>
    <w:tmpl w:val="9B88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2A4EAD"/>
    <w:multiLevelType w:val="multilevel"/>
    <w:tmpl w:val="F41E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9701BC"/>
    <w:multiLevelType w:val="hybridMultilevel"/>
    <w:tmpl w:val="830E4524"/>
    <w:lvl w:ilvl="0" w:tplc="3A1A49B2">
      <w:start w:val="5"/>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72D69ED"/>
    <w:multiLevelType w:val="hybridMultilevel"/>
    <w:tmpl w:val="D2CA3006"/>
    <w:lvl w:ilvl="0" w:tplc="F2BA6A98">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40D8718C"/>
    <w:multiLevelType w:val="hybridMultilevel"/>
    <w:tmpl w:val="A0C8A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E990937"/>
    <w:multiLevelType w:val="hybridMultilevel"/>
    <w:tmpl w:val="7668E186"/>
    <w:lvl w:ilvl="0" w:tplc="9E4E90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6F27AF"/>
    <w:multiLevelType w:val="hybridMultilevel"/>
    <w:tmpl w:val="354E49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639109A0"/>
    <w:multiLevelType w:val="hybridMultilevel"/>
    <w:tmpl w:val="BFD867C0"/>
    <w:lvl w:ilvl="0" w:tplc="98BA9E26">
      <w:start w:val="1"/>
      <w:numFmt w:val="bullet"/>
      <w:lvlText w:val="•"/>
      <w:lvlJc w:val="left"/>
      <w:pPr>
        <w:tabs>
          <w:tab w:val="num" w:pos="720"/>
        </w:tabs>
        <w:ind w:left="720" w:hanging="360"/>
      </w:pPr>
      <w:rPr>
        <w:rFonts w:ascii="Arial" w:hAnsi="Arial" w:hint="default"/>
      </w:rPr>
    </w:lvl>
    <w:lvl w:ilvl="1" w:tplc="B182395C">
      <w:numFmt w:val="bullet"/>
      <w:lvlText w:val=""/>
      <w:lvlJc w:val="left"/>
      <w:pPr>
        <w:tabs>
          <w:tab w:val="num" w:pos="1440"/>
        </w:tabs>
        <w:ind w:left="1440" w:hanging="360"/>
      </w:pPr>
      <w:rPr>
        <w:rFonts w:ascii="Symbol" w:hAnsi="Symbol" w:hint="default"/>
      </w:rPr>
    </w:lvl>
    <w:lvl w:ilvl="2" w:tplc="E04A2A3C" w:tentative="1">
      <w:start w:val="1"/>
      <w:numFmt w:val="bullet"/>
      <w:lvlText w:val="•"/>
      <w:lvlJc w:val="left"/>
      <w:pPr>
        <w:tabs>
          <w:tab w:val="num" w:pos="2160"/>
        </w:tabs>
        <w:ind w:left="2160" w:hanging="360"/>
      </w:pPr>
      <w:rPr>
        <w:rFonts w:ascii="Arial" w:hAnsi="Arial" w:hint="default"/>
      </w:rPr>
    </w:lvl>
    <w:lvl w:ilvl="3" w:tplc="9DC04C88" w:tentative="1">
      <w:start w:val="1"/>
      <w:numFmt w:val="bullet"/>
      <w:lvlText w:val="•"/>
      <w:lvlJc w:val="left"/>
      <w:pPr>
        <w:tabs>
          <w:tab w:val="num" w:pos="2880"/>
        </w:tabs>
        <w:ind w:left="2880" w:hanging="360"/>
      </w:pPr>
      <w:rPr>
        <w:rFonts w:ascii="Arial" w:hAnsi="Arial" w:hint="default"/>
      </w:rPr>
    </w:lvl>
    <w:lvl w:ilvl="4" w:tplc="8F6ED7EA" w:tentative="1">
      <w:start w:val="1"/>
      <w:numFmt w:val="bullet"/>
      <w:lvlText w:val="•"/>
      <w:lvlJc w:val="left"/>
      <w:pPr>
        <w:tabs>
          <w:tab w:val="num" w:pos="3600"/>
        </w:tabs>
        <w:ind w:left="3600" w:hanging="360"/>
      </w:pPr>
      <w:rPr>
        <w:rFonts w:ascii="Arial" w:hAnsi="Arial" w:hint="default"/>
      </w:rPr>
    </w:lvl>
    <w:lvl w:ilvl="5" w:tplc="E14CACDE" w:tentative="1">
      <w:start w:val="1"/>
      <w:numFmt w:val="bullet"/>
      <w:lvlText w:val="•"/>
      <w:lvlJc w:val="left"/>
      <w:pPr>
        <w:tabs>
          <w:tab w:val="num" w:pos="4320"/>
        </w:tabs>
        <w:ind w:left="4320" w:hanging="360"/>
      </w:pPr>
      <w:rPr>
        <w:rFonts w:ascii="Arial" w:hAnsi="Arial" w:hint="default"/>
      </w:rPr>
    </w:lvl>
    <w:lvl w:ilvl="6" w:tplc="679C6558" w:tentative="1">
      <w:start w:val="1"/>
      <w:numFmt w:val="bullet"/>
      <w:lvlText w:val="•"/>
      <w:lvlJc w:val="left"/>
      <w:pPr>
        <w:tabs>
          <w:tab w:val="num" w:pos="5040"/>
        </w:tabs>
        <w:ind w:left="5040" w:hanging="360"/>
      </w:pPr>
      <w:rPr>
        <w:rFonts w:ascii="Arial" w:hAnsi="Arial" w:hint="default"/>
      </w:rPr>
    </w:lvl>
    <w:lvl w:ilvl="7" w:tplc="48868AF2" w:tentative="1">
      <w:start w:val="1"/>
      <w:numFmt w:val="bullet"/>
      <w:lvlText w:val="•"/>
      <w:lvlJc w:val="left"/>
      <w:pPr>
        <w:tabs>
          <w:tab w:val="num" w:pos="5760"/>
        </w:tabs>
        <w:ind w:left="5760" w:hanging="360"/>
      </w:pPr>
      <w:rPr>
        <w:rFonts w:ascii="Arial" w:hAnsi="Arial" w:hint="default"/>
      </w:rPr>
    </w:lvl>
    <w:lvl w:ilvl="8" w:tplc="FD5AFF1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8E14422"/>
    <w:multiLevelType w:val="hybridMultilevel"/>
    <w:tmpl w:val="2DA0C63C"/>
    <w:lvl w:ilvl="0" w:tplc="A5182878">
      <w:start w:val="1"/>
      <w:numFmt w:val="decimal"/>
      <w:lvlText w:val="%1."/>
      <w:lvlJc w:val="left"/>
      <w:pPr>
        <w:tabs>
          <w:tab w:val="num" w:pos="1428"/>
        </w:tabs>
        <w:ind w:left="1428" w:hanging="360"/>
      </w:pPr>
    </w:lvl>
    <w:lvl w:ilvl="1" w:tplc="CC707972">
      <w:start w:val="1"/>
      <w:numFmt w:val="decimal"/>
      <w:lvlText w:val="%2."/>
      <w:lvlJc w:val="left"/>
      <w:pPr>
        <w:tabs>
          <w:tab w:val="num" w:pos="2148"/>
        </w:tabs>
        <w:ind w:left="2148" w:hanging="360"/>
      </w:pPr>
    </w:lvl>
    <w:lvl w:ilvl="2" w:tplc="9C3E70E8">
      <w:start w:val="1"/>
      <w:numFmt w:val="decimal"/>
      <w:lvlText w:val="%3."/>
      <w:lvlJc w:val="left"/>
      <w:pPr>
        <w:tabs>
          <w:tab w:val="num" w:pos="2868"/>
        </w:tabs>
        <w:ind w:left="2868" w:hanging="360"/>
      </w:pPr>
    </w:lvl>
    <w:lvl w:ilvl="3" w:tplc="0D68A658">
      <w:start w:val="1"/>
      <w:numFmt w:val="decimal"/>
      <w:lvlText w:val="%4."/>
      <w:lvlJc w:val="left"/>
      <w:pPr>
        <w:tabs>
          <w:tab w:val="num" w:pos="3588"/>
        </w:tabs>
        <w:ind w:left="3588" w:hanging="360"/>
      </w:pPr>
    </w:lvl>
    <w:lvl w:ilvl="4" w:tplc="ED2C781A">
      <w:start w:val="1"/>
      <w:numFmt w:val="decimal"/>
      <w:lvlText w:val="%5."/>
      <w:lvlJc w:val="left"/>
      <w:pPr>
        <w:tabs>
          <w:tab w:val="num" w:pos="4308"/>
        </w:tabs>
        <w:ind w:left="4308" w:hanging="360"/>
      </w:pPr>
    </w:lvl>
    <w:lvl w:ilvl="5" w:tplc="E7647EFE">
      <w:start w:val="1"/>
      <w:numFmt w:val="decimal"/>
      <w:lvlText w:val="%6."/>
      <w:lvlJc w:val="left"/>
      <w:pPr>
        <w:tabs>
          <w:tab w:val="num" w:pos="5028"/>
        </w:tabs>
        <w:ind w:left="5028" w:hanging="360"/>
      </w:pPr>
    </w:lvl>
    <w:lvl w:ilvl="6" w:tplc="5644D288">
      <w:start w:val="1"/>
      <w:numFmt w:val="decimal"/>
      <w:lvlText w:val="%7."/>
      <w:lvlJc w:val="left"/>
      <w:pPr>
        <w:tabs>
          <w:tab w:val="num" w:pos="5748"/>
        </w:tabs>
        <w:ind w:left="5748" w:hanging="360"/>
      </w:pPr>
    </w:lvl>
    <w:lvl w:ilvl="7" w:tplc="377630CC">
      <w:start w:val="1"/>
      <w:numFmt w:val="decimal"/>
      <w:lvlText w:val="%8."/>
      <w:lvlJc w:val="left"/>
      <w:pPr>
        <w:tabs>
          <w:tab w:val="num" w:pos="6468"/>
        </w:tabs>
        <w:ind w:left="6468" w:hanging="360"/>
      </w:pPr>
    </w:lvl>
    <w:lvl w:ilvl="8" w:tplc="8FFAE258">
      <w:start w:val="1"/>
      <w:numFmt w:val="decimal"/>
      <w:lvlText w:val="%9."/>
      <w:lvlJc w:val="left"/>
      <w:pPr>
        <w:tabs>
          <w:tab w:val="num" w:pos="7188"/>
        </w:tabs>
        <w:ind w:left="7188" w:hanging="360"/>
      </w:pPr>
    </w:lvl>
  </w:abstractNum>
  <w:abstractNum w:abstractNumId="17" w15:restartNumberingAfterBreak="0">
    <w:nsid w:val="6971645F"/>
    <w:multiLevelType w:val="hybridMultilevel"/>
    <w:tmpl w:val="BD84ECF6"/>
    <w:lvl w:ilvl="0" w:tplc="98BA9E26">
      <w:start w:val="1"/>
      <w:numFmt w:val="bullet"/>
      <w:lvlText w:val="•"/>
      <w:lvlJc w:val="left"/>
      <w:pPr>
        <w:tabs>
          <w:tab w:val="num" w:pos="720"/>
        </w:tabs>
        <w:ind w:left="720" w:hanging="360"/>
      </w:pPr>
      <w:rPr>
        <w:rFonts w:ascii="Arial" w:hAnsi="Arial" w:hint="default"/>
      </w:rPr>
    </w:lvl>
    <w:lvl w:ilvl="1" w:tplc="35487496">
      <w:numFmt w:val="bullet"/>
      <w:lvlText w:val="-"/>
      <w:lvlJc w:val="left"/>
      <w:pPr>
        <w:tabs>
          <w:tab w:val="num" w:pos="1440"/>
        </w:tabs>
        <w:ind w:left="1440" w:hanging="360"/>
      </w:pPr>
      <w:rPr>
        <w:rFonts w:ascii="Verdana" w:eastAsia="Times New Roman" w:hAnsi="Verdana" w:cs="Times New Roman" w:hint="default"/>
      </w:rPr>
    </w:lvl>
    <w:lvl w:ilvl="2" w:tplc="E04A2A3C" w:tentative="1">
      <w:start w:val="1"/>
      <w:numFmt w:val="bullet"/>
      <w:lvlText w:val="•"/>
      <w:lvlJc w:val="left"/>
      <w:pPr>
        <w:tabs>
          <w:tab w:val="num" w:pos="2160"/>
        </w:tabs>
        <w:ind w:left="2160" w:hanging="360"/>
      </w:pPr>
      <w:rPr>
        <w:rFonts w:ascii="Arial" w:hAnsi="Arial" w:hint="default"/>
      </w:rPr>
    </w:lvl>
    <w:lvl w:ilvl="3" w:tplc="9DC04C88" w:tentative="1">
      <w:start w:val="1"/>
      <w:numFmt w:val="bullet"/>
      <w:lvlText w:val="•"/>
      <w:lvlJc w:val="left"/>
      <w:pPr>
        <w:tabs>
          <w:tab w:val="num" w:pos="2880"/>
        </w:tabs>
        <w:ind w:left="2880" w:hanging="360"/>
      </w:pPr>
      <w:rPr>
        <w:rFonts w:ascii="Arial" w:hAnsi="Arial" w:hint="default"/>
      </w:rPr>
    </w:lvl>
    <w:lvl w:ilvl="4" w:tplc="8F6ED7EA" w:tentative="1">
      <w:start w:val="1"/>
      <w:numFmt w:val="bullet"/>
      <w:lvlText w:val="•"/>
      <w:lvlJc w:val="left"/>
      <w:pPr>
        <w:tabs>
          <w:tab w:val="num" w:pos="3600"/>
        </w:tabs>
        <w:ind w:left="3600" w:hanging="360"/>
      </w:pPr>
      <w:rPr>
        <w:rFonts w:ascii="Arial" w:hAnsi="Arial" w:hint="default"/>
      </w:rPr>
    </w:lvl>
    <w:lvl w:ilvl="5" w:tplc="E14CACDE" w:tentative="1">
      <w:start w:val="1"/>
      <w:numFmt w:val="bullet"/>
      <w:lvlText w:val="•"/>
      <w:lvlJc w:val="left"/>
      <w:pPr>
        <w:tabs>
          <w:tab w:val="num" w:pos="4320"/>
        </w:tabs>
        <w:ind w:left="4320" w:hanging="360"/>
      </w:pPr>
      <w:rPr>
        <w:rFonts w:ascii="Arial" w:hAnsi="Arial" w:hint="default"/>
      </w:rPr>
    </w:lvl>
    <w:lvl w:ilvl="6" w:tplc="679C6558" w:tentative="1">
      <w:start w:val="1"/>
      <w:numFmt w:val="bullet"/>
      <w:lvlText w:val="•"/>
      <w:lvlJc w:val="left"/>
      <w:pPr>
        <w:tabs>
          <w:tab w:val="num" w:pos="5040"/>
        </w:tabs>
        <w:ind w:left="5040" w:hanging="360"/>
      </w:pPr>
      <w:rPr>
        <w:rFonts w:ascii="Arial" w:hAnsi="Arial" w:hint="default"/>
      </w:rPr>
    </w:lvl>
    <w:lvl w:ilvl="7" w:tplc="48868AF2" w:tentative="1">
      <w:start w:val="1"/>
      <w:numFmt w:val="bullet"/>
      <w:lvlText w:val="•"/>
      <w:lvlJc w:val="left"/>
      <w:pPr>
        <w:tabs>
          <w:tab w:val="num" w:pos="5760"/>
        </w:tabs>
        <w:ind w:left="5760" w:hanging="360"/>
      </w:pPr>
      <w:rPr>
        <w:rFonts w:ascii="Arial" w:hAnsi="Arial" w:hint="default"/>
      </w:rPr>
    </w:lvl>
    <w:lvl w:ilvl="8" w:tplc="FD5AFF1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A55177C"/>
    <w:multiLevelType w:val="hybridMultilevel"/>
    <w:tmpl w:val="B8529BC6"/>
    <w:lvl w:ilvl="0" w:tplc="259C1352">
      <w:numFmt w:val="bullet"/>
      <w:lvlText w:val="-"/>
      <w:lvlJc w:val="left"/>
      <w:pPr>
        <w:ind w:left="720" w:hanging="360"/>
      </w:pPr>
      <w:rPr>
        <w:rFonts w:ascii="Verdana" w:eastAsia="Times New Roman" w:hAnsi="Verdana" w:cs="Courie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C747631"/>
    <w:multiLevelType w:val="hybridMultilevel"/>
    <w:tmpl w:val="F8301316"/>
    <w:lvl w:ilvl="0" w:tplc="CA86EB06">
      <w:numFmt w:val="bullet"/>
      <w:lvlText w:val="-"/>
      <w:lvlJc w:val="left"/>
      <w:pPr>
        <w:ind w:left="720" w:hanging="360"/>
      </w:pPr>
      <w:rPr>
        <w:rFonts w:ascii="Verdana" w:eastAsia="Times New Roman" w:hAnsi="Verdana" w:cs="Courie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71074B2"/>
    <w:multiLevelType w:val="hybridMultilevel"/>
    <w:tmpl w:val="957A18AE"/>
    <w:lvl w:ilvl="0" w:tplc="C32CFA0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87C7A0E"/>
    <w:multiLevelType w:val="hybridMultilevel"/>
    <w:tmpl w:val="61FC57B4"/>
    <w:lvl w:ilvl="0" w:tplc="1548DA58">
      <w:start w:val="1"/>
      <w:numFmt w:val="bullet"/>
      <w:lvlText w:val="•"/>
      <w:lvlJc w:val="left"/>
      <w:pPr>
        <w:tabs>
          <w:tab w:val="num" w:pos="720"/>
        </w:tabs>
        <w:ind w:left="720" w:hanging="360"/>
      </w:pPr>
      <w:rPr>
        <w:rFonts w:ascii="Arial" w:hAnsi="Arial" w:hint="default"/>
      </w:rPr>
    </w:lvl>
    <w:lvl w:ilvl="1" w:tplc="0B2E3A76" w:tentative="1">
      <w:start w:val="1"/>
      <w:numFmt w:val="bullet"/>
      <w:lvlText w:val="•"/>
      <w:lvlJc w:val="left"/>
      <w:pPr>
        <w:tabs>
          <w:tab w:val="num" w:pos="1440"/>
        </w:tabs>
        <w:ind w:left="1440" w:hanging="360"/>
      </w:pPr>
      <w:rPr>
        <w:rFonts w:ascii="Arial" w:hAnsi="Arial" w:hint="default"/>
      </w:rPr>
    </w:lvl>
    <w:lvl w:ilvl="2" w:tplc="3EF49DFC" w:tentative="1">
      <w:start w:val="1"/>
      <w:numFmt w:val="bullet"/>
      <w:lvlText w:val="•"/>
      <w:lvlJc w:val="left"/>
      <w:pPr>
        <w:tabs>
          <w:tab w:val="num" w:pos="2160"/>
        </w:tabs>
        <w:ind w:left="2160" w:hanging="360"/>
      </w:pPr>
      <w:rPr>
        <w:rFonts w:ascii="Arial" w:hAnsi="Arial" w:hint="default"/>
      </w:rPr>
    </w:lvl>
    <w:lvl w:ilvl="3" w:tplc="56381A3C" w:tentative="1">
      <w:start w:val="1"/>
      <w:numFmt w:val="bullet"/>
      <w:lvlText w:val="•"/>
      <w:lvlJc w:val="left"/>
      <w:pPr>
        <w:tabs>
          <w:tab w:val="num" w:pos="2880"/>
        </w:tabs>
        <w:ind w:left="2880" w:hanging="360"/>
      </w:pPr>
      <w:rPr>
        <w:rFonts w:ascii="Arial" w:hAnsi="Arial" w:hint="default"/>
      </w:rPr>
    </w:lvl>
    <w:lvl w:ilvl="4" w:tplc="CF022F26" w:tentative="1">
      <w:start w:val="1"/>
      <w:numFmt w:val="bullet"/>
      <w:lvlText w:val="•"/>
      <w:lvlJc w:val="left"/>
      <w:pPr>
        <w:tabs>
          <w:tab w:val="num" w:pos="3600"/>
        </w:tabs>
        <w:ind w:left="3600" w:hanging="360"/>
      </w:pPr>
      <w:rPr>
        <w:rFonts w:ascii="Arial" w:hAnsi="Arial" w:hint="default"/>
      </w:rPr>
    </w:lvl>
    <w:lvl w:ilvl="5" w:tplc="39EA1FB8" w:tentative="1">
      <w:start w:val="1"/>
      <w:numFmt w:val="bullet"/>
      <w:lvlText w:val="•"/>
      <w:lvlJc w:val="left"/>
      <w:pPr>
        <w:tabs>
          <w:tab w:val="num" w:pos="4320"/>
        </w:tabs>
        <w:ind w:left="4320" w:hanging="360"/>
      </w:pPr>
      <w:rPr>
        <w:rFonts w:ascii="Arial" w:hAnsi="Arial" w:hint="default"/>
      </w:rPr>
    </w:lvl>
    <w:lvl w:ilvl="6" w:tplc="34F4D90C" w:tentative="1">
      <w:start w:val="1"/>
      <w:numFmt w:val="bullet"/>
      <w:lvlText w:val="•"/>
      <w:lvlJc w:val="left"/>
      <w:pPr>
        <w:tabs>
          <w:tab w:val="num" w:pos="5040"/>
        </w:tabs>
        <w:ind w:left="5040" w:hanging="360"/>
      </w:pPr>
      <w:rPr>
        <w:rFonts w:ascii="Arial" w:hAnsi="Arial" w:hint="default"/>
      </w:rPr>
    </w:lvl>
    <w:lvl w:ilvl="7" w:tplc="4672FDEE" w:tentative="1">
      <w:start w:val="1"/>
      <w:numFmt w:val="bullet"/>
      <w:lvlText w:val="•"/>
      <w:lvlJc w:val="left"/>
      <w:pPr>
        <w:tabs>
          <w:tab w:val="num" w:pos="5760"/>
        </w:tabs>
        <w:ind w:left="5760" w:hanging="360"/>
      </w:pPr>
      <w:rPr>
        <w:rFonts w:ascii="Arial" w:hAnsi="Arial" w:hint="default"/>
      </w:rPr>
    </w:lvl>
    <w:lvl w:ilvl="8" w:tplc="5FDE5916"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0"/>
  </w:num>
  <w:num w:numId="3">
    <w:abstractNumId w:val="3"/>
  </w:num>
  <w:num w:numId="4">
    <w:abstractNumId w:val="7"/>
  </w:num>
  <w:num w:numId="5">
    <w:abstractNumId w:val="19"/>
  </w:num>
  <w:num w:numId="6">
    <w:abstractNumId w:val="1"/>
  </w:num>
  <w:num w:numId="7">
    <w:abstractNumId w:val="15"/>
  </w:num>
  <w:num w:numId="8">
    <w:abstractNumId w:val="17"/>
  </w:num>
  <w:num w:numId="9">
    <w:abstractNumId w:val="4"/>
  </w:num>
  <w:num w:numId="10">
    <w:abstractNumId w:val="21"/>
  </w:num>
  <w:num w:numId="11">
    <w:abstractNumId w:val="12"/>
  </w:num>
  <w:num w:numId="12">
    <w:abstractNumId w:val="18"/>
  </w:num>
  <w:num w:numId="13">
    <w:abstractNumId w:val="6"/>
  </w:num>
  <w:num w:numId="14">
    <w:abstractNumId w:val="13"/>
  </w:num>
  <w:num w:numId="15">
    <w:abstractNumId w:val="11"/>
  </w:num>
  <w:num w:numId="16">
    <w:abstractNumId w:val="2"/>
  </w:num>
  <w:num w:numId="17">
    <w:abstractNumId w:val="14"/>
  </w:num>
  <w:num w:numId="18">
    <w:abstractNumId w:val="5"/>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4"/>
  </w:num>
  <w:num w:numId="2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9"/>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defaultTabStop w:val="708"/>
  <w:hyphenationZone w:val="283"/>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2D6"/>
    <w:rsid w:val="0000061E"/>
    <w:rsid w:val="0000591A"/>
    <w:rsid w:val="00013B18"/>
    <w:rsid w:val="00016DD6"/>
    <w:rsid w:val="000176F7"/>
    <w:rsid w:val="000248E1"/>
    <w:rsid w:val="00025B34"/>
    <w:rsid w:val="000278A4"/>
    <w:rsid w:val="00043C59"/>
    <w:rsid w:val="000448C8"/>
    <w:rsid w:val="000466CE"/>
    <w:rsid w:val="000504F4"/>
    <w:rsid w:val="000525DA"/>
    <w:rsid w:val="00054B6C"/>
    <w:rsid w:val="000553A3"/>
    <w:rsid w:val="00065B5E"/>
    <w:rsid w:val="00065C32"/>
    <w:rsid w:val="00066B5C"/>
    <w:rsid w:val="00070A8F"/>
    <w:rsid w:val="00071626"/>
    <w:rsid w:val="00073C11"/>
    <w:rsid w:val="00073EB8"/>
    <w:rsid w:val="00081B6B"/>
    <w:rsid w:val="00081FE6"/>
    <w:rsid w:val="0008275B"/>
    <w:rsid w:val="00084AD2"/>
    <w:rsid w:val="000855D3"/>
    <w:rsid w:val="00090371"/>
    <w:rsid w:val="00090B62"/>
    <w:rsid w:val="00092F9E"/>
    <w:rsid w:val="000A47C0"/>
    <w:rsid w:val="000A5B3F"/>
    <w:rsid w:val="000B1795"/>
    <w:rsid w:val="000B228E"/>
    <w:rsid w:val="000B2FC6"/>
    <w:rsid w:val="000B6366"/>
    <w:rsid w:val="000C0809"/>
    <w:rsid w:val="000C0AB2"/>
    <w:rsid w:val="000C0B4D"/>
    <w:rsid w:val="000C418F"/>
    <w:rsid w:val="000C56F9"/>
    <w:rsid w:val="000C5806"/>
    <w:rsid w:val="000C60C2"/>
    <w:rsid w:val="000D18E6"/>
    <w:rsid w:val="000D203E"/>
    <w:rsid w:val="000E037A"/>
    <w:rsid w:val="000E0A97"/>
    <w:rsid w:val="000E2852"/>
    <w:rsid w:val="000E28A0"/>
    <w:rsid w:val="000E34A7"/>
    <w:rsid w:val="000E43C5"/>
    <w:rsid w:val="000E52FF"/>
    <w:rsid w:val="000F03DB"/>
    <w:rsid w:val="000F0DEA"/>
    <w:rsid w:val="000F138B"/>
    <w:rsid w:val="000F23B1"/>
    <w:rsid w:val="000F32B6"/>
    <w:rsid w:val="00100333"/>
    <w:rsid w:val="00101671"/>
    <w:rsid w:val="00102009"/>
    <w:rsid w:val="00104AF9"/>
    <w:rsid w:val="00117745"/>
    <w:rsid w:val="00117770"/>
    <w:rsid w:val="00117EE8"/>
    <w:rsid w:val="001254F4"/>
    <w:rsid w:val="00132CAF"/>
    <w:rsid w:val="0013505A"/>
    <w:rsid w:val="00135773"/>
    <w:rsid w:val="0013716C"/>
    <w:rsid w:val="00144B4A"/>
    <w:rsid w:val="00150046"/>
    <w:rsid w:val="00150AD9"/>
    <w:rsid w:val="00151E97"/>
    <w:rsid w:val="00153C6A"/>
    <w:rsid w:val="001547E1"/>
    <w:rsid w:val="00154B1D"/>
    <w:rsid w:val="00154B78"/>
    <w:rsid w:val="001555B6"/>
    <w:rsid w:val="00156B3A"/>
    <w:rsid w:val="001577DE"/>
    <w:rsid w:val="00161AE4"/>
    <w:rsid w:val="00162253"/>
    <w:rsid w:val="0016225C"/>
    <w:rsid w:val="00163618"/>
    <w:rsid w:val="0016366C"/>
    <w:rsid w:val="001704E6"/>
    <w:rsid w:val="00172358"/>
    <w:rsid w:val="00172866"/>
    <w:rsid w:val="001728D1"/>
    <w:rsid w:val="001748FD"/>
    <w:rsid w:val="00174C8E"/>
    <w:rsid w:val="00175E68"/>
    <w:rsid w:val="00180795"/>
    <w:rsid w:val="00182B40"/>
    <w:rsid w:val="00183799"/>
    <w:rsid w:val="001859F9"/>
    <w:rsid w:val="00185FCE"/>
    <w:rsid w:val="001908BC"/>
    <w:rsid w:val="001916EB"/>
    <w:rsid w:val="00193B98"/>
    <w:rsid w:val="00195032"/>
    <w:rsid w:val="00196CA7"/>
    <w:rsid w:val="001A0DC1"/>
    <w:rsid w:val="001A240D"/>
    <w:rsid w:val="001A4C7D"/>
    <w:rsid w:val="001B36D4"/>
    <w:rsid w:val="001B7664"/>
    <w:rsid w:val="001C4160"/>
    <w:rsid w:val="001C53F0"/>
    <w:rsid w:val="001D1311"/>
    <w:rsid w:val="001D14DA"/>
    <w:rsid w:val="001D24B5"/>
    <w:rsid w:val="001D252E"/>
    <w:rsid w:val="001D2C15"/>
    <w:rsid w:val="001D4880"/>
    <w:rsid w:val="001D493E"/>
    <w:rsid w:val="001D6EA7"/>
    <w:rsid w:val="001E0D0E"/>
    <w:rsid w:val="001E22F0"/>
    <w:rsid w:val="001E603A"/>
    <w:rsid w:val="001E7A5B"/>
    <w:rsid w:val="001F2385"/>
    <w:rsid w:val="00202A32"/>
    <w:rsid w:val="00206AD9"/>
    <w:rsid w:val="00213509"/>
    <w:rsid w:val="00217617"/>
    <w:rsid w:val="002209E7"/>
    <w:rsid w:val="002215DF"/>
    <w:rsid w:val="002230A4"/>
    <w:rsid w:val="002272C7"/>
    <w:rsid w:val="002276A0"/>
    <w:rsid w:val="0023590A"/>
    <w:rsid w:val="002360BC"/>
    <w:rsid w:val="002406B1"/>
    <w:rsid w:val="002408DF"/>
    <w:rsid w:val="002428C8"/>
    <w:rsid w:val="00245335"/>
    <w:rsid w:val="00250D08"/>
    <w:rsid w:val="00253F46"/>
    <w:rsid w:val="00256439"/>
    <w:rsid w:val="00256529"/>
    <w:rsid w:val="00256547"/>
    <w:rsid w:val="00261803"/>
    <w:rsid w:val="00263B7A"/>
    <w:rsid w:val="002643AF"/>
    <w:rsid w:val="00266076"/>
    <w:rsid w:val="00266717"/>
    <w:rsid w:val="002770E2"/>
    <w:rsid w:val="00280AF1"/>
    <w:rsid w:val="00281A1D"/>
    <w:rsid w:val="0028200F"/>
    <w:rsid w:val="002838A5"/>
    <w:rsid w:val="00284C45"/>
    <w:rsid w:val="00287B81"/>
    <w:rsid w:val="0029229C"/>
    <w:rsid w:val="00292BC8"/>
    <w:rsid w:val="00292D01"/>
    <w:rsid w:val="00294553"/>
    <w:rsid w:val="0029455E"/>
    <w:rsid w:val="002A0015"/>
    <w:rsid w:val="002A11A4"/>
    <w:rsid w:val="002A1A91"/>
    <w:rsid w:val="002A6636"/>
    <w:rsid w:val="002A76C9"/>
    <w:rsid w:val="002B0131"/>
    <w:rsid w:val="002B22D1"/>
    <w:rsid w:val="002B4120"/>
    <w:rsid w:val="002B7535"/>
    <w:rsid w:val="002B7708"/>
    <w:rsid w:val="002C037F"/>
    <w:rsid w:val="002C03D3"/>
    <w:rsid w:val="002C1761"/>
    <w:rsid w:val="002C1D1F"/>
    <w:rsid w:val="002C502C"/>
    <w:rsid w:val="002C6AE1"/>
    <w:rsid w:val="002C7265"/>
    <w:rsid w:val="002D0859"/>
    <w:rsid w:val="002D4434"/>
    <w:rsid w:val="002D6B99"/>
    <w:rsid w:val="002F047B"/>
    <w:rsid w:val="002F2848"/>
    <w:rsid w:val="002F2D9B"/>
    <w:rsid w:val="002F5006"/>
    <w:rsid w:val="002F7279"/>
    <w:rsid w:val="00300F82"/>
    <w:rsid w:val="0030204E"/>
    <w:rsid w:val="00303945"/>
    <w:rsid w:val="0030602C"/>
    <w:rsid w:val="0030767D"/>
    <w:rsid w:val="003104D6"/>
    <w:rsid w:val="00312A08"/>
    <w:rsid w:val="00312F41"/>
    <w:rsid w:val="003162CE"/>
    <w:rsid w:val="003216CC"/>
    <w:rsid w:val="00325A22"/>
    <w:rsid w:val="00325F1D"/>
    <w:rsid w:val="00330B9D"/>
    <w:rsid w:val="00333051"/>
    <w:rsid w:val="003337DE"/>
    <w:rsid w:val="0033411F"/>
    <w:rsid w:val="003346D3"/>
    <w:rsid w:val="003429CA"/>
    <w:rsid w:val="003434AA"/>
    <w:rsid w:val="003449AE"/>
    <w:rsid w:val="00346100"/>
    <w:rsid w:val="0035591C"/>
    <w:rsid w:val="00360F8D"/>
    <w:rsid w:val="00361F97"/>
    <w:rsid w:val="0036228E"/>
    <w:rsid w:val="003650C1"/>
    <w:rsid w:val="00365342"/>
    <w:rsid w:val="003705DF"/>
    <w:rsid w:val="00372C65"/>
    <w:rsid w:val="00372D40"/>
    <w:rsid w:val="00375FAF"/>
    <w:rsid w:val="00381DD2"/>
    <w:rsid w:val="003824E5"/>
    <w:rsid w:val="00383A26"/>
    <w:rsid w:val="00387E33"/>
    <w:rsid w:val="003920BA"/>
    <w:rsid w:val="00392932"/>
    <w:rsid w:val="00393A3A"/>
    <w:rsid w:val="00394309"/>
    <w:rsid w:val="00394946"/>
    <w:rsid w:val="00394DD1"/>
    <w:rsid w:val="00394FAF"/>
    <w:rsid w:val="003A005B"/>
    <w:rsid w:val="003A4BEC"/>
    <w:rsid w:val="003A6FA1"/>
    <w:rsid w:val="003A7E18"/>
    <w:rsid w:val="003B08A6"/>
    <w:rsid w:val="003B1C2A"/>
    <w:rsid w:val="003B26AA"/>
    <w:rsid w:val="003B289F"/>
    <w:rsid w:val="003B28A5"/>
    <w:rsid w:val="003B31BF"/>
    <w:rsid w:val="003B32E2"/>
    <w:rsid w:val="003B45AF"/>
    <w:rsid w:val="003B7EDF"/>
    <w:rsid w:val="003C14C6"/>
    <w:rsid w:val="003C190D"/>
    <w:rsid w:val="003C65DB"/>
    <w:rsid w:val="003D3382"/>
    <w:rsid w:val="003D7568"/>
    <w:rsid w:val="003E037E"/>
    <w:rsid w:val="003E256F"/>
    <w:rsid w:val="003E42AD"/>
    <w:rsid w:val="003E45A8"/>
    <w:rsid w:val="003E67DB"/>
    <w:rsid w:val="003E74FA"/>
    <w:rsid w:val="003E7816"/>
    <w:rsid w:val="003F0BA5"/>
    <w:rsid w:val="003F0D98"/>
    <w:rsid w:val="003F10F9"/>
    <w:rsid w:val="003F1881"/>
    <w:rsid w:val="003F536E"/>
    <w:rsid w:val="003F5730"/>
    <w:rsid w:val="003F6C63"/>
    <w:rsid w:val="00401201"/>
    <w:rsid w:val="004067B0"/>
    <w:rsid w:val="00413B9A"/>
    <w:rsid w:val="00414C9E"/>
    <w:rsid w:val="00414D63"/>
    <w:rsid w:val="0041769A"/>
    <w:rsid w:val="0041789A"/>
    <w:rsid w:val="00417ED4"/>
    <w:rsid w:val="0042424A"/>
    <w:rsid w:val="004263BF"/>
    <w:rsid w:val="0043120A"/>
    <w:rsid w:val="00432F36"/>
    <w:rsid w:val="00434AE4"/>
    <w:rsid w:val="0044007B"/>
    <w:rsid w:val="00442BD9"/>
    <w:rsid w:val="00443ED3"/>
    <w:rsid w:val="00444DD3"/>
    <w:rsid w:val="00446711"/>
    <w:rsid w:val="00453DF6"/>
    <w:rsid w:val="00460214"/>
    <w:rsid w:val="00460637"/>
    <w:rsid w:val="00460DA9"/>
    <w:rsid w:val="00461247"/>
    <w:rsid w:val="0046209C"/>
    <w:rsid w:val="00462BC1"/>
    <w:rsid w:val="00462C47"/>
    <w:rsid w:val="00462FC9"/>
    <w:rsid w:val="004640CF"/>
    <w:rsid w:val="0046470D"/>
    <w:rsid w:val="004647C2"/>
    <w:rsid w:val="004660A2"/>
    <w:rsid w:val="004714C6"/>
    <w:rsid w:val="00473F3B"/>
    <w:rsid w:val="00476C18"/>
    <w:rsid w:val="00480F9E"/>
    <w:rsid w:val="00483611"/>
    <w:rsid w:val="00484F1A"/>
    <w:rsid w:val="00490D0F"/>
    <w:rsid w:val="0049105B"/>
    <w:rsid w:val="00493982"/>
    <w:rsid w:val="004A0E8F"/>
    <w:rsid w:val="004A0FDD"/>
    <w:rsid w:val="004A1208"/>
    <w:rsid w:val="004A1A6F"/>
    <w:rsid w:val="004A6144"/>
    <w:rsid w:val="004B02E5"/>
    <w:rsid w:val="004B08C1"/>
    <w:rsid w:val="004B17FB"/>
    <w:rsid w:val="004B1953"/>
    <w:rsid w:val="004B2502"/>
    <w:rsid w:val="004B2E67"/>
    <w:rsid w:val="004B418F"/>
    <w:rsid w:val="004B5598"/>
    <w:rsid w:val="004B7C89"/>
    <w:rsid w:val="004C29C9"/>
    <w:rsid w:val="004C31B3"/>
    <w:rsid w:val="004C3793"/>
    <w:rsid w:val="004C3B4E"/>
    <w:rsid w:val="004C51A6"/>
    <w:rsid w:val="004C63D4"/>
    <w:rsid w:val="004E4ADB"/>
    <w:rsid w:val="004E7154"/>
    <w:rsid w:val="004F1104"/>
    <w:rsid w:val="004F2105"/>
    <w:rsid w:val="004F6026"/>
    <w:rsid w:val="004F6D2C"/>
    <w:rsid w:val="005029DD"/>
    <w:rsid w:val="00503C9E"/>
    <w:rsid w:val="00506963"/>
    <w:rsid w:val="005070D4"/>
    <w:rsid w:val="005101A5"/>
    <w:rsid w:val="00511C69"/>
    <w:rsid w:val="00513F09"/>
    <w:rsid w:val="00517DCE"/>
    <w:rsid w:val="00520F7B"/>
    <w:rsid w:val="0052171D"/>
    <w:rsid w:val="00522770"/>
    <w:rsid w:val="00522A99"/>
    <w:rsid w:val="005230F8"/>
    <w:rsid w:val="0052751A"/>
    <w:rsid w:val="00533882"/>
    <w:rsid w:val="0053410D"/>
    <w:rsid w:val="00544EFF"/>
    <w:rsid w:val="00551C67"/>
    <w:rsid w:val="005532C7"/>
    <w:rsid w:val="00553879"/>
    <w:rsid w:val="00553AED"/>
    <w:rsid w:val="00557ADC"/>
    <w:rsid w:val="00560AE1"/>
    <w:rsid w:val="00562429"/>
    <w:rsid w:val="00570972"/>
    <w:rsid w:val="00571008"/>
    <w:rsid w:val="00572A1A"/>
    <w:rsid w:val="00572D8A"/>
    <w:rsid w:val="0057675D"/>
    <w:rsid w:val="00580095"/>
    <w:rsid w:val="00580BD8"/>
    <w:rsid w:val="00581D95"/>
    <w:rsid w:val="005828DA"/>
    <w:rsid w:val="00582BA7"/>
    <w:rsid w:val="0058400A"/>
    <w:rsid w:val="00585ADD"/>
    <w:rsid w:val="00586FC1"/>
    <w:rsid w:val="00591916"/>
    <w:rsid w:val="00592985"/>
    <w:rsid w:val="00593092"/>
    <w:rsid w:val="00597F1B"/>
    <w:rsid w:val="005A1E21"/>
    <w:rsid w:val="005A50E7"/>
    <w:rsid w:val="005A6D24"/>
    <w:rsid w:val="005B030D"/>
    <w:rsid w:val="005B3018"/>
    <w:rsid w:val="005B585B"/>
    <w:rsid w:val="005B5DF3"/>
    <w:rsid w:val="005B663D"/>
    <w:rsid w:val="005D0FDB"/>
    <w:rsid w:val="005D3404"/>
    <w:rsid w:val="005D376E"/>
    <w:rsid w:val="005D47E8"/>
    <w:rsid w:val="005D64E5"/>
    <w:rsid w:val="005E233E"/>
    <w:rsid w:val="005E5765"/>
    <w:rsid w:val="005E6ACE"/>
    <w:rsid w:val="005F0790"/>
    <w:rsid w:val="005F14DC"/>
    <w:rsid w:val="005F2ACC"/>
    <w:rsid w:val="005F672F"/>
    <w:rsid w:val="00600001"/>
    <w:rsid w:val="00600D4F"/>
    <w:rsid w:val="00601481"/>
    <w:rsid w:val="006017E8"/>
    <w:rsid w:val="0060333C"/>
    <w:rsid w:val="00605AFD"/>
    <w:rsid w:val="00606ECB"/>
    <w:rsid w:val="00614643"/>
    <w:rsid w:val="00616202"/>
    <w:rsid w:val="00616992"/>
    <w:rsid w:val="0061747C"/>
    <w:rsid w:val="00617B08"/>
    <w:rsid w:val="00617C26"/>
    <w:rsid w:val="00623419"/>
    <w:rsid w:val="00623F48"/>
    <w:rsid w:val="00624F29"/>
    <w:rsid w:val="00626504"/>
    <w:rsid w:val="00626D8B"/>
    <w:rsid w:val="0062719D"/>
    <w:rsid w:val="00630740"/>
    <w:rsid w:val="00630FA1"/>
    <w:rsid w:val="006323A7"/>
    <w:rsid w:val="00637C20"/>
    <w:rsid w:val="0064145C"/>
    <w:rsid w:val="00642D80"/>
    <w:rsid w:val="006434A5"/>
    <w:rsid w:val="00643B7B"/>
    <w:rsid w:val="00646C9A"/>
    <w:rsid w:val="00647457"/>
    <w:rsid w:val="006506C4"/>
    <w:rsid w:val="006553E1"/>
    <w:rsid w:val="00663AF6"/>
    <w:rsid w:val="00663D07"/>
    <w:rsid w:val="00667DD0"/>
    <w:rsid w:val="00675EDD"/>
    <w:rsid w:val="00677027"/>
    <w:rsid w:val="00677B25"/>
    <w:rsid w:val="0068559C"/>
    <w:rsid w:val="00686381"/>
    <w:rsid w:val="006878F7"/>
    <w:rsid w:val="0069124A"/>
    <w:rsid w:val="00692C5A"/>
    <w:rsid w:val="006A15EC"/>
    <w:rsid w:val="006A16EA"/>
    <w:rsid w:val="006A2578"/>
    <w:rsid w:val="006A6133"/>
    <w:rsid w:val="006A6DDB"/>
    <w:rsid w:val="006A760E"/>
    <w:rsid w:val="006C1383"/>
    <w:rsid w:val="006C57FC"/>
    <w:rsid w:val="006C5D90"/>
    <w:rsid w:val="006C5DAE"/>
    <w:rsid w:val="006C68B6"/>
    <w:rsid w:val="006D0747"/>
    <w:rsid w:val="006D2EC8"/>
    <w:rsid w:val="006D3533"/>
    <w:rsid w:val="006D3733"/>
    <w:rsid w:val="006D4AC8"/>
    <w:rsid w:val="006E315E"/>
    <w:rsid w:val="006E3EEA"/>
    <w:rsid w:val="006E5A91"/>
    <w:rsid w:val="006F1101"/>
    <w:rsid w:val="007049C4"/>
    <w:rsid w:val="0071218F"/>
    <w:rsid w:val="00714855"/>
    <w:rsid w:val="00714BDD"/>
    <w:rsid w:val="007179B2"/>
    <w:rsid w:val="00722D6E"/>
    <w:rsid w:val="00731CE9"/>
    <w:rsid w:val="00734147"/>
    <w:rsid w:val="007362B9"/>
    <w:rsid w:val="0073760B"/>
    <w:rsid w:val="00737D9E"/>
    <w:rsid w:val="00740995"/>
    <w:rsid w:val="007414B7"/>
    <w:rsid w:val="00742B47"/>
    <w:rsid w:val="00751ECA"/>
    <w:rsid w:val="007521CE"/>
    <w:rsid w:val="00766076"/>
    <w:rsid w:val="00767E94"/>
    <w:rsid w:val="00770444"/>
    <w:rsid w:val="00774DBF"/>
    <w:rsid w:val="007759DF"/>
    <w:rsid w:val="00781CF7"/>
    <w:rsid w:val="007820AB"/>
    <w:rsid w:val="00790781"/>
    <w:rsid w:val="00791D5C"/>
    <w:rsid w:val="007921CC"/>
    <w:rsid w:val="0079385B"/>
    <w:rsid w:val="00794E69"/>
    <w:rsid w:val="007A094D"/>
    <w:rsid w:val="007A47FF"/>
    <w:rsid w:val="007A6ADB"/>
    <w:rsid w:val="007B11CD"/>
    <w:rsid w:val="007B158E"/>
    <w:rsid w:val="007B183C"/>
    <w:rsid w:val="007B226D"/>
    <w:rsid w:val="007B2272"/>
    <w:rsid w:val="007B2332"/>
    <w:rsid w:val="007B2A3E"/>
    <w:rsid w:val="007B4419"/>
    <w:rsid w:val="007C17AB"/>
    <w:rsid w:val="007C2232"/>
    <w:rsid w:val="007C4F7F"/>
    <w:rsid w:val="007D0D73"/>
    <w:rsid w:val="007D2FAB"/>
    <w:rsid w:val="007D5027"/>
    <w:rsid w:val="007D534D"/>
    <w:rsid w:val="007E009E"/>
    <w:rsid w:val="007E048C"/>
    <w:rsid w:val="007E31C7"/>
    <w:rsid w:val="007E5A73"/>
    <w:rsid w:val="007E7589"/>
    <w:rsid w:val="007F0D2E"/>
    <w:rsid w:val="007F3633"/>
    <w:rsid w:val="007F47A3"/>
    <w:rsid w:val="007F7F3F"/>
    <w:rsid w:val="0080179A"/>
    <w:rsid w:val="00802747"/>
    <w:rsid w:val="00811C14"/>
    <w:rsid w:val="008133BA"/>
    <w:rsid w:val="00815C14"/>
    <w:rsid w:val="0081737E"/>
    <w:rsid w:val="00820A14"/>
    <w:rsid w:val="008240F1"/>
    <w:rsid w:val="0082589C"/>
    <w:rsid w:val="00826CE5"/>
    <w:rsid w:val="00830074"/>
    <w:rsid w:val="008300B6"/>
    <w:rsid w:val="00830D94"/>
    <w:rsid w:val="008316D9"/>
    <w:rsid w:val="0083452D"/>
    <w:rsid w:val="008370F3"/>
    <w:rsid w:val="00840289"/>
    <w:rsid w:val="008430B6"/>
    <w:rsid w:val="008450BA"/>
    <w:rsid w:val="008472A4"/>
    <w:rsid w:val="00851772"/>
    <w:rsid w:val="00851BB2"/>
    <w:rsid w:val="0085316E"/>
    <w:rsid w:val="008532E5"/>
    <w:rsid w:val="0085351D"/>
    <w:rsid w:val="008543C0"/>
    <w:rsid w:val="008571CA"/>
    <w:rsid w:val="008575DF"/>
    <w:rsid w:val="008576AA"/>
    <w:rsid w:val="00857EE1"/>
    <w:rsid w:val="008610D3"/>
    <w:rsid w:val="00862B74"/>
    <w:rsid w:val="00863AEA"/>
    <w:rsid w:val="008658B1"/>
    <w:rsid w:val="008673F4"/>
    <w:rsid w:val="008707C1"/>
    <w:rsid w:val="008728EF"/>
    <w:rsid w:val="00873804"/>
    <w:rsid w:val="008739C1"/>
    <w:rsid w:val="00874C91"/>
    <w:rsid w:val="00876680"/>
    <w:rsid w:val="00880E01"/>
    <w:rsid w:val="00882F06"/>
    <w:rsid w:val="00884924"/>
    <w:rsid w:val="00884FF7"/>
    <w:rsid w:val="0088513C"/>
    <w:rsid w:val="00885726"/>
    <w:rsid w:val="00890890"/>
    <w:rsid w:val="00891533"/>
    <w:rsid w:val="0089384B"/>
    <w:rsid w:val="008A7EF5"/>
    <w:rsid w:val="008B1561"/>
    <w:rsid w:val="008B16CC"/>
    <w:rsid w:val="008B197E"/>
    <w:rsid w:val="008B2373"/>
    <w:rsid w:val="008B2F38"/>
    <w:rsid w:val="008B4AC5"/>
    <w:rsid w:val="008C3157"/>
    <w:rsid w:val="008C35A2"/>
    <w:rsid w:val="008C58C7"/>
    <w:rsid w:val="008C6363"/>
    <w:rsid w:val="008C7861"/>
    <w:rsid w:val="008D1E81"/>
    <w:rsid w:val="008D5E92"/>
    <w:rsid w:val="008D6731"/>
    <w:rsid w:val="008E3027"/>
    <w:rsid w:val="008E5249"/>
    <w:rsid w:val="008E5292"/>
    <w:rsid w:val="008E6105"/>
    <w:rsid w:val="008E6C07"/>
    <w:rsid w:val="008E7DB9"/>
    <w:rsid w:val="008F3723"/>
    <w:rsid w:val="008F6846"/>
    <w:rsid w:val="00903CDA"/>
    <w:rsid w:val="00906378"/>
    <w:rsid w:val="009064C6"/>
    <w:rsid w:val="00906647"/>
    <w:rsid w:val="00906B99"/>
    <w:rsid w:val="00907CAD"/>
    <w:rsid w:val="00912B92"/>
    <w:rsid w:val="00912CDD"/>
    <w:rsid w:val="009131D9"/>
    <w:rsid w:val="00914795"/>
    <w:rsid w:val="00920D5F"/>
    <w:rsid w:val="00926E70"/>
    <w:rsid w:val="0093104A"/>
    <w:rsid w:val="0093532A"/>
    <w:rsid w:val="00945B8A"/>
    <w:rsid w:val="00945CA6"/>
    <w:rsid w:val="00946C7E"/>
    <w:rsid w:val="00950BEB"/>
    <w:rsid w:val="00950E26"/>
    <w:rsid w:val="00955119"/>
    <w:rsid w:val="00956F50"/>
    <w:rsid w:val="009571AB"/>
    <w:rsid w:val="009604E4"/>
    <w:rsid w:val="009640CA"/>
    <w:rsid w:val="009677B5"/>
    <w:rsid w:val="00967B64"/>
    <w:rsid w:val="00970331"/>
    <w:rsid w:val="0097164A"/>
    <w:rsid w:val="009731C8"/>
    <w:rsid w:val="00973A88"/>
    <w:rsid w:val="00981370"/>
    <w:rsid w:val="0098405E"/>
    <w:rsid w:val="0098585A"/>
    <w:rsid w:val="00987948"/>
    <w:rsid w:val="009937C2"/>
    <w:rsid w:val="00993811"/>
    <w:rsid w:val="00994250"/>
    <w:rsid w:val="009A16F3"/>
    <w:rsid w:val="009A4586"/>
    <w:rsid w:val="009B0378"/>
    <w:rsid w:val="009B05AA"/>
    <w:rsid w:val="009B2C13"/>
    <w:rsid w:val="009B2EED"/>
    <w:rsid w:val="009B60CA"/>
    <w:rsid w:val="009B6236"/>
    <w:rsid w:val="009B6BFF"/>
    <w:rsid w:val="009C38DB"/>
    <w:rsid w:val="009C46E4"/>
    <w:rsid w:val="009C4BCF"/>
    <w:rsid w:val="009D3D05"/>
    <w:rsid w:val="009D459A"/>
    <w:rsid w:val="009D73E4"/>
    <w:rsid w:val="009D7F9F"/>
    <w:rsid w:val="009E1CD3"/>
    <w:rsid w:val="009E5DD5"/>
    <w:rsid w:val="009E600F"/>
    <w:rsid w:val="009F37D9"/>
    <w:rsid w:val="009F49F9"/>
    <w:rsid w:val="009F5F45"/>
    <w:rsid w:val="009F7EF4"/>
    <w:rsid w:val="00A00E2C"/>
    <w:rsid w:val="00A00EDB"/>
    <w:rsid w:val="00A04780"/>
    <w:rsid w:val="00A052F3"/>
    <w:rsid w:val="00A10B06"/>
    <w:rsid w:val="00A13480"/>
    <w:rsid w:val="00A152AD"/>
    <w:rsid w:val="00A2040B"/>
    <w:rsid w:val="00A2158D"/>
    <w:rsid w:val="00A2210A"/>
    <w:rsid w:val="00A22150"/>
    <w:rsid w:val="00A221B9"/>
    <w:rsid w:val="00A23C28"/>
    <w:rsid w:val="00A255FF"/>
    <w:rsid w:val="00A2755A"/>
    <w:rsid w:val="00A31854"/>
    <w:rsid w:val="00A326E6"/>
    <w:rsid w:val="00A338C0"/>
    <w:rsid w:val="00A40B02"/>
    <w:rsid w:val="00A44B40"/>
    <w:rsid w:val="00A45294"/>
    <w:rsid w:val="00A45733"/>
    <w:rsid w:val="00A46E12"/>
    <w:rsid w:val="00A47EC9"/>
    <w:rsid w:val="00A53616"/>
    <w:rsid w:val="00A55F0A"/>
    <w:rsid w:val="00A6120B"/>
    <w:rsid w:val="00A61402"/>
    <w:rsid w:val="00A63F80"/>
    <w:rsid w:val="00A641DA"/>
    <w:rsid w:val="00A66CA8"/>
    <w:rsid w:val="00A67672"/>
    <w:rsid w:val="00A67F9A"/>
    <w:rsid w:val="00A75425"/>
    <w:rsid w:val="00A77670"/>
    <w:rsid w:val="00A821E6"/>
    <w:rsid w:val="00A830E8"/>
    <w:rsid w:val="00A869E5"/>
    <w:rsid w:val="00A90004"/>
    <w:rsid w:val="00A936B4"/>
    <w:rsid w:val="00A96567"/>
    <w:rsid w:val="00A974C2"/>
    <w:rsid w:val="00AA138D"/>
    <w:rsid w:val="00AA3925"/>
    <w:rsid w:val="00AA5CF8"/>
    <w:rsid w:val="00AA7CE0"/>
    <w:rsid w:val="00AB0532"/>
    <w:rsid w:val="00AB24E4"/>
    <w:rsid w:val="00AB291D"/>
    <w:rsid w:val="00AB3066"/>
    <w:rsid w:val="00AB4E0D"/>
    <w:rsid w:val="00AC1A1C"/>
    <w:rsid w:val="00AC1DE5"/>
    <w:rsid w:val="00AC7038"/>
    <w:rsid w:val="00AC72EA"/>
    <w:rsid w:val="00AD2F84"/>
    <w:rsid w:val="00AE099B"/>
    <w:rsid w:val="00AE397F"/>
    <w:rsid w:val="00AE7CA2"/>
    <w:rsid w:val="00AF1DB6"/>
    <w:rsid w:val="00AF40FB"/>
    <w:rsid w:val="00AF70B4"/>
    <w:rsid w:val="00B0027B"/>
    <w:rsid w:val="00B0471F"/>
    <w:rsid w:val="00B05FD0"/>
    <w:rsid w:val="00B109FF"/>
    <w:rsid w:val="00B10A0E"/>
    <w:rsid w:val="00B11F09"/>
    <w:rsid w:val="00B13629"/>
    <w:rsid w:val="00B138A6"/>
    <w:rsid w:val="00B1435B"/>
    <w:rsid w:val="00B22959"/>
    <w:rsid w:val="00B24166"/>
    <w:rsid w:val="00B310CC"/>
    <w:rsid w:val="00B3233C"/>
    <w:rsid w:val="00B35E14"/>
    <w:rsid w:val="00B3667C"/>
    <w:rsid w:val="00B42804"/>
    <w:rsid w:val="00B45319"/>
    <w:rsid w:val="00B45B10"/>
    <w:rsid w:val="00B47353"/>
    <w:rsid w:val="00B50D50"/>
    <w:rsid w:val="00B54EFB"/>
    <w:rsid w:val="00B558A5"/>
    <w:rsid w:val="00B630FE"/>
    <w:rsid w:val="00B6412F"/>
    <w:rsid w:val="00B64F60"/>
    <w:rsid w:val="00B66149"/>
    <w:rsid w:val="00B706E9"/>
    <w:rsid w:val="00B70882"/>
    <w:rsid w:val="00B70CEB"/>
    <w:rsid w:val="00B71533"/>
    <w:rsid w:val="00B72C04"/>
    <w:rsid w:val="00B75168"/>
    <w:rsid w:val="00B75F11"/>
    <w:rsid w:val="00B76735"/>
    <w:rsid w:val="00B76859"/>
    <w:rsid w:val="00B822DA"/>
    <w:rsid w:val="00B82614"/>
    <w:rsid w:val="00B82B9F"/>
    <w:rsid w:val="00B835B0"/>
    <w:rsid w:val="00B871FA"/>
    <w:rsid w:val="00B879B3"/>
    <w:rsid w:val="00B90F68"/>
    <w:rsid w:val="00B924BF"/>
    <w:rsid w:val="00BA3BA1"/>
    <w:rsid w:val="00BA41C9"/>
    <w:rsid w:val="00BA51AD"/>
    <w:rsid w:val="00BA567D"/>
    <w:rsid w:val="00BA5735"/>
    <w:rsid w:val="00BB0A71"/>
    <w:rsid w:val="00BB3080"/>
    <w:rsid w:val="00BB3272"/>
    <w:rsid w:val="00BB3996"/>
    <w:rsid w:val="00BC0430"/>
    <w:rsid w:val="00BC2C32"/>
    <w:rsid w:val="00BC3203"/>
    <w:rsid w:val="00BC3D28"/>
    <w:rsid w:val="00BC6C92"/>
    <w:rsid w:val="00BC70C1"/>
    <w:rsid w:val="00BD190E"/>
    <w:rsid w:val="00BD1B5E"/>
    <w:rsid w:val="00BD3142"/>
    <w:rsid w:val="00BD5B7B"/>
    <w:rsid w:val="00BE14D1"/>
    <w:rsid w:val="00BE1C7A"/>
    <w:rsid w:val="00BF30E1"/>
    <w:rsid w:val="00BF35E5"/>
    <w:rsid w:val="00BF52DB"/>
    <w:rsid w:val="00C07DB6"/>
    <w:rsid w:val="00C10216"/>
    <w:rsid w:val="00C10391"/>
    <w:rsid w:val="00C10E70"/>
    <w:rsid w:val="00C13FA0"/>
    <w:rsid w:val="00C16481"/>
    <w:rsid w:val="00C20AC0"/>
    <w:rsid w:val="00C218E9"/>
    <w:rsid w:val="00C21E34"/>
    <w:rsid w:val="00C315AD"/>
    <w:rsid w:val="00C33045"/>
    <w:rsid w:val="00C35D01"/>
    <w:rsid w:val="00C36194"/>
    <w:rsid w:val="00C40AEB"/>
    <w:rsid w:val="00C40F3D"/>
    <w:rsid w:val="00C42301"/>
    <w:rsid w:val="00C43D1A"/>
    <w:rsid w:val="00C4684B"/>
    <w:rsid w:val="00C47AD9"/>
    <w:rsid w:val="00C50158"/>
    <w:rsid w:val="00C54C79"/>
    <w:rsid w:val="00C56502"/>
    <w:rsid w:val="00C6046F"/>
    <w:rsid w:val="00C60F53"/>
    <w:rsid w:val="00C675B1"/>
    <w:rsid w:val="00C72AD8"/>
    <w:rsid w:val="00C74005"/>
    <w:rsid w:val="00C74BCE"/>
    <w:rsid w:val="00C81F32"/>
    <w:rsid w:val="00C829CA"/>
    <w:rsid w:val="00C82C3D"/>
    <w:rsid w:val="00C8382E"/>
    <w:rsid w:val="00C83C67"/>
    <w:rsid w:val="00C84B3F"/>
    <w:rsid w:val="00C85FDD"/>
    <w:rsid w:val="00C87E03"/>
    <w:rsid w:val="00C931CE"/>
    <w:rsid w:val="00C933BF"/>
    <w:rsid w:val="00C95363"/>
    <w:rsid w:val="00CA2907"/>
    <w:rsid w:val="00CA4AF9"/>
    <w:rsid w:val="00CB14F6"/>
    <w:rsid w:val="00CB1AB5"/>
    <w:rsid w:val="00CB1F3F"/>
    <w:rsid w:val="00CB36CC"/>
    <w:rsid w:val="00CB74DB"/>
    <w:rsid w:val="00CC001C"/>
    <w:rsid w:val="00CC2A07"/>
    <w:rsid w:val="00CC5914"/>
    <w:rsid w:val="00CD0184"/>
    <w:rsid w:val="00CD56B3"/>
    <w:rsid w:val="00CE0A55"/>
    <w:rsid w:val="00CE2774"/>
    <w:rsid w:val="00CE3ED4"/>
    <w:rsid w:val="00CE6D64"/>
    <w:rsid w:val="00CF4AA3"/>
    <w:rsid w:val="00CF7DF1"/>
    <w:rsid w:val="00D02834"/>
    <w:rsid w:val="00D03BBD"/>
    <w:rsid w:val="00D14B22"/>
    <w:rsid w:val="00D15560"/>
    <w:rsid w:val="00D158F2"/>
    <w:rsid w:val="00D23722"/>
    <w:rsid w:val="00D23723"/>
    <w:rsid w:val="00D24285"/>
    <w:rsid w:val="00D30F42"/>
    <w:rsid w:val="00D36EDC"/>
    <w:rsid w:val="00D3777B"/>
    <w:rsid w:val="00D4002E"/>
    <w:rsid w:val="00D411FC"/>
    <w:rsid w:val="00D42103"/>
    <w:rsid w:val="00D42784"/>
    <w:rsid w:val="00D466F4"/>
    <w:rsid w:val="00D4725A"/>
    <w:rsid w:val="00D472D6"/>
    <w:rsid w:val="00D56444"/>
    <w:rsid w:val="00D60A2D"/>
    <w:rsid w:val="00D61513"/>
    <w:rsid w:val="00D658E9"/>
    <w:rsid w:val="00D66159"/>
    <w:rsid w:val="00D7088D"/>
    <w:rsid w:val="00D77605"/>
    <w:rsid w:val="00D82BDE"/>
    <w:rsid w:val="00D8329B"/>
    <w:rsid w:val="00D84EE8"/>
    <w:rsid w:val="00D860CE"/>
    <w:rsid w:val="00D9079B"/>
    <w:rsid w:val="00D93C6E"/>
    <w:rsid w:val="00D960D0"/>
    <w:rsid w:val="00D97C7B"/>
    <w:rsid w:val="00DA0504"/>
    <w:rsid w:val="00DA0BCD"/>
    <w:rsid w:val="00DA1B93"/>
    <w:rsid w:val="00DB1850"/>
    <w:rsid w:val="00DB5F5D"/>
    <w:rsid w:val="00DC0248"/>
    <w:rsid w:val="00DC1259"/>
    <w:rsid w:val="00DC366C"/>
    <w:rsid w:val="00DC6242"/>
    <w:rsid w:val="00DC67F0"/>
    <w:rsid w:val="00DD0426"/>
    <w:rsid w:val="00DD0EA1"/>
    <w:rsid w:val="00DD0FBA"/>
    <w:rsid w:val="00DD18A6"/>
    <w:rsid w:val="00DD4686"/>
    <w:rsid w:val="00DD6350"/>
    <w:rsid w:val="00DD657D"/>
    <w:rsid w:val="00DE22D8"/>
    <w:rsid w:val="00DE34B9"/>
    <w:rsid w:val="00DE3D78"/>
    <w:rsid w:val="00DE40FA"/>
    <w:rsid w:val="00DE6E2C"/>
    <w:rsid w:val="00DF2F4C"/>
    <w:rsid w:val="00DF4EF7"/>
    <w:rsid w:val="00DF5F1A"/>
    <w:rsid w:val="00E10F7B"/>
    <w:rsid w:val="00E11C69"/>
    <w:rsid w:val="00E11F3F"/>
    <w:rsid w:val="00E128B1"/>
    <w:rsid w:val="00E14716"/>
    <w:rsid w:val="00E16C0E"/>
    <w:rsid w:val="00E17D24"/>
    <w:rsid w:val="00E227BE"/>
    <w:rsid w:val="00E234F6"/>
    <w:rsid w:val="00E23F26"/>
    <w:rsid w:val="00E261B0"/>
    <w:rsid w:val="00E26ABB"/>
    <w:rsid w:val="00E27DBB"/>
    <w:rsid w:val="00E3498A"/>
    <w:rsid w:val="00E368C2"/>
    <w:rsid w:val="00E4077B"/>
    <w:rsid w:val="00E41363"/>
    <w:rsid w:val="00E41D33"/>
    <w:rsid w:val="00E42BEA"/>
    <w:rsid w:val="00E435AC"/>
    <w:rsid w:val="00E46E79"/>
    <w:rsid w:val="00E52220"/>
    <w:rsid w:val="00E53EE7"/>
    <w:rsid w:val="00E614AA"/>
    <w:rsid w:val="00E6339F"/>
    <w:rsid w:val="00E66629"/>
    <w:rsid w:val="00E67D4D"/>
    <w:rsid w:val="00E70E2D"/>
    <w:rsid w:val="00E713D6"/>
    <w:rsid w:val="00E7619D"/>
    <w:rsid w:val="00E7648A"/>
    <w:rsid w:val="00E77979"/>
    <w:rsid w:val="00E804E1"/>
    <w:rsid w:val="00E81C40"/>
    <w:rsid w:val="00E84069"/>
    <w:rsid w:val="00E85CE5"/>
    <w:rsid w:val="00E86A1F"/>
    <w:rsid w:val="00E8756F"/>
    <w:rsid w:val="00E87B49"/>
    <w:rsid w:val="00E90DA2"/>
    <w:rsid w:val="00EA5292"/>
    <w:rsid w:val="00EB1DF4"/>
    <w:rsid w:val="00EB2D8E"/>
    <w:rsid w:val="00EB33E1"/>
    <w:rsid w:val="00EB7797"/>
    <w:rsid w:val="00EC1FD5"/>
    <w:rsid w:val="00EC3FA4"/>
    <w:rsid w:val="00EC7C63"/>
    <w:rsid w:val="00ED0B6E"/>
    <w:rsid w:val="00ED3AF5"/>
    <w:rsid w:val="00EE08EE"/>
    <w:rsid w:val="00EE2F53"/>
    <w:rsid w:val="00EE45BD"/>
    <w:rsid w:val="00EE6739"/>
    <w:rsid w:val="00EE694C"/>
    <w:rsid w:val="00EE766E"/>
    <w:rsid w:val="00EF0CE5"/>
    <w:rsid w:val="00EF588C"/>
    <w:rsid w:val="00EF6715"/>
    <w:rsid w:val="00F00D05"/>
    <w:rsid w:val="00F02687"/>
    <w:rsid w:val="00F0282B"/>
    <w:rsid w:val="00F03611"/>
    <w:rsid w:val="00F05C35"/>
    <w:rsid w:val="00F12327"/>
    <w:rsid w:val="00F14DCA"/>
    <w:rsid w:val="00F16485"/>
    <w:rsid w:val="00F1743D"/>
    <w:rsid w:val="00F263D2"/>
    <w:rsid w:val="00F278D3"/>
    <w:rsid w:val="00F27B8C"/>
    <w:rsid w:val="00F27D12"/>
    <w:rsid w:val="00F327B7"/>
    <w:rsid w:val="00F33074"/>
    <w:rsid w:val="00F34ACC"/>
    <w:rsid w:val="00F40173"/>
    <w:rsid w:val="00F40B87"/>
    <w:rsid w:val="00F419C4"/>
    <w:rsid w:val="00F42BAD"/>
    <w:rsid w:val="00F448CE"/>
    <w:rsid w:val="00F50A90"/>
    <w:rsid w:val="00F543C5"/>
    <w:rsid w:val="00F55823"/>
    <w:rsid w:val="00F572F6"/>
    <w:rsid w:val="00F57862"/>
    <w:rsid w:val="00F61658"/>
    <w:rsid w:val="00F62A8E"/>
    <w:rsid w:val="00F67BC6"/>
    <w:rsid w:val="00F723C6"/>
    <w:rsid w:val="00F732DE"/>
    <w:rsid w:val="00F7437C"/>
    <w:rsid w:val="00F75B84"/>
    <w:rsid w:val="00F7611C"/>
    <w:rsid w:val="00F76FF4"/>
    <w:rsid w:val="00F77B92"/>
    <w:rsid w:val="00F80355"/>
    <w:rsid w:val="00F82122"/>
    <w:rsid w:val="00F8352F"/>
    <w:rsid w:val="00F85850"/>
    <w:rsid w:val="00F913BE"/>
    <w:rsid w:val="00F94DA9"/>
    <w:rsid w:val="00F969B8"/>
    <w:rsid w:val="00FA01DA"/>
    <w:rsid w:val="00FA3809"/>
    <w:rsid w:val="00FB601D"/>
    <w:rsid w:val="00FC22DF"/>
    <w:rsid w:val="00FC5412"/>
    <w:rsid w:val="00FC55B1"/>
    <w:rsid w:val="00FC67A7"/>
    <w:rsid w:val="00FD10EE"/>
    <w:rsid w:val="00FD7164"/>
    <w:rsid w:val="00FE20FE"/>
    <w:rsid w:val="00FE42E3"/>
    <w:rsid w:val="00FF32B8"/>
    <w:rsid w:val="00FF3387"/>
    <w:rsid w:val="00FF3F66"/>
    <w:rsid w:val="00FF6703"/>
    <w:rsid w:val="00FF7C4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338FC2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New Roman" w:hAnsi="Courier" w:cs="Courier"/>
        <w:sz w:val="22"/>
        <w:szCs w:val="22"/>
        <w:lang w:val="it-IT"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de-DE"/>
    </w:rPr>
  </w:style>
  <w:style w:type="paragraph" w:styleId="berschrift1">
    <w:name w:val="heading 1"/>
    <w:basedOn w:val="Standard"/>
    <w:next w:val="Standard"/>
    <w:link w:val="berschrift1Zchn"/>
    <w:uiPriority w:val="9"/>
    <w:qFormat/>
    <w:locked/>
    <w:rsid w:val="00EE69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locked/>
    <w:rsid w:val="008345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locked/>
    <w:rsid w:val="00387E33"/>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Pr>
      <w:rFonts w:cs="Times New Roman"/>
      <w:sz w:val="18"/>
      <w:szCs w:val="18"/>
    </w:rPr>
  </w:style>
  <w:style w:type="character" w:customStyle="1" w:styleId="SprechblasentextZchn">
    <w:name w:val="Sprechblasentext Zchn"/>
    <w:basedOn w:val="Absatz-Standardschriftart"/>
    <w:link w:val="Sprechblasentext"/>
    <w:uiPriority w:val="99"/>
    <w:semiHidden/>
    <w:locked/>
    <w:rPr>
      <w:rFonts w:ascii="Times New Roman" w:hAnsi="Times New Roman" w:cs="Times New Roman"/>
      <w:sz w:val="2"/>
      <w:szCs w:val="2"/>
      <w:lang w:val="it-IT"/>
    </w:rPr>
  </w:style>
  <w:style w:type="paragraph" w:styleId="Kopfzeile">
    <w:name w:val="header"/>
    <w:basedOn w:val="Standard"/>
    <w:link w:val="KopfzeileZchn"/>
    <w:uiPriority w:val="99"/>
    <w:semiHidden/>
    <w:pPr>
      <w:tabs>
        <w:tab w:val="center" w:pos="4819"/>
        <w:tab w:val="right" w:pos="9638"/>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semiHidden/>
    <w:pPr>
      <w:tabs>
        <w:tab w:val="center" w:pos="4819"/>
        <w:tab w:val="right" w:pos="9638"/>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customStyle="1" w:styleId="Paragrafobase">
    <w:name w:val="[Paragrafo base]"/>
    <w:basedOn w:val="Standard"/>
    <w:uiPriority w:val="99"/>
    <w:pPr>
      <w:widowControl w:val="0"/>
      <w:autoSpaceDE w:val="0"/>
      <w:autoSpaceDN w:val="0"/>
      <w:adjustRightInd w:val="0"/>
      <w:spacing w:line="288" w:lineRule="auto"/>
      <w:textAlignment w:val="center"/>
    </w:pPr>
    <w:rPr>
      <w:rFonts w:cs="Times New Roman"/>
      <w:color w:val="000000"/>
    </w:rPr>
  </w:style>
  <w:style w:type="character" w:styleId="Fett">
    <w:name w:val="Strong"/>
    <w:basedOn w:val="Absatz-Standardschriftart"/>
    <w:uiPriority w:val="22"/>
    <w:qFormat/>
    <w:rPr>
      <w:rFonts w:cs="Times New Roman"/>
      <w:b/>
      <w:bCs/>
    </w:r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rPr>
  </w:style>
  <w:style w:type="character" w:styleId="Hyperlink">
    <w:name w:val="Hyperlink"/>
    <w:basedOn w:val="Absatz-Standardschriftart"/>
    <w:uiPriority w:val="99"/>
    <w:rPr>
      <w:rFonts w:cs="Times New Roman"/>
      <w:color w:val="0000FF"/>
      <w:u w:val="single"/>
    </w:rPr>
  </w:style>
  <w:style w:type="character" w:styleId="Platzhaltertext">
    <w:name w:val="Placeholder Text"/>
    <w:basedOn w:val="Absatz-Standardschriftart"/>
    <w:uiPriority w:val="99"/>
    <w:semiHidden/>
    <w:rPr>
      <w:rFonts w:cs="Times New Roman"/>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tlid-translation">
    <w:name w:val="tlid-translation"/>
    <w:basedOn w:val="Absatz-Standardschriftart"/>
    <w:rsid w:val="00BB3272"/>
  </w:style>
  <w:style w:type="character" w:styleId="Kommentarzeichen">
    <w:name w:val="annotation reference"/>
    <w:basedOn w:val="Absatz-Standardschriftart"/>
    <w:uiPriority w:val="99"/>
    <w:semiHidden/>
    <w:unhideWhenUsed/>
    <w:locked/>
    <w:rsid w:val="0098585A"/>
    <w:rPr>
      <w:sz w:val="16"/>
      <w:szCs w:val="16"/>
    </w:rPr>
  </w:style>
  <w:style w:type="paragraph" w:styleId="Kommentartext">
    <w:name w:val="annotation text"/>
    <w:basedOn w:val="Standard"/>
    <w:link w:val="KommentartextZchn"/>
    <w:uiPriority w:val="99"/>
    <w:unhideWhenUsed/>
    <w:locked/>
    <w:rsid w:val="0098585A"/>
    <w:rPr>
      <w:sz w:val="20"/>
      <w:szCs w:val="20"/>
    </w:rPr>
  </w:style>
  <w:style w:type="character" w:customStyle="1" w:styleId="KommentartextZchn">
    <w:name w:val="Kommentartext Zchn"/>
    <w:basedOn w:val="Absatz-Standardschriftart"/>
    <w:link w:val="Kommentartext"/>
    <w:uiPriority w:val="99"/>
    <w:rsid w:val="0098585A"/>
    <w:rPr>
      <w:sz w:val="20"/>
      <w:szCs w:val="20"/>
      <w:lang w:val="de-DE"/>
    </w:rPr>
  </w:style>
  <w:style w:type="paragraph" w:styleId="Kommentarthema">
    <w:name w:val="annotation subject"/>
    <w:basedOn w:val="Kommentartext"/>
    <w:next w:val="Kommentartext"/>
    <w:link w:val="KommentarthemaZchn"/>
    <w:uiPriority w:val="99"/>
    <w:semiHidden/>
    <w:unhideWhenUsed/>
    <w:locked/>
    <w:rsid w:val="0098585A"/>
    <w:rPr>
      <w:b/>
      <w:bCs/>
    </w:rPr>
  </w:style>
  <w:style w:type="character" w:customStyle="1" w:styleId="KommentarthemaZchn">
    <w:name w:val="Kommentarthema Zchn"/>
    <w:basedOn w:val="KommentartextZchn"/>
    <w:link w:val="Kommentarthema"/>
    <w:uiPriority w:val="99"/>
    <w:semiHidden/>
    <w:rsid w:val="0098585A"/>
    <w:rPr>
      <w:b/>
      <w:bCs/>
      <w:sz w:val="20"/>
      <w:szCs w:val="20"/>
      <w:lang w:val="de-DE"/>
    </w:rPr>
  </w:style>
  <w:style w:type="character" w:styleId="BesuchterLink">
    <w:name w:val="FollowedHyperlink"/>
    <w:basedOn w:val="Absatz-Standardschriftart"/>
    <w:uiPriority w:val="99"/>
    <w:semiHidden/>
    <w:unhideWhenUsed/>
    <w:locked/>
    <w:rsid w:val="00EF588C"/>
    <w:rPr>
      <w:color w:val="800080" w:themeColor="followedHyperlink"/>
      <w:u w:val="single"/>
    </w:rPr>
  </w:style>
  <w:style w:type="paragraph" w:styleId="StandardWeb">
    <w:name w:val="Normal (Web)"/>
    <w:basedOn w:val="Standard"/>
    <w:uiPriority w:val="99"/>
    <w:unhideWhenUsed/>
    <w:locked/>
    <w:rsid w:val="00EF588C"/>
    <w:pPr>
      <w:spacing w:before="100" w:beforeAutospacing="1" w:after="100" w:afterAutospacing="1"/>
    </w:pPr>
    <w:rPr>
      <w:rFonts w:ascii="Times New Roman" w:hAnsi="Times New Roman" w:cs="Times New Roman"/>
      <w:lang w:eastAsia="de-DE"/>
    </w:rPr>
  </w:style>
  <w:style w:type="character" w:customStyle="1" w:styleId="NichtaufgelsteErwhnung1">
    <w:name w:val="Nicht aufgelöste Erwähnung1"/>
    <w:basedOn w:val="Absatz-Standardschriftart"/>
    <w:uiPriority w:val="99"/>
    <w:semiHidden/>
    <w:unhideWhenUsed/>
    <w:rsid w:val="00ED0B6E"/>
    <w:rPr>
      <w:color w:val="605E5C"/>
      <w:shd w:val="clear" w:color="auto" w:fill="E1DFDD"/>
    </w:rPr>
  </w:style>
  <w:style w:type="paragraph" w:styleId="Listenabsatz">
    <w:name w:val="List Paragraph"/>
    <w:basedOn w:val="Standard"/>
    <w:uiPriority w:val="34"/>
    <w:qFormat/>
    <w:rsid w:val="003E42AD"/>
    <w:pPr>
      <w:ind w:left="720"/>
      <w:contextualSpacing/>
    </w:pPr>
  </w:style>
  <w:style w:type="character" w:styleId="Hervorhebung">
    <w:name w:val="Emphasis"/>
    <w:basedOn w:val="Absatz-Standardschriftart"/>
    <w:uiPriority w:val="20"/>
    <w:qFormat/>
    <w:locked/>
    <w:rsid w:val="00F732DE"/>
    <w:rPr>
      <w:i/>
      <w:iCs/>
    </w:rPr>
  </w:style>
  <w:style w:type="paragraph" w:customStyle="1" w:styleId="post-meta">
    <w:name w:val="post-meta"/>
    <w:basedOn w:val="Standard"/>
    <w:rsid w:val="00AC1A1C"/>
    <w:pPr>
      <w:spacing w:before="100" w:beforeAutospacing="1" w:after="100" w:afterAutospacing="1"/>
    </w:pPr>
    <w:rPr>
      <w:rFonts w:ascii="Times New Roman" w:hAnsi="Times New Roman" w:cs="Times New Roman"/>
      <w:lang w:eastAsia="de-DE"/>
    </w:rPr>
  </w:style>
  <w:style w:type="character" w:customStyle="1" w:styleId="NichtaufgelsteErwhnung2">
    <w:name w:val="Nicht aufgelöste Erwähnung2"/>
    <w:basedOn w:val="Absatz-Standardschriftart"/>
    <w:uiPriority w:val="99"/>
    <w:semiHidden/>
    <w:unhideWhenUsed/>
    <w:rsid w:val="00B75F11"/>
    <w:rPr>
      <w:color w:val="605E5C"/>
      <w:shd w:val="clear" w:color="auto" w:fill="E1DFDD"/>
    </w:rPr>
  </w:style>
  <w:style w:type="character" w:customStyle="1" w:styleId="NichtaufgelsteErwhnung3">
    <w:name w:val="Nicht aufgelöste Erwähnung3"/>
    <w:basedOn w:val="Absatz-Standardschriftart"/>
    <w:uiPriority w:val="99"/>
    <w:semiHidden/>
    <w:unhideWhenUsed/>
    <w:rsid w:val="008C58C7"/>
    <w:rPr>
      <w:color w:val="605E5C"/>
      <w:shd w:val="clear" w:color="auto" w:fill="E1DFDD"/>
    </w:rPr>
  </w:style>
  <w:style w:type="character" w:customStyle="1" w:styleId="style-scope">
    <w:name w:val="style-scope"/>
    <w:basedOn w:val="Absatz-Standardschriftart"/>
    <w:rsid w:val="0083452D"/>
  </w:style>
  <w:style w:type="character" w:customStyle="1" w:styleId="berschrift2Zchn">
    <w:name w:val="Überschrift 2 Zchn"/>
    <w:basedOn w:val="Absatz-Standardschriftart"/>
    <w:link w:val="berschrift2"/>
    <w:uiPriority w:val="9"/>
    <w:semiHidden/>
    <w:rsid w:val="0083452D"/>
    <w:rPr>
      <w:rFonts w:asciiTheme="majorHAnsi" w:eastAsiaTheme="majorEastAsia" w:hAnsiTheme="majorHAnsi" w:cstheme="majorBidi"/>
      <w:color w:val="365F91" w:themeColor="accent1" w:themeShade="BF"/>
      <w:sz w:val="26"/>
      <w:szCs w:val="26"/>
      <w:lang w:val="de-DE"/>
    </w:rPr>
  </w:style>
  <w:style w:type="table" w:styleId="Tabellenraster">
    <w:name w:val="Table Grid"/>
    <w:basedOn w:val="NormaleTabelle"/>
    <w:uiPriority w:val="59"/>
    <w:locked/>
    <w:rsid w:val="002F5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4">
    <w:name w:val="Nicht aufgelöste Erwähnung4"/>
    <w:basedOn w:val="Absatz-Standardschriftart"/>
    <w:uiPriority w:val="99"/>
    <w:semiHidden/>
    <w:unhideWhenUsed/>
    <w:rsid w:val="004A0FDD"/>
    <w:rPr>
      <w:color w:val="605E5C"/>
      <w:shd w:val="clear" w:color="auto" w:fill="E1DFDD"/>
    </w:rPr>
  </w:style>
  <w:style w:type="character" w:customStyle="1" w:styleId="berschrift1Zchn">
    <w:name w:val="Überschrift 1 Zchn"/>
    <w:basedOn w:val="Absatz-Standardschriftart"/>
    <w:link w:val="berschrift1"/>
    <w:uiPriority w:val="9"/>
    <w:rsid w:val="00EE694C"/>
    <w:rPr>
      <w:rFonts w:asciiTheme="majorHAnsi" w:eastAsiaTheme="majorEastAsia" w:hAnsiTheme="majorHAnsi" w:cstheme="majorBidi"/>
      <w:b/>
      <w:bCs/>
      <w:color w:val="365F91" w:themeColor="accent1" w:themeShade="BF"/>
      <w:sz w:val="28"/>
      <w:szCs w:val="28"/>
      <w:lang w:val="de-DE"/>
    </w:rPr>
  </w:style>
  <w:style w:type="character" w:customStyle="1" w:styleId="btdate">
    <w:name w:val="btdate"/>
    <w:basedOn w:val="Absatz-Standardschriftart"/>
    <w:rsid w:val="00AB0532"/>
  </w:style>
  <w:style w:type="character" w:customStyle="1" w:styleId="timezone-clock">
    <w:name w:val="timezone-clock"/>
    <w:basedOn w:val="Absatz-Standardschriftart"/>
    <w:rsid w:val="00AB0532"/>
  </w:style>
  <w:style w:type="character" w:customStyle="1" w:styleId="webcast-duration">
    <w:name w:val="webcast-duration"/>
    <w:basedOn w:val="Absatz-Standardschriftart"/>
    <w:rsid w:val="00AB0532"/>
  </w:style>
  <w:style w:type="character" w:customStyle="1" w:styleId="webcast-description">
    <w:name w:val="webcast-description"/>
    <w:basedOn w:val="Absatz-Standardschriftart"/>
    <w:rsid w:val="00AB0532"/>
  </w:style>
  <w:style w:type="character" w:customStyle="1" w:styleId="webcast-presenter-information">
    <w:name w:val="webcast-presenter-information"/>
    <w:basedOn w:val="Absatz-Standardschriftart"/>
    <w:rsid w:val="00AB0532"/>
  </w:style>
  <w:style w:type="character" w:customStyle="1" w:styleId="NichtaufgelsteErwhnung5">
    <w:name w:val="Nicht aufgelöste Erwähnung5"/>
    <w:basedOn w:val="Absatz-Standardschriftart"/>
    <w:uiPriority w:val="99"/>
    <w:semiHidden/>
    <w:unhideWhenUsed/>
    <w:rsid w:val="00287B81"/>
    <w:rPr>
      <w:color w:val="605E5C"/>
      <w:shd w:val="clear" w:color="auto" w:fill="E1DFDD"/>
    </w:rPr>
  </w:style>
  <w:style w:type="character" w:customStyle="1" w:styleId="berschrift3Zchn">
    <w:name w:val="Überschrift 3 Zchn"/>
    <w:basedOn w:val="Absatz-Standardschriftart"/>
    <w:link w:val="berschrift3"/>
    <w:uiPriority w:val="9"/>
    <w:semiHidden/>
    <w:rsid w:val="00387E33"/>
    <w:rPr>
      <w:rFonts w:asciiTheme="majorHAnsi" w:eastAsiaTheme="majorEastAsia" w:hAnsiTheme="majorHAnsi" w:cstheme="majorBidi"/>
      <w:color w:val="243F60" w:themeColor="accent1" w:themeShade="7F"/>
      <w:sz w:val="24"/>
      <w:szCs w:val="24"/>
      <w:lang w:val="de-DE"/>
    </w:rPr>
  </w:style>
  <w:style w:type="character" w:customStyle="1" w:styleId="NichtaufgelsteErwhnung6">
    <w:name w:val="Nicht aufgelöste Erwähnung6"/>
    <w:basedOn w:val="Absatz-Standardschriftart"/>
    <w:uiPriority w:val="99"/>
    <w:semiHidden/>
    <w:unhideWhenUsed/>
    <w:rsid w:val="00162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90146">
      <w:bodyDiv w:val="1"/>
      <w:marLeft w:val="0"/>
      <w:marRight w:val="0"/>
      <w:marTop w:val="0"/>
      <w:marBottom w:val="0"/>
      <w:divBdr>
        <w:top w:val="none" w:sz="0" w:space="0" w:color="auto"/>
        <w:left w:val="none" w:sz="0" w:space="0" w:color="auto"/>
        <w:bottom w:val="none" w:sz="0" w:space="0" w:color="auto"/>
        <w:right w:val="none" w:sz="0" w:space="0" w:color="auto"/>
      </w:divBdr>
    </w:div>
    <w:div w:id="84739526">
      <w:bodyDiv w:val="1"/>
      <w:marLeft w:val="0"/>
      <w:marRight w:val="0"/>
      <w:marTop w:val="0"/>
      <w:marBottom w:val="0"/>
      <w:divBdr>
        <w:top w:val="none" w:sz="0" w:space="0" w:color="auto"/>
        <w:left w:val="none" w:sz="0" w:space="0" w:color="auto"/>
        <w:bottom w:val="none" w:sz="0" w:space="0" w:color="auto"/>
        <w:right w:val="none" w:sz="0" w:space="0" w:color="auto"/>
      </w:divBdr>
    </w:div>
    <w:div w:id="105081613">
      <w:bodyDiv w:val="1"/>
      <w:marLeft w:val="0"/>
      <w:marRight w:val="0"/>
      <w:marTop w:val="0"/>
      <w:marBottom w:val="0"/>
      <w:divBdr>
        <w:top w:val="none" w:sz="0" w:space="0" w:color="auto"/>
        <w:left w:val="none" w:sz="0" w:space="0" w:color="auto"/>
        <w:bottom w:val="none" w:sz="0" w:space="0" w:color="auto"/>
        <w:right w:val="none" w:sz="0" w:space="0" w:color="auto"/>
      </w:divBdr>
    </w:div>
    <w:div w:id="162357564">
      <w:bodyDiv w:val="1"/>
      <w:marLeft w:val="0"/>
      <w:marRight w:val="0"/>
      <w:marTop w:val="0"/>
      <w:marBottom w:val="0"/>
      <w:divBdr>
        <w:top w:val="none" w:sz="0" w:space="0" w:color="auto"/>
        <w:left w:val="none" w:sz="0" w:space="0" w:color="auto"/>
        <w:bottom w:val="none" w:sz="0" w:space="0" w:color="auto"/>
        <w:right w:val="none" w:sz="0" w:space="0" w:color="auto"/>
      </w:divBdr>
    </w:div>
    <w:div w:id="171459305">
      <w:bodyDiv w:val="1"/>
      <w:marLeft w:val="0"/>
      <w:marRight w:val="0"/>
      <w:marTop w:val="0"/>
      <w:marBottom w:val="0"/>
      <w:divBdr>
        <w:top w:val="none" w:sz="0" w:space="0" w:color="auto"/>
        <w:left w:val="none" w:sz="0" w:space="0" w:color="auto"/>
        <w:bottom w:val="none" w:sz="0" w:space="0" w:color="auto"/>
        <w:right w:val="none" w:sz="0" w:space="0" w:color="auto"/>
      </w:divBdr>
    </w:div>
    <w:div w:id="176969193">
      <w:bodyDiv w:val="1"/>
      <w:marLeft w:val="0"/>
      <w:marRight w:val="0"/>
      <w:marTop w:val="0"/>
      <w:marBottom w:val="0"/>
      <w:divBdr>
        <w:top w:val="none" w:sz="0" w:space="0" w:color="auto"/>
        <w:left w:val="none" w:sz="0" w:space="0" w:color="auto"/>
        <w:bottom w:val="none" w:sz="0" w:space="0" w:color="auto"/>
        <w:right w:val="none" w:sz="0" w:space="0" w:color="auto"/>
      </w:divBdr>
    </w:div>
    <w:div w:id="183982968">
      <w:bodyDiv w:val="1"/>
      <w:marLeft w:val="0"/>
      <w:marRight w:val="0"/>
      <w:marTop w:val="0"/>
      <w:marBottom w:val="0"/>
      <w:divBdr>
        <w:top w:val="none" w:sz="0" w:space="0" w:color="auto"/>
        <w:left w:val="none" w:sz="0" w:space="0" w:color="auto"/>
        <w:bottom w:val="none" w:sz="0" w:space="0" w:color="auto"/>
        <w:right w:val="none" w:sz="0" w:space="0" w:color="auto"/>
      </w:divBdr>
      <w:divsChild>
        <w:div w:id="127749167">
          <w:marLeft w:val="0"/>
          <w:marRight w:val="0"/>
          <w:marTop w:val="0"/>
          <w:marBottom w:val="0"/>
          <w:divBdr>
            <w:top w:val="none" w:sz="0" w:space="0" w:color="auto"/>
            <w:left w:val="none" w:sz="0" w:space="0" w:color="auto"/>
            <w:bottom w:val="none" w:sz="0" w:space="0" w:color="auto"/>
            <w:right w:val="none" w:sz="0" w:space="0" w:color="auto"/>
          </w:divBdr>
        </w:div>
        <w:div w:id="1604149575">
          <w:marLeft w:val="0"/>
          <w:marRight w:val="0"/>
          <w:marTop w:val="0"/>
          <w:marBottom w:val="0"/>
          <w:divBdr>
            <w:top w:val="none" w:sz="0" w:space="0" w:color="auto"/>
            <w:left w:val="none" w:sz="0" w:space="0" w:color="auto"/>
            <w:bottom w:val="none" w:sz="0" w:space="0" w:color="auto"/>
            <w:right w:val="none" w:sz="0" w:space="0" w:color="auto"/>
          </w:divBdr>
          <w:divsChild>
            <w:div w:id="1846626772">
              <w:marLeft w:val="0"/>
              <w:marRight w:val="0"/>
              <w:marTop w:val="0"/>
              <w:marBottom w:val="0"/>
              <w:divBdr>
                <w:top w:val="none" w:sz="0" w:space="0" w:color="auto"/>
                <w:left w:val="none" w:sz="0" w:space="0" w:color="auto"/>
                <w:bottom w:val="none" w:sz="0" w:space="0" w:color="auto"/>
                <w:right w:val="none" w:sz="0" w:space="0" w:color="auto"/>
              </w:divBdr>
              <w:divsChild>
                <w:div w:id="1299342933">
                  <w:marLeft w:val="0"/>
                  <w:marRight w:val="0"/>
                  <w:marTop w:val="0"/>
                  <w:marBottom w:val="0"/>
                  <w:divBdr>
                    <w:top w:val="none" w:sz="0" w:space="0" w:color="auto"/>
                    <w:left w:val="none" w:sz="0" w:space="0" w:color="auto"/>
                    <w:bottom w:val="none" w:sz="0" w:space="0" w:color="auto"/>
                    <w:right w:val="none" w:sz="0" w:space="0" w:color="auto"/>
                  </w:divBdr>
                  <w:divsChild>
                    <w:div w:id="380255395">
                      <w:marLeft w:val="0"/>
                      <w:marRight w:val="0"/>
                      <w:marTop w:val="0"/>
                      <w:marBottom w:val="0"/>
                      <w:divBdr>
                        <w:top w:val="none" w:sz="0" w:space="0" w:color="auto"/>
                        <w:left w:val="none" w:sz="0" w:space="0" w:color="auto"/>
                        <w:bottom w:val="none" w:sz="0" w:space="0" w:color="auto"/>
                        <w:right w:val="none" w:sz="0" w:space="0" w:color="auto"/>
                      </w:divBdr>
                      <w:divsChild>
                        <w:div w:id="1913927407">
                          <w:marLeft w:val="0"/>
                          <w:marRight w:val="0"/>
                          <w:marTop w:val="0"/>
                          <w:marBottom w:val="0"/>
                          <w:divBdr>
                            <w:top w:val="none" w:sz="0" w:space="0" w:color="auto"/>
                            <w:left w:val="none" w:sz="0" w:space="0" w:color="auto"/>
                            <w:bottom w:val="none" w:sz="0" w:space="0" w:color="auto"/>
                            <w:right w:val="none" w:sz="0" w:space="0" w:color="auto"/>
                          </w:divBdr>
                          <w:divsChild>
                            <w:div w:id="1287616213">
                              <w:marLeft w:val="0"/>
                              <w:marRight w:val="0"/>
                              <w:marTop w:val="0"/>
                              <w:marBottom w:val="0"/>
                              <w:divBdr>
                                <w:top w:val="none" w:sz="0" w:space="0" w:color="auto"/>
                                <w:left w:val="none" w:sz="0" w:space="0" w:color="auto"/>
                                <w:bottom w:val="none" w:sz="0" w:space="0" w:color="auto"/>
                                <w:right w:val="none" w:sz="0" w:space="0" w:color="auto"/>
                              </w:divBdr>
                              <w:divsChild>
                                <w:div w:id="681203236">
                                  <w:marLeft w:val="0"/>
                                  <w:marRight w:val="0"/>
                                  <w:marTop w:val="0"/>
                                  <w:marBottom w:val="0"/>
                                  <w:divBdr>
                                    <w:top w:val="none" w:sz="0" w:space="0" w:color="auto"/>
                                    <w:left w:val="none" w:sz="0" w:space="0" w:color="auto"/>
                                    <w:bottom w:val="none" w:sz="0" w:space="0" w:color="auto"/>
                                    <w:right w:val="none" w:sz="0" w:space="0" w:color="auto"/>
                                  </w:divBdr>
                                  <w:divsChild>
                                    <w:div w:id="1549413804">
                                      <w:marLeft w:val="0"/>
                                      <w:marRight w:val="0"/>
                                      <w:marTop w:val="0"/>
                                      <w:marBottom w:val="0"/>
                                      <w:divBdr>
                                        <w:top w:val="none" w:sz="0" w:space="0" w:color="auto"/>
                                        <w:left w:val="none" w:sz="0" w:space="0" w:color="auto"/>
                                        <w:bottom w:val="none" w:sz="0" w:space="0" w:color="auto"/>
                                        <w:right w:val="none" w:sz="0" w:space="0" w:color="auto"/>
                                      </w:divBdr>
                                      <w:divsChild>
                                        <w:div w:id="1550146288">
                                          <w:marLeft w:val="0"/>
                                          <w:marRight w:val="0"/>
                                          <w:marTop w:val="0"/>
                                          <w:marBottom w:val="0"/>
                                          <w:divBdr>
                                            <w:top w:val="none" w:sz="0" w:space="0" w:color="auto"/>
                                            <w:left w:val="none" w:sz="0" w:space="0" w:color="auto"/>
                                            <w:bottom w:val="none" w:sz="0" w:space="0" w:color="auto"/>
                                            <w:right w:val="none" w:sz="0" w:space="0" w:color="auto"/>
                                          </w:divBdr>
                                          <w:divsChild>
                                            <w:div w:id="1504398263">
                                              <w:marLeft w:val="0"/>
                                              <w:marRight w:val="0"/>
                                              <w:marTop w:val="0"/>
                                              <w:marBottom w:val="0"/>
                                              <w:divBdr>
                                                <w:top w:val="none" w:sz="0" w:space="0" w:color="auto"/>
                                                <w:left w:val="none" w:sz="0" w:space="0" w:color="auto"/>
                                                <w:bottom w:val="none" w:sz="0" w:space="0" w:color="auto"/>
                                                <w:right w:val="none" w:sz="0" w:space="0" w:color="auto"/>
                                              </w:divBdr>
                                              <w:divsChild>
                                                <w:div w:id="614754827">
                                                  <w:marLeft w:val="0"/>
                                                  <w:marRight w:val="0"/>
                                                  <w:marTop w:val="0"/>
                                                  <w:marBottom w:val="0"/>
                                                  <w:divBdr>
                                                    <w:top w:val="none" w:sz="0" w:space="0" w:color="auto"/>
                                                    <w:left w:val="none" w:sz="0" w:space="0" w:color="auto"/>
                                                    <w:bottom w:val="none" w:sz="0" w:space="0" w:color="auto"/>
                                                    <w:right w:val="none" w:sz="0" w:space="0" w:color="auto"/>
                                                  </w:divBdr>
                                                  <w:divsChild>
                                                    <w:div w:id="11005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3951091">
      <w:bodyDiv w:val="1"/>
      <w:marLeft w:val="0"/>
      <w:marRight w:val="0"/>
      <w:marTop w:val="0"/>
      <w:marBottom w:val="0"/>
      <w:divBdr>
        <w:top w:val="none" w:sz="0" w:space="0" w:color="auto"/>
        <w:left w:val="none" w:sz="0" w:space="0" w:color="auto"/>
        <w:bottom w:val="none" w:sz="0" w:space="0" w:color="auto"/>
        <w:right w:val="none" w:sz="0" w:space="0" w:color="auto"/>
      </w:divBdr>
    </w:div>
    <w:div w:id="364183960">
      <w:marLeft w:val="0"/>
      <w:marRight w:val="0"/>
      <w:marTop w:val="0"/>
      <w:marBottom w:val="0"/>
      <w:divBdr>
        <w:top w:val="none" w:sz="0" w:space="0" w:color="auto"/>
        <w:left w:val="none" w:sz="0" w:space="0" w:color="auto"/>
        <w:bottom w:val="none" w:sz="0" w:space="0" w:color="auto"/>
        <w:right w:val="none" w:sz="0" w:space="0" w:color="auto"/>
      </w:divBdr>
    </w:div>
    <w:div w:id="364183961">
      <w:marLeft w:val="0"/>
      <w:marRight w:val="0"/>
      <w:marTop w:val="0"/>
      <w:marBottom w:val="0"/>
      <w:divBdr>
        <w:top w:val="none" w:sz="0" w:space="0" w:color="auto"/>
        <w:left w:val="none" w:sz="0" w:space="0" w:color="auto"/>
        <w:bottom w:val="none" w:sz="0" w:space="0" w:color="auto"/>
        <w:right w:val="none" w:sz="0" w:space="0" w:color="auto"/>
      </w:divBdr>
    </w:div>
    <w:div w:id="364183962">
      <w:marLeft w:val="0"/>
      <w:marRight w:val="0"/>
      <w:marTop w:val="0"/>
      <w:marBottom w:val="0"/>
      <w:divBdr>
        <w:top w:val="none" w:sz="0" w:space="0" w:color="auto"/>
        <w:left w:val="none" w:sz="0" w:space="0" w:color="auto"/>
        <w:bottom w:val="none" w:sz="0" w:space="0" w:color="auto"/>
        <w:right w:val="none" w:sz="0" w:space="0" w:color="auto"/>
      </w:divBdr>
    </w:div>
    <w:div w:id="364183963">
      <w:marLeft w:val="0"/>
      <w:marRight w:val="0"/>
      <w:marTop w:val="0"/>
      <w:marBottom w:val="0"/>
      <w:divBdr>
        <w:top w:val="none" w:sz="0" w:space="0" w:color="auto"/>
        <w:left w:val="none" w:sz="0" w:space="0" w:color="auto"/>
        <w:bottom w:val="none" w:sz="0" w:space="0" w:color="auto"/>
        <w:right w:val="none" w:sz="0" w:space="0" w:color="auto"/>
      </w:divBdr>
    </w:div>
    <w:div w:id="379980824">
      <w:bodyDiv w:val="1"/>
      <w:marLeft w:val="0"/>
      <w:marRight w:val="0"/>
      <w:marTop w:val="0"/>
      <w:marBottom w:val="0"/>
      <w:divBdr>
        <w:top w:val="none" w:sz="0" w:space="0" w:color="auto"/>
        <w:left w:val="none" w:sz="0" w:space="0" w:color="auto"/>
        <w:bottom w:val="none" w:sz="0" w:space="0" w:color="auto"/>
        <w:right w:val="none" w:sz="0" w:space="0" w:color="auto"/>
      </w:divBdr>
    </w:div>
    <w:div w:id="412361910">
      <w:bodyDiv w:val="1"/>
      <w:marLeft w:val="0"/>
      <w:marRight w:val="0"/>
      <w:marTop w:val="0"/>
      <w:marBottom w:val="0"/>
      <w:divBdr>
        <w:top w:val="none" w:sz="0" w:space="0" w:color="auto"/>
        <w:left w:val="none" w:sz="0" w:space="0" w:color="auto"/>
        <w:bottom w:val="none" w:sz="0" w:space="0" w:color="auto"/>
        <w:right w:val="none" w:sz="0" w:space="0" w:color="auto"/>
      </w:divBdr>
    </w:div>
    <w:div w:id="419063399">
      <w:bodyDiv w:val="1"/>
      <w:marLeft w:val="0"/>
      <w:marRight w:val="0"/>
      <w:marTop w:val="0"/>
      <w:marBottom w:val="0"/>
      <w:divBdr>
        <w:top w:val="none" w:sz="0" w:space="0" w:color="auto"/>
        <w:left w:val="none" w:sz="0" w:space="0" w:color="auto"/>
        <w:bottom w:val="none" w:sz="0" w:space="0" w:color="auto"/>
        <w:right w:val="none" w:sz="0" w:space="0" w:color="auto"/>
      </w:divBdr>
    </w:div>
    <w:div w:id="482040774">
      <w:bodyDiv w:val="1"/>
      <w:marLeft w:val="0"/>
      <w:marRight w:val="0"/>
      <w:marTop w:val="0"/>
      <w:marBottom w:val="0"/>
      <w:divBdr>
        <w:top w:val="none" w:sz="0" w:space="0" w:color="auto"/>
        <w:left w:val="none" w:sz="0" w:space="0" w:color="auto"/>
        <w:bottom w:val="none" w:sz="0" w:space="0" w:color="auto"/>
        <w:right w:val="none" w:sz="0" w:space="0" w:color="auto"/>
      </w:divBdr>
      <w:divsChild>
        <w:div w:id="1475414895">
          <w:marLeft w:val="0"/>
          <w:marRight w:val="0"/>
          <w:marTop w:val="0"/>
          <w:marBottom w:val="0"/>
          <w:divBdr>
            <w:top w:val="none" w:sz="0" w:space="0" w:color="auto"/>
            <w:left w:val="none" w:sz="0" w:space="0" w:color="auto"/>
            <w:bottom w:val="none" w:sz="0" w:space="0" w:color="auto"/>
            <w:right w:val="none" w:sz="0" w:space="0" w:color="auto"/>
          </w:divBdr>
          <w:divsChild>
            <w:div w:id="1611084356">
              <w:marLeft w:val="0"/>
              <w:marRight w:val="0"/>
              <w:marTop w:val="0"/>
              <w:marBottom w:val="0"/>
              <w:divBdr>
                <w:top w:val="none" w:sz="0" w:space="0" w:color="auto"/>
                <w:left w:val="none" w:sz="0" w:space="0" w:color="auto"/>
                <w:bottom w:val="none" w:sz="0" w:space="0" w:color="auto"/>
                <w:right w:val="none" w:sz="0" w:space="0" w:color="auto"/>
              </w:divBdr>
            </w:div>
            <w:div w:id="161239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1553">
      <w:bodyDiv w:val="1"/>
      <w:marLeft w:val="0"/>
      <w:marRight w:val="0"/>
      <w:marTop w:val="0"/>
      <w:marBottom w:val="0"/>
      <w:divBdr>
        <w:top w:val="none" w:sz="0" w:space="0" w:color="auto"/>
        <w:left w:val="none" w:sz="0" w:space="0" w:color="auto"/>
        <w:bottom w:val="none" w:sz="0" w:space="0" w:color="auto"/>
        <w:right w:val="none" w:sz="0" w:space="0" w:color="auto"/>
      </w:divBdr>
    </w:div>
    <w:div w:id="723984199">
      <w:bodyDiv w:val="1"/>
      <w:marLeft w:val="0"/>
      <w:marRight w:val="0"/>
      <w:marTop w:val="0"/>
      <w:marBottom w:val="0"/>
      <w:divBdr>
        <w:top w:val="none" w:sz="0" w:space="0" w:color="auto"/>
        <w:left w:val="none" w:sz="0" w:space="0" w:color="auto"/>
        <w:bottom w:val="none" w:sz="0" w:space="0" w:color="auto"/>
        <w:right w:val="none" w:sz="0" w:space="0" w:color="auto"/>
      </w:divBdr>
    </w:div>
    <w:div w:id="864637705">
      <w:bodyDiv w:val="1"/>
      <w:marLeft w:val="0"/>
      <w:marRight w:val="0"/>
      <w:marTop w:val="0"/>
      <w:marBottom w:val="0"/>
      <w:divBdr>
        <w:top w:val="none" w:sz="0" w:space="0" w:color="auto"/>
        <w:left w:val="none" w:sz="0" w:space="0" w:color="auto"/>
        <w:bottom w:val="none" w:sz="0" w:space="0" w:color="auto"/>
        <w:right w:val="none" w:sz="0" w:space="0" w:color="auto"/>
      </w:divBdr>
    </w:div>
    <w:div w:id="995962672">
      <w:bodyDiv w:val="1"/>
      <w:marLeft w:val="0"/>
      <w:marRight w:val="0"/>
      <w:marTop w:val="0"/>
      <w:marBottom w:val="0"/>
      <w:divBdr>
        <w:top w:val="none" w:sz="0" w:space="0" w:color="auto"/>
        <w:left w:val="none" w:sz="0" w:space="0" w:color="auto"/>
        <w:bottom w:val="none" w:sz="0" w:space="0" w:color="auto"/>
        <w:right w:val="none" w:sz="0" w:space="0" w:color="auto"/>
      </w:divBdr>
      <w:divsChild>
        <w:div w:id="1692493726">
          <w:marLeft w:val="274"/>
          <w:marRight w:val="0"/>
          <w:marTop w:val="53"/>
          <w:marBottom w:val="240"/>
          <w:divBdr>
            <w:top w:val="none" w:sz="0" w:space="0" w:color="auto"/>
            <w:left w:val="none" w:sz="0" w:space="0" w:color="auto"/>
            <w:bottom w:val="none" w:sz="0" w:space="0" w:color="auto"/>
            <w:right w:val="none" w:sz="0" w:space="0" w:color="auto"/>
          </w:divBdr>
        </w:div>
        <w:div w:id="483931501">
          <w:marLeft w:val="274"/>
          <w:marRight w:val="0"/>
          <w:marTop w:val="53"/>
          <w:marBottom w:val="240"/>
          <w:divBdr>
            <w:top w:val="none" w:sz="0" w:space="0" w:color="auto"/>
            <w:left w:val="none" w:sz="0" w:space="0" w:color="auto"/>
            <w:bottom w:val="none" w:sz="0" w:space="0" w:color="auto"/>
            <w:right w:val="none" w:sz="0" w:space="0" w:color="auto"/>
          </w:divBdr>
        </w:div>
        <w:div w:id="258607886">
          <w:marLeft w:val="274"/>
          <w:marRight w:val="0"/>
          <w:marTop w:val="53"/>
          <w:marBottom w:val="240"/>
          <w:divBdr>
            <w:top w:val="none" w:sz="0" w:space="0" w:color="auto"/>
            <w:left w:val="none" w:sz="0" w:space="0" w:color="auto"/>
            <w:bottom w:val="none" w:sz="0" w:space="0" w:color="auto"/>
            <w:right w:val="none" w:sz="0" w:space="0" w:color="auto"/>
          </w:divBdr>
        </w:div>
        <w:div w:id="856969903">
          <w:marLeft w:val="274"/>
          <w:marRight w:val="0"/>
          <w:marTop w:val="53"/>
          <w:marBottom w:val="240"/>
          <w:divBdr>
            <w:top w:val="none" w:sz="0" w:space="0" w:color="auto"/>
            <w:left w:val="none" w:sz="0" w:space="0" w:color="auto"/>
            <w:bottom w:val="none" w:sz="0" w:space="0" w:color="auto"/>
            <w:right w:val="none" w:sz="0" w:space="0" w:color="auto"/>
          </w:divBdr>
        </w:div>
        <w:div w:id="336543653">
          <w:marLeft w:val="274"/>
          <w:marRight w:val="0"/>
          <w:marTop w:val="53"/>
          <w:marBottom w:val="240"/>
          <w:divBdr>
            <w:top w:val="none" w:sz="0" w:space="0" w:color="auto"/>
            <w:left w:val="none" w:sz="0" w:space="0" w:color="auto"/>
            <w:bottom w:val="none" w:sz="0" w:space="0" w:color="auto"/>
            <w:right w:val="none" w:sz="0" w:space="0" w:color="auto"/>
          </w:divBdr>
        </w:div>
      </w:divsChild>
    </w:div>
    <w:div w:id="998727799">
      <w:bodyDiv w:val="1"/>
      <w:marLeft w:val="0"/>
      <w:marRight w:val="0"/>
      <w:marTop w:val="0"/>
      <w:marBottom w:val="0"/>
      <w:divBdr>
        <w:top w:val="none" w:sz="0" w:space="0" w:color="auto"/>
        <w:left w:val="none" w:sz="0" w:space="0" w:color="auto"/>
        <w:bottom w:val="none" w:sz="0" w:space="0" w:color="auto"/>
        <w:right w:val="none" w:sz="0" w:space="0" w:color="auto"/>
      </w:divBdr>
      <w:divsChild>
        <w:div w:id="1693846877">
          <w:marLeft w:val="331"/>
          <w:marRight w:val="0"/>
          <w:marTop w:val="180"/>
          <w:marBottom w:val="0"/>
          <w:divBdr>
            <w:top w:val="none" w:sz="0" w:space="0" w:color="auto"/>
            <w:left w:val="none" w:sz="0" w:space="0" w:color="auto"/>
            <w:bottom w:val="none" w:sz="0" w:space="0" w:color="auto"/>
            <w:right w:val="none" w:sz="0" w:space="0" w:color="auto"/>
          </w:divBdr>
        </w:div>
      </w:divsChild>
    </w:div>
    <w:div w:id="1001346472">
      <w:bodyDiv w:val="1"/>
      <w:marLeft w:val="0"/>
      <w:marRight w:val="0"/>
      <w:marTop w:val="0"/>
      <w:marBottom w:val="0"/>
      <w:divBdr>
        <w:top w:val="none" w:sz="0" w:space="0" w:color="auto"/>
        <w:left w:val="none" w:sz="0" w:space="0" w:color="auto"/>
        <w:bottom w:val="none" w:sz="0" w:space="0" w:color="auto"/>
        <w:right w:val="none" w:sz="0" w:space="0" w:color="auto"/>
      </w:divBdr>
    </w:div>
    <w:div w:id="1011444458">
      <w:bodyDiv w:val="1"/>
      <w:marLeft w:val="0"/>
      <w:marRight w:val="0"/>
      <w:marTop w:val="0"/>
      <w:marBottom w:val="0"/>
      <w:divBdr>
        <w:top w:val="none" w:sz="0" w:space="0" w:color="auto"/>
        <w:left w:val="none" w:sz="0" w:space="0" w:color="auto"/>
        <w:bottom w:val="none" w:sz="0" w:space="0" w:color="auto"/>
        <w:right w:val="none" w:sz="0" w:space="0" w:color="auto"/>
      </w:divBdr>
    </w:div>
    <w:div w:id="1014452890">
      <w:bodyDiv w:val="1"/>
      <w:marLeft w:val="0"/>
      <w:marRight w:val="0"/>
      <w:marTop w:val="0"/>
      <w:marBottom w:val="0"/>
      <w:divBdr>
        <w:top w:val="none" w:sz="0" w:space="0" w:color="auto"/>
        <w:left w:val="none" w:sz="0" w:space="0" w:color="auto"/>
        <w:bottom w:val="none" w:sz="0" w:space="0" w:color="auto"/>
        <w:right w:val="none" w:sz="0" w:space="0" w:color="auto"/>
      </w:divBdr>
      <w:divsChild>
        <w:div w:id="1098596089">
          <w:marLeft w:val="0"/>
          <w:marRight w:val="0"/>
          <w:marTop w:val="0"/>
          <w:marBottom w:val="0"/>
          <w:divBdr>
            <w:top w:val="none" w:sz="0" w:space="0" w:color="auto"/>
            <w:left w:val="none" w:sz="0" w:space="0" w:color="auto"/>
            <w:bottom w:val="none" w:sz="0" w:space="0" w:color="auto"/>
            <w:right w:val="none" w:sz="0" w:space="0" w:color="auto"/>
          </w:divBdr>
          <w:divsChild>
            <w:div w:id="323238263">
              <w:marLeft w:val="0"/>
              <w:marRight w:val="0"/>
              <w:marTop w:val="0"/>
              <w:marBottom w:val="0"/>
              <w:divBdr>
                <w:top w:val="none" w:sz="0" w:space="0" w:color="auto"/>
                <w:left w:val="none" w:sz="0" w:space="0" w:color="auto"/>
                <w:bottom w:val="none" w:sz="0" w:space="0" w:color="auto"/>
                <w:right w:val="none" w:sz="0" w:space="0" w:color="auto"/>
              </w:divBdr>
              <w:divsChild>
                <w:div w:id="730806633">
                  <w:marLeft w:val="0"/>
                  <w:marRight w:val="0"/>
                  <w:marTop w:val="0"/>
                  <w:marBottom w:val="0"/>
                  <w:divBdr>
                    <w:top w:val="none" w:sz="0" w:space="0" w:color="auto"/>
                    <w:left w:val="none" w:sz="0" w:space="0" w:color="auto"/>
                    <w:bottom w:val="none" w:sz="0" w:space="0" w:color="auto"/>
                    <w:right w:val="none" w:sz="0" w:space="0" w:color="auto"/>
                  </w:divBdr>
                </w:div>
                <w:div w:id="186678938">
                  <w:marLeft w:val="0"/>
                  <w:marRight w:val="0"/>
                  <w:marTop w:val="0"/>
                  <w:marBottom w:val="0"/>
                  <w:divBdr>
                    <w:top w:val="none" w:sz="0" w:space="0" w:color="auto"/>
                    <w:left w:val="none" w:sz="0" w:space="0" w:color="auto"/>
                    <w:bottom w:val="none" w:sz="0" w:space="0" w:color="auto"/>
                    <w:right w:val="none" w:sz="0" w:space="0" w:color="auto"/>
                  </w:divBdr>
                </w:div>
              </w:divsChild>
            </w:div>
            <w:div w:id="431632665">
              <w:marLeft w:val="0"/>
              <w:marRight w:val="0"/>
              <w:marTop w:val="0"/>
              <w:marBottom w:val="0"/>
              <w:divBdr>
                <w:top w:val="none" w:sz="0" w:space="0" w:color="auto"/>
                <w:left w:val="none" w:sz="0" w:space="0" w:color="auto"/>
                <w:bottom w:val="none" w:sz="0" w:space="0" w:color="auto"/>
                <w:right w:val="none" w:sz="0" w:space="0" w:color="auto"/>
              </w:divBdr>
            </w:div>
            <w:div w:id="1784575386">
              <w:marLeft w:val="0"/>
              <w:marRight w:val="0"/>
              <w:marTop w:val="0"/>
              <w:marBottom w:val="0"/>
              <w:divBdr>
                <w:top w:val="none" w:sz="0" w:space="0" w:color="auto"/>
                <w:left w:val="none" w:sz="0" w:space="0" w:color="auto"/>
                <w:bottom w:val="none" w:sz="0" w:space="0" w:color="auto"/>
                <w:right w:val="none" w:sz="0" w:space="0" w:color="auto"/>
              </w:divBdr>
              <w:divsChild>
                <w:div w:id="801851282">
                  <w:marLeft w:val="0"/>
                  <w:marRight w:val="0"/>
                  <w:marTop w:val="0"/>
                  <w:marBottom w:val="0"/>
                  <w:divBdr>
                    <w:top w:val="none" w:sz="0" w:space="0" w:color="auto"/>
                    <w:left w:val="none" w:sz="0" w:space="0" w:color="auto"/>
                    <w:bottom w:val="none" w:sz="0" w:space="0" w:color="auto"/>
                    <w:right w:val="none" w:sz="0" w:space="0" w:color="auto"/>
                  </w:divBdr>
                </w:div>
                <w:div w:id="14480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7765">
          <w:marLeft w:val="0"/>
          <w:marRight w:val="0"/>
          <w:marTop w:val="0"/>
          <w:marBottom w:val="0"/>
          <w:divBdr>
            <w:top w:val="none" w:sz="0" w:space="0" w:color="auto"/>
            <w:left w:val="none" w:sz="0" w:space="0" w:color="auto"/>
            <w:bottom w:val="none" w:sz="0" w:space="0" w:color="auto"/>
            <w:right w:val="none" w:sz="0" w:space="0" w:color="auto"/>
          </w:divBdr>
          <w:divsChild>
            <w:div w:id="2140760386">
              <w:marLeft w:val="0"/>
              <w:marRight w:val="0"/>
              <w:marTop w:val="0"/>
              <w:marBottom w:val="0"/>
              <w:divBdr>
                <w:top w:val="none" w:sz="0" w:space="0" w:color="auto"/>
                <w:left w:val="none" w:sz="0" w:space="0" w:color="auto"/>
                <w:bottom w:val="none" w:sz="0" w:space="0" w:color="auto"/>
                <w:right w:val="none" w:sz="0" w:space="0" w:color="auto"/>
              </w:divBdr>
              <w:divsChild>
                <w:div w:id="16423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4224">
      <w:bodyDiv w:val="1"/>
      <w:marLeft w:val="0"/>
      <w:marRight w:val="0"/>
      <w:marTop w:val="0"/>
      <w:marBottom w:val="0"/>
      <w:divBdr>
        <w:top w:val="none" w:sz="0" w:space="0" w:color="auto"/>
        <w:left w:val="none" w:sz="0" w:space="0" w:color="auto"/>
        <w:bottom w:val="none" w:sz="0" w:space="0" w:color="auto"/>
        <w:right w:val="none" w:sz="0" w:space="0" w:color="auto"/>
      </w:divBdr>
      <w:divsChild>
        <w:div w:id="955136930">
          <w:marLeft w:val="317"/>
          <w:marRight w:val="0"/>
          <w:marTop w:val="180"/>
          <w:marBottom w:val="0"/>
          <w:divBdr>
            <w:top w:val="none" w:sz="0" w:space="0" w:color="auto"/>
            <w:left w:val="none" w:sz="0" w:space="0" w:color="auto"/>
            <w:bottom w:val="none" w:sz="0" w:space="0" w:color="auto"/>
            <w:right w:val="none" w:sz="0" w:space="0" w:color="auto"/>
          </w:divBdr>
        </w:div>
      </w:divsChild>
    </w:div>
    <w:div w:id="1131243836">
      <w:bodyDiv w:val="1"/>
      <w:marLeft w:val="0"/>
      <w:marRight w:val="0"/>
      <w:marTop w:val="0"/>
      <w:marBottom w:val="0"/>
      <w:divBdr>
        <w:top w:val="none" w:sz="0" w:space="0" w:color="auto"/>
        <w:left w:val="none" w:sz="0" w:space="0" w:color="auto"/>
        <w:bottom w:val="none" w:sz="0" w:space="0" w:color="auto"/>
        <w:right w:val="none" w:sz="0" w:space="0" w:color="auto"/>
      </w:divBdr>
    </w:div>
    <w:div w:id="1138298073">
      <w:bodyDiv w:val="1"/>
      <w:marLeft w:val="0"/>
      <w:marRight w:val="0"/>
      <w:marTop w:val="0"/>
      <w:marBottom w:val="0"/>
      <w:divBdr>
        <w:top w:val="none" w:sz="0" w:space="0" w:color="auto"/>
        <w:left w:val="none" w:sz="0" w:space="0" w:color="auto"/>
        <w:bottom w:val="none" w:sz="0" w:space="0" w:color="auto"/>
        <w:right w:val="none" w:sz="0" w:space="0" w:color="auto"/>
      </w:divBdr>
    </w:div>
    <w:div w:id="1195730501">
      <w:bodyDiv w:val="1"/>
      <w:marLeft w:val="0"/>
      <w:marRight w:val="0"/>
      <w:marTop w:val="0"/>
      <w:marBottom w:val="0"/>
      <w:divBdr>
        <w:top w:val="none" w:sz="0" w:space="0" w:color="auto"/>
        <w:left w:val="none" w:sz="0" w:space="0" w:color="auto"/>
        <w:bottom w:val="none" w:sz="0" w:space="0" w:color="auto"/>
        <w:right w:val="none" w:sz="0" w:space="0" w:color="auto"/>
      </w:divBdr>
      <w:divsChild>
        <w:div w:id="1135488115">
          <w:marLeft w:val="317"/>
          <w:marRight w:val="0"/>
          <w:marTop w:val="180"/>
          <w:marBottom w:val="0"/>
          <w:divBdr>
            <w:top w:val="none" w:sz="0" w:space="0" w:color="auto"/>
            <w:left w:val="none" w:sz="0" w:space="0" w:color="auto"/>
            <w:bottom w:val="none" w:sz="0" w:space="0" w:color="auto"/>
            <w:right w:val="none" w:sz="0" w:space="0" w:color="auto"/>
          </w:divBdr>
        </w:div>
      </w:divsChild>
    </w:div>
    <w:div w:id="1204749908">
      <w:bodyDiv w:val="1"/>
      <w:marLeft w:val="0"/>
      <w:marRight w:val="0"/>
      <w:marTop w:val="0"/>
      <w:marBottom w:val="0"/>
      <w:divBdr>
        <w:top w:val="none" w:sz="0" w:space="0" w:color="auto"/>
        <w:left w:val="none" w:sz="0" w:space="0" w:color="auto"/>
        <w:bottom w:val="none" w:sz="0" w:space="0" w:color="auto"/>
        <w:right w:val="none" w:sz="0" w:space="0" w:color="auto"/>
      </w:divBdr>
    </w:div>
    <w:div w:id="1279027046">
      <w:bodyDiv w:val="1"/>
      <w:marLeft w:val="0"/>
      <w:marRight w:val="0"/>
      <w:marTop w:val="0"/>
      <w:marBottom w:val="0"/>
      <w:divBdr>
        <w:top w:val="none" w:sz="0" w:space="0" w:color="auto"/>
        <w:left w:val="none" w:sz="0" w:space="0" w:color="auto"/>
        <w:bottom w:val="none" w:sz="0" w:space="0" w:color="auto"/>
        <w:right w:val="none" w:sz="0" w:space="0" w:color="auto"/>
      </w:divBdr>
      <w:divsChild>
        <w:div w:id="1790782874">
          <w:marLeft w:val="331"/>
          <w:marRight w:val="0"/>
          <w:marTop w:val="180"/>
          <w:marBottom w:val="0"/>
          <w:divBdr>
            <w:top w:val="none" w:sz="0" w:space="0" w:color="auto"/>
            <w:left w:val="none" w:sz="0" w:space="0" w:color="auto"/>
            <w:bottom w:val="none" w:sz="0" w:space="0" w:color="auto"/>
            <w:right w:val="none" w:sz="0" w:space="0" w:color="auto"/>
          </w:divBdr>
        </w:div>
        <w:div w:id="331950096">
          <w:marLeft w:val="331"/>
          <w:marRight w:val="0"/>
          <w:marTop w:val="180"/>
          <w:marBottom w:val="0"/>
          <w:divBdr>
            <w:top w:val="none" w:sz="0" w:space="0" w:color="auto"/>
            <w:left w:val="none" w:sz="0" w:space="0" w:color="auto"/>
            <w:bottom w:val="none" w:sz="0" w:space="0" w:color="auto"/>
            <w:right w:val="none" w:sz="0" w:space="0" w:color="auto"/>
          </w:divBdr>
        </w:div>
        <w:div w:id="82730937">
          <w:marLeft w:val="878"/>
          <w:marRight w:val="0"/>
          <w:marTop w:val="180"/>
          <w:marBottom w:val="0"/>
          <w:divBdr>
            <w:top w:val="none" w:sz="0" w:space="0" w:color="auto"/>
            <w:left w:val="none" w:sz="0" w:space="0" w:color="auto"/>
            <w:bottom w:val="none" w:sz="0" w:space="0" w:color="auto"/>
            <w:right w:val="none" w:sz="0" w:space="0" w:color="auto"/>
          </w:divBdr>
        </w:div>
        <w:div w:id="148719352">
          <w:marLeft w:val="878"/>
          <w:marRight w:val="0"/>
          <w:marTop w:val="180"/>
          <w:marBottom w:val="0"/>
          <w:divBdr>
            <w:top w:val="none" w:sz="0" w:space="0" w:color="auto"/>
            <w:left w:val="none" w:sz="0" w:space="0" w:color="auto"/>
            <w:bottom w:val="none" w:sz="0" w:space="0" w:color="auto"/>
            <w:right w:val="none" w:sz="0" w:space="0" w:color="auto"/>
          </w:divBdr>
        </w:div>
        <w:div w:id="549416681">
          <w:marLeft w:val="878"/>
          <w:marRight w:val="0"/>
          <w:marTop w:val="180"/>
          <w:marBottom w:val="0"/>
          <w:divBdr>
            <w:top w:val="none" w:sz="0" w:space="0" w:color="auto"/>
            <w:left w:val="none" w:sz="0" w:space="0" w:color="auto"/>
            <w:bottom w:val="none" w:sz="0" w:space="0" w:color="auto"/>
            <w:right w:val="none" w:sz="0" w:space="0" w:color="auto"/>
          </w:divBdr>
        </w:div>
        <w:div w:id="2047832127">
          <w:marLeft w:val="878"/>
          <w:marRight w:val="0"/>
          <w:marTop w:val="180"/>
          <w:marBottom w:val="0"/>
          <w:divBdr>
            <w:top w:val="none" w:sz="0" w:space="0" w:color="auto"/>
            <w:left w:val="none" w:sz="0" w:space="0" w:color="auto"/>
            <w:bottom w:val="none" w:sz="0" w:space="0" w:color="auto"/>
            <w:right w:val="none" w:sz="0" w:space="0" w:color="auto"/>
          </w:divBdr>
        </w:div>
      </w:divsChild>
    </w:div>
    <w:div w:id="1322347118">
      <w:bodyDiv w:val="1"/>
      <w:marLeft w:val="0"/>
      <w:marRight w:val="0"/>
      <w:marTop w:val="0"/>
      <w:marBottom w:val="0"/>
      <w:divBdr>
        <w:top w:val="none" w:sz="0" w:space="0" w:color="auto"/>
        <w:left w:val="none" w:sz="0" w:space="0" w:color="auto"/>
        <w:bottom w:val="none" w:sz="0" w:space="0" w:color="auto"/>
        <w:right w:val="none" w:sz="0" w:space="0" w:color="auto"/>
      </w:divBdr>
    </w:div>
    <w:div w:id="1332829530">
      <w:bodyDiv w:val="1"/>
      <w:marLeft w:val="0"/>
      <w:marRight w:val="0"/>
      <w:marTop w:val="0"/>
      <w:marBottom w:val="0"/>
      <w:divBdr>
        <w:top w:val="none" w:sz="0" w:space="0" w:color="auto"/>
        <w:left w:val="none" w:sz="0" w:space="0" w:color="auto"/>
        <w:bottom w:val="none" w:sz="0" w:space="0" w:color="auto"/>
        <w:right w:val="none" w:sz="0" w:space="0" w:color="auto"/>
      </w:divBdr>
    </w:div>
    <w:div w:id="1395854604">
      <w:bodyDiv w:val="1"/>
      <w:marLeft w:val="0"/>
      <w:marRight w:val="0"/>
      <w:marTop w:val="0"/>
      <w:marBottom w:val="0"/>
      <w:divBdr>
        <w:top w:val="none" w:sz="0" w:space="0" w:color="auto"/>
        <w:left w:val="none" w:sz="0" w:space="0" w:color="auto"/>
        <w:bottom w:val="none" w:sz="0" w:space="0" w:color="auto"/>
        <w:right w:val="none" w:sz="0" w:space="0" w:color="auto"/>
      </w:divBdr>
    </w:div>
    <w:div w:id="1464542925">
      <w:bodyDiv w:val="1"/>
      <w:marLeft w:val="0"/>
      <w:marRight w:val="0"/>
      <w:marTop w:val="0"/>
      <w:marBottom w:val="0"/>
      <w:divBdr>
        <w:top w:val="none" w:sz="0" w:space="0" w:color="auto"/>
        <w:left w:val="none" w:sz="0" w:space="0" w:color="auto"/>
        <w:bottom w:val="none" w:sz="0" w:space="0" w:color="auto"/>
        <w:right w:val="none" w:sz="0" w:space="0" w:color="auto"/>
      </w:divBdr>
    </w:div>
    <w:div w:id="1525434741">
      <w:bodyDiv w:val="1"/>
      <w:marLeft w:val="0"/>
      <w:marRight w:val="0"/>
      <w:marTop w:val="0"/>
      <w:marBottom w:val="0"/>
      <w:divBdr>
        <w:top w:val="none" w:sz="0" w:space="0" w:color="auto"/>
        <w:left w:val="none" w:sz="0" w:space="0" w:color="auto"/>
        <w:bottom w:val="none" w:sz="0" w:space="0" w:color="auto"/>
        <w:right w:val="none" w:sz="0" w:space="0" w:color="auto"/>
      </w:divBdr>
    </w:div>
    <w:div w:id="1554000500">
      <w:bodyDiv w:val="1"/>
      <w:marLeft w:val="0"/>
      <w:marRight w:val="0"/>
      <w:marTop w:val="0"/>
      <w:marBottom w:val="0"/>
      <w:divBdr>
        <w:top w:val="none" w:sz="0" w:space="0" w:color="auto"/>
        <w:left w:val="none" w:sz="0" w:space="0" w:color="auto"/>
        <w:bottom w:val="none" w:sz="0" w:space="0" w:color="auto"/>
        <w:right w:val="none" w:sz="0" w:space="0" w:color="auto"/>
      </w:divBdr>
      <w:divsChild>
        <w:div w:id="1133715697">
          <w:marLeft w:val="0"/>
          <w:marRight w:val="0"/>
          <w:marTop w:val="0"/>
          <w:marBottom w:val="0"/>
          <w:divBdr>
            <w:top w:val="none" w:sz="0" w:space="0" w:color="auto"/>
            <w:left w:val="none" w:sz="0" w:space="0" w:color="auto"/>
            <w:bottom w:val="none" w:sz="0" w:space="0" w:color="auto"/>
            <w:right w:val="none" w:sz="0" w:space="0" w:color="auto"/>
          </w:divBdr>
        </w:div>
        <w:div w:id="948050204">
          <w:marLeft w:val="0"/>
          <w:marRight w:val="0"/>
          <w:marTop w:val="0"/>
          <w:marBottom w:val="0"/>
          <w:divBdr>
            <w:top w:val="none" w:sz="0" w:space="0" w:color="auto"/>
            <w:left w:val="none" w:sz="0" w:space="0" w:color="auto"/>
            <w:bottom w:val="none" w:sz="0" w:space="0" w:color="auto"/>
            <w:right w:val="none" w:sz="0" w:space="0" w:color="auto"/>
          </w:divBdr>
          <w:divsChild>
            <w:div w:id="447091034">
              <w:marLeft w:val="0"/>
              <w:marRight w:val="0"/>
              <w:marTop w:val="0"/>
              <w:marBottom w:val="0"/>
              <w:divBdr>
                <w:top w:val="none" w:sz="0" w:space="0" w:color="auto"/>
                <w:left w:val="none" w:sz="0" w:space="0" w:color="auto"/>
                <w:bottom w:val="none" w:sz="0" w:space="0" w:color="auto"/>
                <w:right w:val="none" w:sz="0" w:space="0" w:color="auto"/>
              </w:divBdr>
              <w:divsChild>
                <w:div w:id="1548178804">
                  <w:marLeft w:val="0"/>
                  <w:marRight w:val="0"/>
                  <w:marTop w:val="0"/>
                  <w:marBottom w:val="0"/>
                  <w:divBdr>
                    <w:top w:val="none" w:sz="0" w:space="0" w:color="auto"/>
                    <w:left w:val="none" w:sz="0" w:space="0" w:color="auto"/>
                    <w:bottom w:val="none" w:sz="0" w:space="0" w:color="auto"/>
                    <w:right w:val="none" w:sz="0" w:space="0" w:color="auto"/>
                  </w:divBdr>
                </w:div>
                <w:div w:id="15218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02621">
      <w:bodyDiv w:val="1"/>
      <w:marLeft w:val="0"/>
      <w:marRight w:val="0"/>
      <w:marTop w:val="0"/>
      <w:marBottom w:val="0"/>
      <w:divBdr>
        <w:top w:val="none" w:sz="0" w:space="0" w:color="auto"/>
        <w:left w:val="none" w:sz="0" w:space="0" w:color="auto"/>
        <w:bottom w:val="none" w:sz="0" w:space="0" w:color="auto"/>
        <w:right w:val="none" w:sz="0" w:space="0" w:color="auto"/>
      </w:divBdr>
    </w:div>
    <w:div w:id="1583100006">
      <w:bodyDiv w:val="1"/>
      <w:marLeft w:val="0"/>
      <w:marRight w:val="0"/>
      <w:marTop w:val="0"/>
      <w:marBottom w:val="0"/>
      <w:divBdr>
        <w:top w:val="none" w:sz="0" w:space="0" w:color="auto"/>
        <w:left w:val="none" w:sz="0" w:space="0" w:color="auto"/>
        <w:bottom w:val="none" w:sz="0" w:space="0" w:color="auto"/>
        <w:right w:val="none" w:sz="0" w:space="0" w:color="auto"/>
      </w:divBdr>
    </w:div>
    <w:div w:id="1620142928">
      <w:bodyDiv w:val="1"/>
      <w:marLeft w:val="0"/>
      <w:marRight w:val="0"/>
      <w:marTop w:val="0"/>
      <w:marBottom w:val="0"/>
      <w:divBdr>
        <w:top w:val="none" w:sz="0" w:space="0" w:color="auto"/>
        <w:left w:val="none" w:sz="0" w:space="0" w:color="auto"/>
        <w:bottom w:val="none" w:sz="0" w:space="0" w:color="auto"/>
        <w:right w:val="none" w:sz="0" w:space="0" w:color="auto"/>
      </w:divBdr>
      <w:divsChild>
        <w:div w:id="302001316">
          <w:marLeft w:val="0"/>
          <w:marRight w:val="0"/>
          <w:marTop w:val="0"/>
          <w:marBottom w:val="0"/>
          <w:divBdr>
            <w:top w:val="none" w:sz="0" w:space="0" w:color="auto"/>
            <w:left w:val="none" w:sz="0" w:space="0" w:color="auto"/>
            <w:bottom w:val="none" w:sz="0" w:space="0" w:color="auto"/>
            <w:right w:val="none" w:sz="0" w:space="0" w:color="auto"/>
          </w:divBdr>
          <w:divsChild>
            <w:div w:id="285552050">
              <w:marLeft w:val="0"/>
              <w:marRight w:val="0"/>
              <w:marTop w:val="0"/>
              <w:marBottom w:val="0"/>
              <w:divBdr>
                <w:top w:val="none" w:sz="0" w:space="0" w:color="auto"/>
                <w:left w:val="none" w:sz="0" w:space="0" w:color="auto"/>
                <w:bottom w:val="none" w:sz="0" w:space="0" w:color="auto"/>
                <w:right w:val="none" w:sz="0" w:space="0" w:color="auto"/>
              </w:divBdr>
              <w:divsChild>
                <w:div w:id="1597402232">
                  <w:marLeft w:val="0"/>
                  <w:marRight w:val="0"/>
                  <w:marTop w:val="120"/>
                  <w:marBottom w:val="0"/>
                  <w:divBdr>
                    <w:top w:val="none" w:sz="0" w:space="0" w:color="auto"/>
                    <w:left w:val="none" w:sz="0" w:space="0" w:color="auto"/>
                    <w:bottom w:val="none" w:sz="0" w:space="0" w:color="auto"/>
                    <w:right w:val="none" w:sz="0" w:space="0" w:color="auto"/>
                  </w:divBdr>
                </w:div>
                <w:div w:id="1491290895">
                  <w:marLeft w:val="0"/>
                  <w:marRight w:val="0"/>
                  <w:marTop w:val="0"/>
                  <w:marBottom w:val="0"/>
                  <w:divBdr>
                    <w:top w:val="none" w:sz="0" w:space="0" w:color="auto"/>
                    <w:left w:val="none" w:sz="0" w:space="0" w:color="auto"/>
                    <w:bottom w:val="none" w:sz="0" w:space="0" w:color="auto"/>
                    <w:right w:val="none" w:sz="0" w:space="0" w:color="auto"/>
                  </w:divBdr>
                </w:div>
              </w:divsChild>
            </w:div>
            <w:div w:id="659388275">
              <w:marLeft w:val="0"/>
              <w:marRight w:val="0"/>
              <w:marTop w:val="0"/>
              <w:marBottom w:val="0"/>
              <w:divBdr>
                <w:top w:val="none" w:sz="0" w:space="0" w:color="auto"/>
                <w:left w:val="none" w:sz="0" w:space="0" w:color="auto"/>
                <w:bottom w:val="single" w:sz="6" w:space="0" w:color="D7D7D7"/>
                <w:right w:val="none" w:sz="0" w:space="0" w:color="auto"/>
              </w:divBdr>
            </w:div>
            <w:div w:id="116602307">
              <w:marLeft w:val="0"/>
              <w:marRight w:val="0"/>
              <w:marTop w:val="150"/>
              <w:marBottom w:val="150"/>
              <w:divBdr>
                <w:top w:val="none" w:sz="0" w:space="0" w:color="auto"/>
                <w:left w:val="none" w:sz="0" w:space="0" w:color="auto"/>
                <w:bottom w:val="none" w:sz="0" w:space="0" w:color="auto"/>
                <w:right w:val="none" w:sz="0" w:space="0" w:color="auto"/>
              </w:divBdr>
              <w:divsChild>
                <w:div w:id="740522632">
                  <w:marLeft w:val="0"/>
                  <w:marRight w:val="0"/>
                  <w:marTop w:val="0"/>
                  <w:marBottom w:val="0"/>
                  <w:divBdr>
                    <w:top w:val="none" w:sz="0" w:space="0" w:color="auto"/>
                    <w:left w:val="none" w:sz="0" w:space="0" w:color="auto"/>
                    <w:bottom w:val="none" w:sz="0" w:space="0" w:color="auto"/>
                    <w:right w:val="none" w:sz="0" w:space="0" w:color="auto"/>
                  </w:divBdr>
                </w:div>
                <w:div w:id="13200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814">
          <w:marLeft w:val="0"/>
          <w:marRight w:val="0"/>
          <w:marTop w:val="0"/>
          <w:marBottom w:val="0"/>
          <w:divBdr>
            <w:top w:val="none" w:sz="0" w:space="0" w:color="auto"/>
            <w:left w:val="none" w:sz="0" w:space="0" w:color="auto"/>
            <w:bottom w:val="none" w:sz="0" w:space="0" w:color="auto"/>
            <w:right w:val="none" w:sz="0" w:space="0" w:color="auto"/>
          </w:divBdr>
          <w:divsChild>
            <w:div w:id="700668021">
              <w:marLeft w:val="0"/>
              <w:marRight w:val="0"/>
              <w:marTop w:val="0"/>
              <w:marBottom w:val="0"/>
              <w:divBdr>
                <w:top w:val="none" w:sz="0" w:space="0" w:color="auto"/>
                <w:left w:val="none" w:sz="0" w:space="0" w:color="auto"/>
                <w:bottom w:val="none" w:sz="0" w:space="0" w:color="auto"/>
                <w:right w:val="none" w:sz="0" w:space="0" w:color="auto"/>
              </w:divBdr>
              <w:divsChild>
                <w:div w:id="639845081">
                  <w:marLeft w:val="0"/>
                  <w:marRight w:val="0"/>
                  <w:marTop w:val="150"/>
                  <w:marBottom w:val="150"/>
                  <w:divBdr>
                    <w:top w:val="none" w:sz="0" w:space="0" w:color="auto"/>
                    <w:left w:val="none" w:sz="0" w:space="0" w:color="auto"/>
                    <w:bottom w:val="single" w:sz="6" w:space="8" w:color="D7D7D7"/>
                    <w:right w:val="none" w:sz="0" w:space="0" w:color="auto"/>
                  </w:divBdr>
                </w:div>
              </w:divsChild>
            </w:div>
          </w:divsChild>
        </w:div>
      </w:divsChild>
    </w:div>
    <w:div w:id="1636643825">
      <w:bodyDiv w:val="1"/>
      <w:marLeft w:val="0"/>
      <w:marRight w:val="0"/>
      <w:marTop w:val="0"/>
      <w:marBottom w:val="0"/>
      <w:divBdr>
        <w:top w:val="none" w:sz="0" w:space="0" w:color="auto"/>
        <w:left w:val="none" w:sz="0" w:space="0" w:color="auto"/>
        <w:bottom w:val="none" w:sz="0" w:space="0" w:color="auto"/>
        <w:right w:val="none" w:sz="0" w:space="0" w:color="auto"/>
      </w:divBdr>
    </w:div>
    <w:div w:id="1704742541">
      <w:bodyDiv w:val="1"/>
      <w:marLeft w:val="0"/>
      <w:marRight w:val="0"/>
      <w:marTop w:val="0"/>
      <w:marBottom w:val="0"/>
      <w:divBdr>
        <w:top w:val="none" w:sz="0" w:space="0" w:color="auto"/>
        <w:left w:val="none" w:sz="0" w:space="0" w:color="auto"/>
        <w:bottom w:val="none" w:sz="0" w:space="0" w:color="auto"/>
        <w:right w:val="none" w:sz="0" w:space="0" w:color="auto"/>
      </w:divBdr>
    </w:div>
    <w:div w:id="1741052042">
      <w:bodyDiv w:val="1"/>
      <w:marLeft w:val="0"/>
      <w:marRight w:val="0"/>
      <w:marTop w:val="0"/>
      <w:marBottom w:val="0"/>
      <w:divBdr>
        <w:top w:val="none" w:sz="0" w:space="0" w:color="auto"/>
        <w:left w:val="none" w:sz="0" w:space="0" w:color="auto"/>
        <w:bottom w:val="none" w:sz="0" w:space="0" w:color="auto"/>
        <w:right w:val="none" w:sz="0" w:space="0" w:color="auto"/>
      </w:divBdr>
    </w:div>
    <w:div w:id="1776749313">
      <w:bodyDiv w:val="1"/>
      <w:marLeft w:val="0"/>
      <w:marRight w:val="0"/>
      <w:marTop w:val="0"/>
      <w:marBottom w:val="0"/>
      <w:divBdr>
        <w:top w:val="none" w:sz="0" w:space="0" w:color="auto"/>
        <w:left w:val="none" w:sz="0" w:space="0" w:color="auto"/>
        <w:bottom w:val="none" w:sz="0" w:space="0" w:color="auto"/>
        <w:right w:val="none" w:sz="0" w:space="0" w:color="auto"/>
      </w:divBdr>
    </w:div>
    <w:div w:id="1795246500">
      <w:bodyDiv w:val="1"/>
      <w:marLeft w:val="0"/>
      <w:marRight w:val="0"/>
      <w:marTop w:val="0"/>
      <w:marBottom w:val="0"/>
      <w:divBdr>
        <w:top w:val="none" w:sz="0" w:space="0" w:color="auto"/>
        <w:left w:val="none" w:sz="0" w:space="0" w:color="auto"/>
        <w:bottom w:val="none" w:sz="0" w:space="0" w:color="auto"/>
        <w:right w:val="none" w:sz="0" w:space="0" w:color="auto"/>
      </w:divBdr>
    </w:div>
    <w:div w:id="1795557490">
      <w:bodyDiv w:val="1"/>
      <w:marLeft w:val="0"/>
      <w:marRight w:val="0"/>
      <w:marTop w:val="0"/>
      <w:marBottom w:val="0"/>
      <w:divBdr>
        <w:top w:val="none" w:sz="0" w:space="0" w:color="auto"/>
        <w:left w:val="none" w:sz="0" w:space="0" w:color="auto"/>
        <w:bottom w:val="none" w:sz="0" w:space="0" w:color="auto"/>
        <w:right w:val="none" w:sz="0" w:space="0" w:color="auto"/>
      </w:divBdr>
    </w:div>
    <w:div w:id="1827433244">
      <w:bodyDiv w:val="1"/>
      <w:marLeft w:val="0"/>
      <w:marRight w:val="0"/>
      <w:marTop w:val="0"/>
      <w:marBottom w:val="0"/>
      <w:divBdr>
        <w:top w:val="none" w:sz="0" w:space="0" w:color="auto"/>
        <w:left w:val="none" w:sz="0" w:space="0" w:color="auto"/>
        <w:bottom w:val="none" w:sz="0" w:space="0" w:color="auto"/>
        <w:right w:val="none" w:sz="0" w:space="0" w:color="auto"/>
      </w:divBdr>
    </w:div>
    <w:div w:id="1837456940">
      <w:bodyDiv w:val="1"/>
      <w:marLeft w:val="0"/>
      <w:marRight w:val="0"/>
      <w:marTop w:val="0"/>
      <w:marBottom w:val="0"/>
      <w:divBdr>
        <w:top w:val="none" w:sz="0" w:space="0" w:color="auto"/>
        <w:left w:val="none" w:sz="0" w:space="0" w:color="auto"/>
        <w:bottom w:val="none" w:sz="0" w:space="0" w:color="auto"/>
        <w:right w:val="none" w:sz="0" w:space="0" w:color="auto"/>
      </w:divBdr>
    </w:div>
    <w:div w:id="1913613024">
      <w:bodyDiv w:val="1"/>
      <w:marLeft w:val="0"/>
      <w:marRight w:val="0"/>
      <w:marTop w:val="0"/>
      <w:marBottom w:val="0"/>
      <w:divBdr>
        <w:top w:val="none" w:sz="0" w:space="0" w:color="auto"/>
        <w:left w:val="none" w:sz="0" w:space="0" w:color="auto"/>
        <w:bottom w:val="none" w:sz="0" w:space="0" w:color="auto"/>
        <w:right w:val="none" w:sz="0" w:space="0" w:color="auto"/>
      </w:divBdr>
    </w:div>
    <w:div w:id="1956712423">
      <w:bodyDiv w:val="1"/>
      <w:marLeft w:val="0"/>
      <w:marRight w:val="0"/>
      <w:marTop w:val="0"/>
      <w:marBottom w:val="0"/>
      <w:divBdr>
        <w:top w:val="none" w:sz="0" w:space="0" w:color="auto"/>
        <w:left w:val="none" w:sz="0" w:space="0" w:color="auto"/>
        <w:bottom w:val="none" w:sz="0" w:space="0" w:color="auto"/>
        <w:right w:val="none" w:sz="0" w:space="0" w:color="auto"/>
      </w:divBdr>
      <w:divsChild>
        <w:div w:id="1090201971">
          <w:marLeft w:val="0"/>
          <w:marRight w:val="0"/>
          <w:marTop w:val="0"/>
          <w:marBottom w:val="0"/>
          <w:divBdr>
            <w:top w:val="none" w:sz="0" w:space="0" w:color="auto"/>
            <w:left w:val="none" w:sz="0" w:space="0" w:color="auto"/>
            <w:bottom w:val="none" w:sz="0" w:space="0" w:color="auto"/>
            <w:right w:val="none" w:sz="0" w:space="0" w:color="auto"/>
          </w:divBdr>
        </w:div>
        <w:div w:id="1270350788">
          <w:marLeft w:val="0"/>
          <w:marRight w:val="0"/>
          <w:marTop w:val="0"/>
          <w:marBottom w:val="0"/>
          <w:divBdr>
            <w:top w:val="none" w:sz="0" w:space="0" w:color="auto"/>
            <w:left w:val="none" w:sz="0" w:space="0" w:color="auto"/>
            <w:bottom w:val="none" w:sz="0" w:space="0" w:color="auto"/>
            <w:right w:val="none" w:sz="0" w:space="0" w:color="auto"/>
          </w:divBdr>
          <w:divsChild>
            <w:div w:id="7146419">
              <w:marLeft w:val="0"/>
              <w:marRight w:val="0"/>
              <w:marTop w:val="0"/>
              <w:marBottom w:val="0"/>
              <w:divBdr>
                <w:top w:val="none" w:sz="0" w:space="0" w:color="auto"/>
                <w:left w:val="none" w:sz="0" w:space="0" w:color="auto"/>
                <w:bottom w:val="none" w:sz="0" w:space="0" w:color="auto"/>
                <w:right w:val="none" w:sz="0" w:space="0" w:color="auto"/>
              </w:divBdr>
              <w:divsChild>
                <w:div w:id="130708144">
                  <w:marLeft w:val="0"/>
                  <w:marRight w:val="0"/>
                  <w:marTop w:val="0"/>
                  <w:marBottom w:val="0"/>
                  <w:divBdr>
                    <w:top w:val="none" w:sz="0" w:space="0" w:color="auto"/>
                    <w:left w:val="none" w:sz="0" w:space="0" w:color="auto"/>
                    <w:bottom w:val="none" w:sz="0" w:space="0" w:color="auto"/>
                    <w:right w:val="none" w:sz="0" w:space="0" w:color="auto"/>
                  </w:divBdr>
                  <w:divsChild>
                    <w:div w:id="234323520">
                      <w:marLeft w:val="0"/>
                      <w:marRight w:val="0"/>
                      <w:marTop w:val="0"/>
                      <w:marBottom w:val="0"/>
                      <w:divBdr>
                        <w:top w:val="none" w:sz="0" w:space="0" w:color="auto"/>
                        <w:left w:val="none" w:sz="0" w:space="0" w:color="auto"/>
                        <w:bottom w:val="none" w:sz="0" w:space="0" w:color="auto"/>
                        <w:right w:val="none" w:sz="0" w:space="0" w:color="auto"/>
                      </w:divBdr>
                      <w:divsChild>
                        <w:div w:id="1680233111">
                          <w:marLeft w:val="0"/>
                          <w:marRight w:val="0"/>
                          <w:marTop w:val="0"/>
                          <w:marBottom w:val="0"/>
                          <w:divBdr>
                            <w:top w:val="none" w:sz="0" w:space="0" w:color="auto"/>
                            <w:left w:val="none" w:sz="0" w:space="0" w:color="auto"/>
                            <w:bottom w:val="none" w:sz="0" w:space="0" w:color="auto"/>
                            <w:right w:val="none" w:sz="0" w:space="0" w:color="auto"/>
                          </w:divBdr>
                          <w:divsChild>
                            <w:div w:id="1838960318">
                              <w:marLeft w:val="0"/>
                              <w:marRight w:val="0"/>
                              <w:marTop w:val="0"/>
                              <w:marBottom w:val="0"/>
                              <w:divBdr>
                                <w:top w:val="none" w:sz="0" w:space="0" w:color="auto"/>
                                <w:left w:val="none" w:sz="0" w:space="0" w:color="auto"/>
                                <w:bottom w:val="none" w:sz="0" w:space="0" w:color="auto"/>
                                <w:right w:val="none" w:sz="0" w:space="0" w:color="auto"/>
                              </w:divBdr>
                              <w:divsChild>
                                <w:div w:id="1781803397">
                                  <w:marLeft w:val="0"/>
                                  <w:marRight w:val="0"/>
                                  <w:marTop w:val="0"/>
                                  <w:marBottom w:val="0"/>
                                  <w:divBdr>
                                    <w:top w:val="none" w:sz="0" w:space="0" w:color="auto"/>
                                    <w:left w:val="none" w:sz="0" w:space="0" w:color="auto"/>
                                    <w:bottom w:val="none" w:sz="0" w:space="0" w:color="auto"/>
                                    <w:right w:val="none" w:sz="0" w:space="0" w:color="auto"/>
                                  </w:divBdr>
                                  <w:divsChild>
                                    <w:div w:id="337580463">
                                      <w:marLeft w:val="0"/>
                                      <w:marRight w:val="0"/>
                                      <w:marTop w:val="0"/>
                                      <w:marBottom w:val="0"/>
                                      <w:divBdr>
                                        <w:top w:val="none" w:sz="0" w:space="0" w:color="auto"/>
                                        <w:left w:val="none" w:sz="0" w:space="0" w:color="auto"/>
                                        <w:bottom w:val="none" w:sz="0" w:space="0" w:color="auto"/>
                                        <w:right w:val="none" w:sz="0" w:space="0" w:color="auto"/>
                                      </w:divBdr>
                                      <w:divsChild>
                                        <w:div w:id="80299026">
                                          <w:marLeft w:val="0"/>
                                          <w:marRight w:val="0"/>
                                          <w:marTop w:val="0"/>
                                          <w:marBottom w:val="0"/>
                                          <w:divBdr>
                                            <w:top w:val="none" w:sz="0" w:space="0" w:color="auto"/>
                                            <w:left w:val="none" w:sz="0" w:space="0" w:color="auto"/>
                                            <w:bottom w:val="none" w:sz="0" w:space="0" w:color="auto"/>
                                            <w:right w:val="none" w:sz="0" w:space="0" w:color="auto"/>
                                          </w:divBdr>
                                          <w:divsChild>
                                            <w:div w:id="735862717">
                                              <w:marLeft w:val="0"/>
                                              <w:marRight w:val="0"/>
                                              <w:marTop w:val="0"/>
                                              <w:marBottom w:val="0"/>
                                              <w:divBdr>
                                                <w:top w:val="none" w:sz="0" w:space="0" w:color="auto"/>
                                                <w:left w:val="none" w:sz="0" w:space="0" w:color="auto"/>
                                                <w:bottom w:val="none" w:sz="0" w:space="0" w:color="auto"/>
                                                <w:right w:val="none" w:sz="0" w:space="0" w:color="auto"/>
                                              </w:divBdr>
                                              <w:divsChild>
                                                <w:div w:id="412049069">
                                                  <w:marLeft w:val="0"/>
                                                  <w:marRight w:val="0"/>
                                                  <w:marTop w:val="0"/>
                                                  <w:marBottom w:val="0"/>
                                                  <w:divBdr>
                                                    <w:top w:val="none" w:sz="0" w:space="0" w:color="auto"/>
                                                    <w:left w:val="none" w:sz="0" w:space="0" w:color="auto"/>
                                                    <w:bottom w:val="none" w:sz="0" w:space="0" w:color="auto"/>
                                                    <w:right w:val="none" w:sz="0" w:space="0" w:color="auto"/>
                                                  </w:divBdr>
                                                  <w:divsChild>
                                                    <w:div w:id="97899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333583">
      <w:bodyDiv w:val="1"/>
      <w:marLeft w:val="0"/>
      <w:marRight w:val="0"/>
      <w:marTop w:val="0"/>
      <w:marBottom w:val="0"/>
      <w:divBdr>
        <w:top w:val="none" w:sz="0" w:space="0" w:color="auto"/>
        <w:left w:val="none" w:sz="0" w:space="0" w:color="auto"/>
        <w:bottom w:val="none" w:sz="0" w:space="0" w:color="auto"/>
        <w:right w:val="none" w:sz="0" w:space="0" w:color="auto"/>
      </w:divBdr>
    </w:div>
    <w:div w:id="2042198453">
      <w:bodyDiv w:val="1"/>
      <w:marLeft w:val="0"/>
      <w:marRight w:val="0"/>
      <w:marTop w:val="0"/>
      <w:marBottom w:val="0"/>
      <w:divBdr>
        <w:top w:val="none" w:sz="0" w:space="0" w:color="auto"/>
        <w:left w:val="none" w:sz="0" w:space="0" w:color="auto"/>
        <w:bottom w:val="none" w:sz="0" w:space="0" w:color="auto"/>
        <w:right w:val="none" w:sz="0" w:space="0" w:color="auto"/>
      </w:divBdr>
    </w:div>
    <w:div w:id="2127117038">
      <w:bodyDiv w:val="1"/>
      <w:marLeft w:val="0"/>
      <w:marRight w:val="0"/>
      <w:marTop w:val="0"/>
      <w:marBottom w:val="0"/>
      <w:divBdr>
        <w:top w:val="none" w:sz="0" w:space="0" w:color="auto"/>
        <w:left w:val="none" w:sz="0" w:space="0" w:color="auto"/>
        <w:bottom w:val="none" w:sz="0" w:space="0" w:color="auto"/>
        <w:right w:val="none" w:sz="0" w:space="0" w:color="auto"/>
      </w:divBdr>
      <w:divsChild>
        <w:div w:id="464084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492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pr-online.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epr-online.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epr-online.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8CB5802A259FD48BF3EBA8B6A091433" ma:contentTypeVersion="12" ma:contentTypeDescription="Ein neues Dokument erstellen." ma:contentTypeScope="" ma:versionID="25e2d6f235486463d5380d16cbff7079">
  <xsd:schema xmlns:xsd="http://www.w3.org/2001/XMLSchema" xmlns:xs="http://www.w3.org/2001/XMLSchema" xmlns:p="http://schemas.microsoft.com/office/2006/metadata/properties" xmlns:ns2="767845a4-9e8d-47dc-a6ae-60a9828df89d" xmlns:ns3="61c9187e-b015-4e8a-9477-780509d1e15a" targetNamespace="http://schemas.microsoft.com/office/2006/metadata/properties" ma:root="true" ma:fieldsID="3a415ba0a89e0b58958b0752bc133cde" ns2:_="" ns3:_="">
    <xsd:import namespace="767845a4-9e8d-47dc-a6ae-60a9828df89d"/>
    <xsd:import namespace="61c9187e-b015-4e8a-9477-780509d1e1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845a4-9e8d-47dc-a6ae-60a9828df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c9187e-b015-4e8a-9477-780509d1e15a"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27EFBC-0AE2-4D27-BBB3-792CB8048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845a4-9e8d-47dc-a6ae-60a9828df89d"/>
    <ds:schemaRef ds:uri="61c9187e-b015-4e8a-9477-780509d1e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0BB6B4-B492-4A07-A28E-9F12F132FF16}">
  <ds:schemaRefs>
    <ds:schemaRef ds:uri="http://schemas.microsoft.com/sharepoint/v3/contenttype/forms"/>
  </ds:schemaRefs>
</ds:datastoreItem>
</file>

<file path=customXml/itemProps3.xml><?xml version="1.0" encoding="utf-8"?>
<ds:datastoreItem xmlns:ds="http://schemas.openxmlformats.org/officeDocument/2006/customXml" ds:itemID="{BDDEC256-6F6F-4436-A96D-0285DA63108C}">
  <ds:schemaRefs>
    <ds:schemaRef ds:uri="http://schemas.openxmlformats.org/officeDocument/2006/bibliography"/>
  </ds:schemaRefs>
</ds:datastoreItem>
</file>

<file path=customXml/itemProps4.xml><?xml version="1.0" encoding="utf-8"?>
<ds:datastoreItem xmlns:ds="http://schemas.openxmlformats.org/officeDocument/2006/customXml" ds:itemID="{A2B4CF86-10D4-48E2-97BE-B40F2197D5AE}">
  <ds:schemaRefs>
    <ds:schemaRef ds:uri="http://purl.org/dc/dcmitype/"/>
    <ds:schemaRef ds:uri="http://schemas.openxmlformats.org/package/2006/metadata/core-properties"/>
    <ds:schemaRef ds:uri="767845a4-9e8d-47dc-a6ae-60a9828df89d"/>
    <ds:schemaRef ds:uri="http://schemas.microsoft.com/office/2006/metadata/properties"/>
    <ds:schemaRef ds:uri="61c9187e-b015-4e8a-9477-780509d1e15a"/>
    <ds:schemaRef ds:uri="http://schemas.microsoft.com/office/2006/documentManagement/types"/>
    <ds:schemaRef ds:uri="http://purl.org/dc/term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4102</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2021-06-02T09:34:00Z</dcterms:created>
  <dcterms:modified xsi:type="dcterms:W3CDTF">2021-06-07T07:52:00Z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0x010100A8CB5802A259FD48BF3EBA8B6A091433</vt:lpwstr>
  </property>
</Properties>
</file>