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37FB" w14:textId="77777777" w:rsidR="00DF5A32" w:rsidRDefault="00033EB8">
      <w:pPr>
        <w:spacing w:line="360" w:lineRule="auto"/>
        <w:jc w:val="both"/>
        <w:outlineLvl w:val="0"/>
        <w:rPr>
          <w:rFonts w:ascii="Verdana" w:hAnsi="Verdana"/>
          <w:sz w:val="20"/>
          <w:szCs w:val="20"/>
          <w:u w:val="single"/>
        </w:rPr>
      </w:pPr>
      <w:proofErr w:type="spellStart"/>
      <w:r>
        <w:rPr>
          <w:rFonts w:ascii="Verdana" w:hAnsi="Verdana"/>
          <w:sz w:val="20"/>
          <w:u w:val="single"/>
        </w:rPr>
        <w:t>PermaStrom</w:t>
      </w:r>
      <w:proofErr w:type="spellEnd"/>
      <w:r>
        <w:rPr>
          <w:rFonts w:ascii="Verdana" w:hAnsi="Verdana"/>
          <w:sz w:val="20"/>
          <w:u w:val="single"/>
        </w:rPr>
        <w:t xml:space="preserve"> research project: KIT, DWD and </w:t>
      </w:r>
      <w:proofErr w:type="spellStart"/>
      <w:r>
        <w:rPr>
          <w:rFonts w:ascii="Verdana" w:hAnsi="Verdana"/>
          <w:sz w:val="20"/>
          <w:u w:val="single"/>
        </w:rPr>
        <w:t>meteocontrol</w:t>
      </w:r>
      <w:proofErr w:type="spellEnd"/>
      <w:r>
        <w:rPr>
          <w:rFonts w:ascii="Verdana" w:hAnsi="Verdana"/>
          <w:sz w:val="20"/>
          <w:u w:val="single"/>
        </w:rPr>
        <w:t xml:space="preserve"> investigate the impact of atmospheric aerosol particles on solar power production</w:t>
      </w:r>
    </w:p>
    <w:p w14:paraId="259455ED" w14:textId="77777777" w:rsidR="00DF5A32" w:rsidRDefault="00DF5A32">
      <w:pPr>
        <w:spacing w:line="360" w:lineRule="auto"/>
        <w:jc w:val="both"/>
        <w:outlineLvl w:val="0"/>
        <w:rPr>
          <w:rFonts w:ascii="Verdana" w:hAnsi="Verdana" w:cs="Arial"/>
          <w:sz w:val="24"/>
          <w:szCs w:val="24"/>
        </w:rPr>
      </w:pPr>
    </w:p>
    <w:p w14:paraId="46B13259" w14:textId="77777777" w:rsidR="00DF5A32" w:rsidRDefault="00033EB8">
      <w:pPr>
        <w:spacing w:line="360" w:lineRule="auto"/>
        <w:rPr>
          <w:rFonts w:ascii="Verdana" w:hAnsi="Verdana" w:cs="Arial"/>
          <w:b/>
          <w:bCs/>
          <w:sz w:val="32"/>
          <w:szCs w:val="32"/>
        </w:rPr>
      </w:pPr>
      <w:r>
        <w:rPr>
          <w:rFonts w:ascii="Verdana" w:hAnsi="Verdana"/>
          <w:b/>
          <w:sz w:val="32"/>
        </w:rPr>
        <w:t>More precise PV yield forecasts through taking account of aerosols</w:t>
      </w:r>
    </w:p>
    <w:p w14:paraId="16E56497" w14:textId="77777777" w:rsidR="00DF5A32" w:rsidRDefault="00DF5A32">
      <w:pPr>
        <w:spacing w:line="360" w:lineRule="auto"/>
        <w:rPr>
          <w:rFonts w:ascii="Verdana" w:hAnsi="Verdana" w:cs="Arial"/>
          <w:sz w:val="24"/>
          <w:szCs w:val="24"/>
        </w:rPr>
      </w:pPr>
    </w:p>
    <w:p w14:paraId="7950A9AD" w14:textId="491E060C" w:rsidR="00DF5A32" w:rsidRDefault="00033EB8">
      <w:pPr>
        <w:spacing w:line="360" w:lineRule="auto"/>
        <w:jc w:val="both"/>
        <w:outlineLvl w:val="0"/>
        <w:rPr>
          <w:rFonts w:ascii="Verdana" w:hAnsi="Verdana"/>
          <w:b/>
          <w:sz w:val="20"/>
          <w:szCs w:val="20"/>
        </w:rPr>
      </w:pPr>
      <w:r>
        <w:rPr>
          <w:rFonts w:ascii="Verdana" w:hAnsi="Verdana"/>
          <w:b/>
          <w:sz w:val="20"/>
        </w:rPr>
        <w:t xml:space="preserve">Augsburg, July </w:t>
      </w:r>
      <w:r w:rsidR="00E00F43">
        <w:rPr>
          <w:rFonts w:ascii="Verdana" w:hAnsi="Verdana"/>
          <w:b/>
          <w:sz w:val="20"/>
        </w:rPr>
        <w:t>16</w:t>
      </w:r>
      <w:r>
        <w:rPr>
          <w:rFonts w:ascii="Verdana" w:hAnsi="Verdana"/>
          <w:b/>
          <w:sz w:val="20"/>
        </w:rPr>
        <w:t xml:space="preserve">, 2020 – </w:t>
      </w:r>
      <w:proofErr w:type="spellStart"/>
      <w:r>
        <w:rPr>
          <w:rFonts w:ascii="Verdana" w:hAnsi="Verdana"/>
          <w:b/>
          <w:sz w:val="20"/>
        </w:rPr>
        <w:t>meteocontrol</w:t>
      </w:r>
      <w:proofErr w:type="spellEnd"/>
      <w:r>
        <w:rPr>
          <w:rFonts w:ascii="Verdana" w:hAnsi="Verdana"/>
          <w:b/>
          <w:sz w:val="20"/>
        </w:rPr>
        <w:t xml:space="preserve"> GmbH, a solar energy service provider based in Augsburg, is a team partner in the new </w:t>
      </w:r>
      <w:proofErr w:type="spellStart"/>
      <w:r>
        <w:rPr>
          <w:rFonts w:ascii="Verdana" w:hAnsi="Verdana"/>
          <w:b/>
          <w:sz w:val="20"/>
        </w:rPr>
        <w:t>PermaStrom</w:t>
      </w:r>
      <w:proofErr w:type="spellEnd"/>
      <w:r>
        <w:rPr>
          <w:rFonts w:ascii="Verdana" w:hAnsi="Verdana"/>
          <w:b/>
          <w:sz w:val="20"/>
        </w:rPr>
        <w:t xml:space="preserve"> research project. Together with the Karlsruhe Institute of Technology (KIT) and the German Meteorological Service (DWD), </w:t>
      </w:r>
      <w:proofErr w:type="spellStart"/>
      <w:r>
        <w:rPr>
          <w:rFonts w:ascii="Verdana" w:hAnsi="Verdana"/>
          <w:b/>
          <w:sz w:val="20"/>
        </w:rPr>
        <w:t>meteocontrol</w:t>
      </w:r>
      <w:proofErr w:type="spellEnd"/>
      <w:r>
        <w:rPr>
          <w:rFonts w:ascii="Verdana" w:hAnsi="Verdana"/>
          <w:b/>
          <w:sz w:val="20"/>
        </w:rPr>
        <w:t xml:space="preserve"> is investigating how atmospheric aerosol particles affect clouds and solar irradiation. The findings are intended to help create more precise yield forecasts for photovoltaic systems in order to make power grids more stable. </w:t>
      </w:r>
    </w:p>
    <w:p w14:paraId="268A543A" w14:textId="77777777" w:rsidR="00DF5A32" w:rsidRDefault="00DF5A32">
      <w:pPr>
        <w:spacing w:line="360" w:lineRule="auto"/>
        <w:jc w:val="both"/>
        <w:outlineLvl w:val="0"/>
        <w:rPr>
          <w:rFonts w:ascii="Verdana" w:hAnsi="Verdana"/>
          <w:bCs/>
          <w:sz w:val="20"/>
          <w:szCs w:val="20"/>
        </w:rPr>
      </w:pPr>
    </w:p>
    <w:p w14:paraId="23CDEAA5" w14:textId="2F697BE4" w:rsidR="00DF5A32" w:rsidRDefault="00033EB8">
      <w:pPr>
        <w:spacing w:line="360" w:lineRule="auto"/>
        <w:jc w:val="both"/>
        <w:outlineLvl w:val="0"/>
      </w:pPr>
      <w:r>
        <w:rPr>
          <w:rFonts w:ascii="Verdana" w:hAnsi="Verdana"/>
          <w:sz w:val="20"/>
        </w:rPr>
        <w:t>Weather forecasts that are as accurate as possible are crucial for the management of power grids. This is because yield forecasts for photovoltaic systems are based on sunlight predictions. If the actual irradiation is less tha</w:t>
      </w:r>
      <w:r w:rsidR="00732605">
        <w:rPr>
          <w:rFonts w:ascii="Verdana" w:hAnsi="Verdana"/>
          <w:sz w:val="20"/>
        </w:rPr>
        <w:t>n</w:t>
      </w:r>
      <w:r>
        <w:rPr>
          <w:rFonts w:ascii="Verdana" w:hAnsi="Verdana"/>
          <w:sz w:val="20"/>
        </w:rPr>
        <w:t xml:space="preserve"> the forecast values, the grid operator is forced to either pay high energy compensation costs or to down-regulate certain systems as part of their feed-in management system. Aerosol particle concentrations, such as those caused by large-scale forest fires or Saharan dust, have been insufficiently considered or totally neglected in numerical weather forecasts until now, yet they can lead to significant incorrect predictions of solar irradiation on individual days.</w:t>
      </w:r>
    </w:p>
    <w:p w14:paraId="2DAF90E9" w14:textId="77777777" w:rsidR="00DF5A32" w:rsidRDefault="00DF5A32">
      <w:pPr>
        <w:spacing w:line="360" w:lineRule="auto"/>
        <w:jc w:val="both"/>
        <w:outlineLvl w:val="0"/>
        <w:rPr>
          <w:rFonts w:ascii="Verdana" w:hAnsi="Verdana"/>
          <w:bCs/>
          <w:sz w:val="20"/>
          <w:szCs w:val="20"/>
        </w:rPr>
      </w:pPr>
    </w:p>
    <w:p w14:paraId="435713BC" w14:textId="62B790B7" w:rsidR="00DF5A32" w:rsidRDefault="00033EB8">
      <w:pPr>
        <w:spacing w:line="360" w:lineRule="auto"/>
        <w:jc w:val="both"/>
        <w:outlineLvl w:val="0"/>
      </w:pPr>
      <w:r>
        <w:rPr>
          <w:rFonts w:ascii="Verdana" w:hAnsi="Verdana"/>
          <w:sz w:val="20"/>
        </w:rPr>
        <w:t>As part of the ‘Photovoltaic yield forecast for the better management of the impact of atmospheric aerosols on power grids in Germany and Europe’ project (</w:t>
      </w:r>
      <w:proofErr w:type="spellStart"/>
      <w:r>
        <w:rPr>
          <w:rFonts w:ascii="Verdana" w:hAnsi="Verdana"/>
          <w:sz w:val="20"/>
        </w:rPr>
        <w:t>PermaStrom</w:t>
      </w:r>
      <w:proofErr w:type="spellEnd"/>
      <w:r>
        <w:rPr>
          <w:rFonts w:ascii="Verdana" w:hAnsi="Verdana"/>
          <w:sz w:val="20"/>
        </w:rPr>
        <w:t xml:space="preserve">), the research partners wish to better account for these effects in the weather forecast and the PV yield forecasts based on them. The challenge lies in modelling and, in particular, predicting the effects of aerosols such as ash, dust and sand grains on cloud formation. This is because the processes in clouds and their interaction with aerosol particles are still not fully understood. The project team uses both measured data from weather stations and satellite data for the study. These data are processed in an expanded numerical weather prediction system that the DWD operates specifically for this purpose. While the DWD is primarily dealing with the operationalisation of the ICON-ART weather model, the </w:t>
      </w:r>
      <w:r>
        <w:rPr>
          <w:rFonts w:ascii="Verdana" w:hAnsi="Verdana"/>
          <w:sz w:val="20"/>
        </w:rPr>
        <w:lastRenderedPageBreak/>
        <w:t xml:space="preserve">KIT team led by Professor Dr Bernhard Vogel is researching improvements to the ‘ART’ (= Aerosols and Reactive Trace gases), which is part of the weather model. </w:t>
      </w:r>
    </w:p>
    <w:p w14:paraId="7E9CEC02" w14:textId="77777777" w:rsidR="00DF5A32" w:rsidRDefault="00DF5A32">
      <w:pPr>
        <w:spacing w:line="360" w:lineRule="auto"/>
        <w:jc w:val="both"/>
        <w:outlineLvl w:val="0"/>
        <w:rPr>
          <w:rFonts w:ascii="Verdana" w:hAnsi="Verdana"/>
          <w:bCs/>
          <w:sz w:val="20"/>
          <w:szCs w:val="20"/>
        </w:rPr>
      </w:pPr>
    </w:p>
    <w:p w14:paraId="65170B53" w14:textId="77777777" w:rsidR="00DF5A32" w:rsidRDefault="00033EB8">
      <w:pPr>
        <w:spacing w:line="360" w:lineRule="auto"/>
        <w:jc w:val="both"/>
        <w:outlineLvl w:val="0"/>
      </w:pPr>
      <w:r>
        <w:rPr>
          <w:rFonts w:ascii="Verdana" w:hAnsi="Verdana"/>
          <w:sz w:val="20"/>
        </w:rPr>
        <w:t xml:space="preserve">As part of </w:t>
      </w:r>
      <w:proofErr w:type="spellStart"/>
      <w:r>
        <w:rPr>
          <w:rFonts w:ascii="Verdana" w:hAnsi="Verdana"/>
          <w:sz w:val="20"/>
        </w:rPr>
        <w:t>PermaStrom</w:t>
      </w:r>
      <w:proofErr w:type="spellEnd"/>
      <w:r>
        <w:rPr>
          <w:rFonts w:ascii="Verdana" w:hAnsi="Verdana"/>
          <w:sz w:val="20"/>
        </w:rPr>
        <w:t xml:space="preserve">, </w:t>
      </w:r>
      <w:proofErr w:type="spellStart"/>
      <w:r>
        <w:rPr>
          <w:rFonts w:ascii="Verdana" w:hAnsi="Verdana"/>
          <w:sz w:val="20"/>
        </w:rPr>
        <w:t>meteocontrol</w:t>
      </w:r>
      <w:proofErr w:type="spellEnd"/>
      <w:r>
        <w:rPr>
          <w:rFonts w:ascii="Verdana" w:hAnsi="Verdana"/>
          <w:sz w:val="20"/>
        </w:rPr>
        <w:t xml:space="preserve"> is further developing the prediction system, taking account of grid operator requirements. "This means grid operators will be able to use the research results in the form of new forecasting models and make more reliable plans in the future. With the proportion of PV energy steadily increasing, this research will make a significant contribution to the better management of power grids and their stability," says Daniel Lassahn, </w:t>
      </w:r>
      <w:proofErr w:type="spellStart"/>
      <w:r>
        <w:rPr>
          <w:rFonts w:ascii="Verdana" w:hAnsi="Verdana"/>
          <w:sz w:val="20"/>
        </w:rPr>
        <w:t>meteocontrol</w:t>
      </w:r>
      <w:proofErr w:type="spellEnd"/>
      <w:r>
        <w:rPr>
          <w:rFonts w:ascii="Verdana" w:hAnsi="Verdana"/>
          <w:sz w:val="20"/>
        </w:rPr>
        <w:t xml:space="preserve"> Project Manager. The research project is funded with a total of 2.5 million euros by the Federal Republic of Germany Ministry for Economic Affairs &amp; Energy (</w:t>
      </w:r>
      <w:proofErr w:type="spellStart"/>
      <w:r>
        <w:rPr>
          <w:rFonts w:ascii="Verdana" w:hAnsi="Verdana"/>
          <w:sz w:val="20"/>
        </w:rPr>
        <w:t>BMWi</w:t>
      </w:r>
      <w:proofErr w:type="spellEnd"/>
      <w:r>
        <w:rPr>
          <w:rFonts w:ascii="Verdana" w:hAnsi="Verdana"/>
          <w:sz w:val="20"/>
        </w:rPr>
        <w:t xml:space="preserve">) over a period of four years. The project was launched on 1 May 2020. </w:t>
      </w:r>
    </w:p>
    <w:p w14:paraId="401A6012" w14:textId="77777777" w:rsidR="00DF5A32" w:rsidRDefault="00DF5A32">
      <w:pPr>
        <w:spacing w:line="360" w:lineRule="auto"/>
        <w:jc w:val="both"/>
        <w:outlineLvl w:val="0"/>
        <w:rPr>
          <w:rFonts w:ascii="Verdana" w:hAnsi="Verdana"/>
          <w:bCs/>
          <w:sz w:val="20"/>
          <w:szCs w:val="20"/>
        </w:rPr>
      </w:pPr>
    </w:p>
    <w:p w14:paraId="4EE4621D" w14:textId="77777777" w:rsidR="00DF5A32" w:rsidRDefault="00DF5A32">
      <w:pPr>
        <w:rPr>
          <w:rFonts w:ascii="Verdana" w:hAnsi="Verdana"/>
          <w:bCs/>
          <w:sz w:val="20"/>
          <w:szCs w:val="20"/>
        </w:rPr>
      </w:pPr>
    </w:p>
    <w:p w14:paraId="2A94C8A1" w14:textId="77777777" w:rsidR="00DF5A32" w:rsidRDefault="00033EB8">
      <w:pPr>
        <w:jc w:val="both"/>
        <w:rPr>
          <w:rFonts w:ascii="Verdana" w:eastAsia="Arial Unicode MS" w:hAnsi="Verdana" w:cs="Arial Unicode MS"/>
          <w:b/>
          <w:bCs/>
          <w:sz w:val="18"/>
          <w:szCs w:val="18"/>
        </w:rPr>
      </w:pPr>
      <w:r>
        <w:rPr>
          <w:rFonts w:ascii="Verdana" w:hAnsi="Verdana"/>
          <w:b/>
          <w:sz w:val="18"/>
        </w:rPr>
        <w:t xml:space="preserve">About </w:t>
      </w:r>
      <w:proofErr w:type="spellStart"/>
      <w:r>
        <w:rPr>
          <w:rFonts w:ascii="Verdana" w:hAnsi="Verdana"/>
          <w:b/>
          <w:sz w:val="18"/>
        </w:rPr>
        <w:t>meteocontrol</w:t>
      </w:r>
      <w:proofErr w:type="spellEnd"/>
    </w:p>
    <w:p w14:paraId="28E19704" w14:textId="77777777" w:rsidR="00DF5A32" w:rsidRDefault="00033EB8">
      <w:pPr>
        <w:jc w:val="both"/>
      </w:pPr>
      <w:proofErr w:type="spellStart"/>
      <w:r>
        <w:rPr>
          <w:rFonts w:ascii="Verdana" w:hAnsi="Verdana"/>
          <w:sz w:val="18"/>
        </w:rPr>
        <w:t>meteocontrol</w:t>
      </w:r>
      <w:proofErr w:type="spellEnd"/>
      <w:r>
        <w:rPr>
          <w:rFonts w:ascii="Verdana" w:hAnsi="Verdana"/>
          <w:sz w:val="18"/>
        </w:rPr>
        <w:t xml:space="preserve"> is the leading global provider of independent solar monitoring and control systems and currently monitors more than 48,000 PV systems with a total power output of over 16 </w:t>
      </w:r>
      <w:proofErr w:type="spellStart"/>
      <w:r>
        <w:rPr>
          <w:rFonts w:ascii="Verdana" w:hAnsi="Verdana"/>
          <w:sz w:val="18"/>
        </w:rPr>
        <w:t>GWp</w:t>
      </w:r>
      <w:proofErr w:type="spellEnd"/>
      <w:r>
        <w:rPr>
          <w:rFonts w:ascii="Verdana" w:hAnsi="Verdana"/>
          <w:sz w:val="18"/>
        </w:rPr>
        <w:t xml:space="preserve">. For more than 40 years, </w:t>
      </w:r>
      <w:proofErr w:type="spellStart"/>
      <w:r>
        <w:rPr>
          <w:rFonts w:ascii="Verdana" w:hAnsi="Verdana"/>
          <w:sz w:val="18"/>
        </w:rPr>
        <w:t>meteocontrol</w:t>
      </w:r>
      <w:proofErr w:type="spellEnd"/>
      <w:r>
        <w:rPr>
          <w:rFonts w:ascii="Verdana" w:hAnsi="Verdana"/>
          <w:sz w:val="18"/>
        </w:rPr>
        <w:t xml:space="preserve"> has developed monitoring software and hardware for solar PV systems. They offer planning and commissioning of monitoring and control systems, as well as yield forecasts, technical due diligence, and energy and weather data analytics. As part of its consulting services and reports, the company has been involved in projects with a total investment of more than 14 billion euros. </w:t>
      </w:r>
      <w:proofErr w:type="spellStart"/>
      <w:r>
        <w:rPr>
          <w:rFonts w:ascii="Verdana" w:hAnsi="Verdana"/>
          <w:sz w:val="18"/>
        </w:rPr>
        <w:t>meteocontrol</w:t>
      </w:r>
      <w:proofErr w:type="spellEnd"/>
      <w:r>
        <w:rPr>
          <w:rFonts w:ascii="Verdana" w:hAnsi="Verdana"/>
          <w:sz w:val="18"/>
        </w:rPr>
        <w:t xml:space="preserve"> is a member of APRD Investment Group (Asia Pacific Resources Development) and is represented worldwide with its headquarters in Augsburg, Germany and numerous locations. </w:t>
      </w:r>
      <w:hyperlink r:id="rId7">
        <w:r>
          <w:rPr>
            <w:rStyle w:val="Internetverknpfung"/>
            <w:rFonts w:ascii="Verdana" w:hAnsi="Verdana"/>
            <w:sz w:val="18"/>
          </w:rPr>
          <w:t>http://www.meteocontrol.com</w:t>
        </w:r>
      </w:hyperlink>
    </w:p>
    <w:p w14:paraId="716B35B7" w14:textId="77777777" w:rsidR="00DF5A32" w:rsidRDefault="00DF5A32">
      <w:pPr>
        <w:jc w:val="both"/>
        <w:rPr>
          <w:rStyle w:val="Internetlink"/>
          <w:rFonts w:ascii="Verdana" w:hAnsi="Verdana"/>
          <w:sz w:val="18"/>
          <w:szCs w:val="18"/>
        </w:rPr>
      </w:pPr>
    </w:p>
    <w:p w14:paraId="38F88F56" w14:textId="77777777" w:rsidR="00DF5A32" w:rsidRDefault="00033EB8">
      <w:pPr>
        <w:jc w:val="both"/>
        <w:outlineLvl w:val="0"/>
        <w:rPr>
          <w:rFonts w:ascii="Verdana" w:hAnsi="Verdana" w:cs="Verdana"/>
          <w:b/>
          <w:bCs/>
          <w:sz w:val="18"/>
          <w:szCs w:val="18"/>
        </w:rPr>
      </w:pPr>
      <w:r>
        <w:rPr>
          <w:rFonts w:ascii="Verdana" w:hAnsi="Verdana"/>
          <w:b/>
          <w:sz w:val="18"/>
        </w:rPr>
        <w:t>Company contact information:</w:t>
      </w:r>
    </w:p>
    <w:p w14:paraId="329FB8C6" w14:textId="77777777" w:rsidR="00DF5A32" w:rsidRDefault="00033EB8">
      <w:pPr>
        <w:jc w:val="both"/>
      </w:pPr>
      <w:proofErr w:type="spellStart"/>
      <w:r>
        <w:rPr>
          <w:rFonts w:ascii="Verdana" w:hAnsi="Verdana"/>
          <w:sz w:val="18"/>
        </w:rPr>
        <w:t>meteocontrol</w:t>
      </w:r>
      <w:proofErr w:type="spellEnd"/>
      <w:r>
        <w:rPr>
          <w:rFonts w:ascii="Verdana" w:hAnsi="Verdana"/>
          <w:sz w:val="18"/>
        </w:rPr>
        <w:t xml:space="preserve"> GmbH, </w:t>
      </w:r>
      <w:proofErr w:type="spellStart"/>
      <w:r>
        <w:rPr>
          <w:rFonts w:ascii="Verdana" w:hAnsi="Verdana"/>
          <w:sz w:val="18"/>
        </w:rPr>
        <w:t>Spicherer</w:t>
      </w:r>
      <w:proofErr w:type="spellEnd"/>
      <w:r>
        <w:rPr>
          <w:rFonts w:ascii="Verdana" w:hAnsi="Verdana"/>
          <w:sz w:val="18"/>
        </w:rPr>
        <w:t xml:space="preserve"> Str. 48, D86157 Augsburg, Tel.: +49 (0)821 34 666-0, Fax: +49 (0)821 34 666-11, Marketing and Communication: Niklas Horn, +49 (0)821 34 666-97, </w:t>
      </w:r>
      <w:hyperlink r:id="rId8">
        <w:r>
          <w:rPr>
            <w:rStyle w:val="Internetverknpfung"/>
            <w:rFonts w:ascii="Verdana" w:hAnsi="Verdana"/>
            <w:sz w:val="18"/>
          </w:rPr>
          <w:t>n.horn@meteocontrol.com</w:t>
        </w:r>
      </w:hyperlink>
    </w:p>
    <w:p w14:paraId="3480584D" w14:textId="77777777" w:rsidR="00DF5A32" w:rsidRDefault="00DF5A32">
      <w:pPr>
        <w:jc w:val="both"/>
        <w:rPr>
          <w:rFonts w:ascii="Verdana" w:eastAsia="Arial Unicode MS" w:hAnsi="Verdana" w:cs="Arial Unicode MS"/>
          <w:sz w:val="18"/>
          <w:szCs w:val="18"/>
          <w:lang w:eastAsia="de-DE"/>
        </w:rPr>
      </w:pPr>
    </w:p>
    <w:p w14:paraId="3AC849AE" w14:textId="77777777" w:rsidR="00DF5A32" w:rsidRDefault="00033EB8">
      <w:pPr>
        <w:jc w:val="both"/>
        <w:outlineLvl w:val="0"/>
        <w:rPr>
          <w:rFonts w:ascii="Verdana" w:hAnsi="Verdana" w:cs="Verdana"/>
          <w:b/>
          <w:bCs/>
          <w:sz w:val="18"/>
          <w:szCs w:val="18"/>
        </w:rPr>
      </w:pPr>
      <w:r>
        <w:rPr>
          <w:rFonts w:ascii="Verdana" w:hAnsi="Verdana"/>
          <w:b/>
          <w:sz w:val="18"/>
        </w:rPr>
        <w:t>Press contact:</w:t>
      </w:r>
    </w:p>
    <w:p w14:paraId="30BF6B88" w14:textId="77777777" w:rsidR="00DF5A32" w:rsidRDefault="00033EB8">
      <w:pPr>
        <w:jc w:val="both"/>
      </w:pPr>
      <w:r>
        <w:rPr>
          <w:rFonts w:ascii="Verdana" w:hAnsi="Verdana"/>
          <w:sz w:val="18"/>
        </w:rPr>
        <w:t xml:space="preserve">epr – elsaesser public relations, </w:t>
      </w:r>
      <w:proofErr w:type="spellStart"/>
      <w:r>
        <w:rPr>
          <w:rFonts w:ascii="Verdana" w:hAnsi="Verdana"/>
          <w:sz w:val="18"/>
        </w:rPr>
        <w:t>Maximilianstraße</w:t>
      </w:r>
      <w:proofErr w:type="spellEnd"/>
      <w:r>
        <w:rPr>
          <w:rFonts w:ascii="Verdana" w:hAnsi="Verdana"/>
          <w:sz w:val="18"/>
        </w:rPr>
        <w:t xml:space="preserve"> 50, 86150 Augsburg, Andrea Schneider, as@epr-online.de, +49 (0)821 4508 79-18, </w:t>
      </w:r>
      <w:hyperlink r:id="rId9">
        <w:r>
          <w:rPr>
            <w:rStyle w:val="Internetlink"/>
            <w:rFonts w:ascii="Verdana" w:hAnsi="Verdana"/>
            <w:sz w:val="18"/>
          </w:rPr>
          <w:t>www.epr-online.de</w:t>
        </w:r>
      </w:hyperlink>
    </w:p>
    <w:p w14:paraId="3A8D19A6" w14:textId="1C25675D" w:rsidR="00DF5A32" w:rsidRDefault="00DF5A32">
      <w:pPr>
        <w:spacing w:line="360" w:lineRule="auto"/>
        <w:jc w:val="both"/>
        <w:outlineLvl w:val="0"/>
        <w:rPr>
          <w:rFonts w:ascii="Verdana" w:hAnsi="Verdana"/>
          <w:bCs/>
          <w:sz w:val="20"/>
          <w:szCs w:val="20"/>
        </w:rPr>
      </w:pPr>
    </w:p>
    <w:p w14:paraId="61FB1C1F" w14:textId="7972BA15" w:rsidR="00DF01AD" w:rsidRDefault="00DF01AD">
      <w:pPr>
        <w:spacing w:line="360" w:lineRule="auto"/>
        <w:jc w:val="both"/>
        <w:outlineLvl w:val="0"/>
        <w:rPr>
          <w:rFonts w:ascii="Verdana" w:hAnsi="Verdana"/>
          <w:bCs/>
          <w:sz w:val="20"/>
          <w:szCs w:val="20"/>
        </w:rPr>
      </w:pPr>
    </w:p>
    <w:p w14:paraId="4159BC41" w14:textId="2A97D092" w:rsidR="00DF01AD" w:rsidRDefault="00DF01AD">
      <w:pPr>
        <w:spacing w:line="360" w:lineRule="auto"/>
        <w:jc w:val="both"/>
        <w:outlineLvl w:val="0"/>
        <w:rPr>
          <w:rFonts w:ascii="Verdana" w:hAnsi="Verdana"/>
          <w:bCs/>
          <w:sz w:val="20"/>
          <w:szCs w:val="20"/>
        </w:rPr>
      </w:pPr>
    </w:p>
    <w:p w14:paraId="1D294B68" w14:textId="543E8A81" w:rsidR="00DF01AD" w:rsidRDefault="00DF01AD">
      <w:pPr>
        <w:spacing w:line="360" w:lineRule="auto"/>
        <w:jc w:val="both"/>
        <w:outlineLvl w:val="0"/>
        <w:rPr>
          <w:rFonts w:ascii="Verdana" w:hAnsi="Verdana"/>
          <w:bCs/>
          <w:sz w:val="20"/>
          <w:szCs w:val="20"/>
        </w:rPr>
      </w:pPr>
    </w:p>
    <w:p w14:paraId="5C97B46A" w14:textId="1FDAD21A" w:rsidR="00E00F43" w:rsidRDefault="00E00F43">
      <w:pPr>
        <w:rPr>
          <w:rFonts w:ascii="Verdana" w:hAnsi="Verdana"/>
          <w:bCs/>
          <w:sz w:val="20"/>
          <w:szCs w:val="20"/>
        </w:rPr>
      </w:pPr>
      <w:r>
        <w:rPr>
          <w:rFonts w:ascii="Verdana" w:hAnsi="Verdana"/>
          <w:bCs/>
          <w:sz w:val="20"/>
          <w:szCs w:val="20"/>
        </w:rPr>
        <w:br w:type="page"/>
      </w:r>
    </w:p>
    <w:p w14:paraId="28BAFDD2" w14:textId="77777777" w:rsidR="006961EE" w:rsidRDefault="006961EE">
      <w:pPr>
        <w:spacing w:line="360" w:lineRule="auto"/>
        <w:jc w:val="both"/>
        <w:outlineLvl w:val="0"/>
        <w:rPr>
          <w:rFonts w:ascii="Verdana" w:hAnsi="Verdana"/>
          <w:bCs/>
          <w:sz w:val="20"/>
          <w:szCs w:val="20"/>
        </w:rPr>
      </w:pPr>
    </w:p>
    <w:p w14:paraId="58CC5C36" w14:textId="06A8CB88" w:rsidR="00DF5A32" w:rsidRDefault="00033EB8">
      <w:pPr>
        <w:jc w:val="both"/>
        <w:rPr>
          <w:b/>
          <w:bCs/>
        </w:rPr>
      </w:pPr>
      <w:r>
        <w:rPr>
          <w:b/>
        </w:rPr>
        <w:t>Visual material:</w:t>
      </w:r>
    </w:p>
    <w:p w14:paraId="1494D3E3" w14:textId="2C9156C6" w:rsidR="004F106E" w:rsidRDefault="004F106E">
      <w:pPr>
        <w:jc w:val="both"/>
        <w:rPr>
          <w:b/>
          <w:bCs/>
        </w:rPr>
      </w:pPr>
    </w:p>
    <w:p w14:paraId="5EBAC351" w14:textId="6C553834" w:rsidR="004F106E" w:rsidRDefault="004F106E">
      <w:pPr>
        <w:jc w:val="both"/>
        <w:rPr>
          <w:b/>
          <w:bCs/>
        </w:rPr>
      </w:pPr>
      <w:r>
        <w:rPr>
          <w:b/>
          <w:noProof/>
          <w:lang w:val="de-DE" w:eastAsia="de-DE"/>
        </w:rPr>
        <w:drawing>
          <wp:inline distT="0" distB="0" distL="0" distR="0" wp14:anchorId="1C5A153C" wp14:editId="27699EE8">
            <wp:extent cx="4320000" cy="28800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meteocontrol_PermaStrom_Bild_Waldbr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20000" cy="2880000"/>
                    </a:xfrm>
                    <a:prstGeom prst="rect">
                      <a:avLst/>
                    </a:prstGeom>
                  </pic:spPr>
                </pic:pic>
              </a:graphicData>
            </a:graphic>
          </wp:inline>
        </w:drawing>
      </w:r>
    </w:p>
    <w:p w14:paraId="45C8B65D" w14:textId="25D2AD6F" w:rsidR="00601903" w:rsidRDefault="00601903">
      <w:pPr>
        <w:jc w:val="both"/>
      </w:pPr>
    </w:p>
    <w:p w14:paraId="2FF1754D" w14:textId="6155C3AC" w:rsidR="002E5934" w:rsidRDefault="002E5934" w:rsidP="00601903">
      <w:pPr>
        <w:spacing w:line="360" w:lineRule="auto"/>
        <w:jc w:val="both"/>
        <w:rPr>
          <w:rFonts w:cs="Arial"/>
        </w:rPr>
      </w:pPr>
      <w:proofErr w:type="spellStart"/>
      <w:r>
        <w:t>meteocontrol</w:t>
      </w:r>
      <w:proofErr w:type="spellEnd"/>
      <w:r>
        <w:t xml:space="preserve"> GmbH, the Karlsruhe Institute of Technology (KIT) and the German Meteorological Service (DWD) are researching the effects of aerosols on solar power production as part of the </w:t>
      </w:r>
      <w:proofErr w:type="spellStart"/>
      <w:r>
        <w:t>PermaStrom</w:t>
      </w:r>
      <w:proofErr w:type="spellEnd"/>
      <w:r>
        <w:t xml:space="preserve"> research project. Forest fires in the Alps in 2017, for example, coloured the Milanese evening skyscape a deep red and influenced cloud formation and solar irradiance.</w:t>
      </w:r>
    </w:p>
    <w:p w14:paraId="3A613335" w14:textId="3DF63C97" w:rsidR="00601903" w:rsidRDefault="00601903">
      <w:pPr>
        <w:jc w:val="both"/>
        <w:rPr>
          <w:color w:val="000000"/>
          <w:sz w:val="24"/>
          <w:szCs w:val="24"/>
        </w:rPr>
      </w:pPr>
    </w:p>
    <w:p w14:paraId="2A7F3982" w14:textId="58EB72EB" w:rsidR="00601903" w:rsidRPr="00E00F43" w:rsidRDefault="00601903">
      <w:pPr>
        <w:jc w:val="both"/>
      </w:pPr>
      <w:r w:rsidRPr="00E00F43">
        <w:rPr>
          <w:color w:val="000000"/>
        </w:rPr>
        <w:t xml:space="preserve">Image source: </w:t>
      </w:r>
      <w:proofErr w:type="spellStart"/>
      <w:r w:rsidRPr="00E00F43">
        <w:rPr>
          <w:color w:val="000000"/>
        </w:rPr>
        <w:t>meteocontrol</w:t>
      </w:r>
      <w:proofErr w:type="spellEnd"/>
      <w:r w:rsidRPr="00E00F43">
        <w:rPr>
          <w:color w:val="000000"/>
        </w:rPr>
        <w:t xml:space="preserve"> GmbH / Daniel Lassahn</w:t>
      </w:r>
    </w:p>
    <w:sectPr w:rsidR="00601903" w:rsidRPr="00E00F43">
      <w:headerReference w:type="default" r:id="rId11"/>
      <w:headerReference w:type="first" r:id="rId12"/>
      <w:pgSz w:w="11906" w:h="16838"/>
      <w:pgMar w:top="2948" w:right="1418" w:bottom="1134" w:left="1418" w:header="709" w:footer="0" w:gutter="0"/>
      <w:cols w:space="720"/>
      <w:formProt w:val="0"/>
      <w:titlePg/>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5924" w14:textId="77777777" w:rsidR="00285183" w:rsidRDefault="00285183">
      <w:r>
        <w:separator/>
      </w:r>
    </w:p>
  </w:endnote>
  <w:endnote w:type="continuationSeparator" w:id="0">
    <w:p w14:paraId="41CB63A1" w14:textId="77777777" w:rsidR="00285183" w:rsidRDefault="0028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T OT">
    <w:panose1 w:val="02000000000000000000"/>
    <w:charset w:val="00"/>
    <w:family w:val="modern"/>
    <w:notTrueType/>
    <w:pitch w:val="variable"/>
    <w:sig w:usb0="800000AF" w:usb1="50002048" w:usb2="00000000" w:usb3="00000000" w:csb0="00000093"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40F5E" w14:textId="77777777" w:rsidR="00285183" w:rsidRDefault="00285183">
      <w:r>
        <w:separator/>
      </w:r>
    </w:p>
  </w:footnote>
  <w:footnote w:type="continuationSeparator" w:id="0">
    <w:p w14:paraId="1EF6D425" w14:textId="77777777" w:rsidR="00285183" w:rsidRDefault="0028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A182" w14:textId="77777777" w:rsidR="00DF5A32" w:rsidRDefault="00033EB8">
    <w:pPr>
      <w:pStyle w:val="Kopfzeile1"/>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9A5D5" w14:textId="77777777" w:rsidR="00DF5A32" w:rsidRDefault="00DF5A32">
    <w:pPr>
      <w:pStyle w:val="Kopfzeile1"/>
      <w:rPr>
        <w:b/>
        <w:sz w:val="24"/>
        <w:szCs w:val="24"/>
      </w:rPr>
    </w:pPr>
  </w:p>
  <w:p w14:paraId="29DBD278" w14:textId="77777777" w:rsidR="00DF5A32" w:rsidRDefault="00033EB8">
    <w:pPr>
      <w:pStyle w:val="Kopfzeile1"/>
      <w:rPr>
        <w:b/>
        <w:sz w:val="24"/>
        <w:szCs w:val="24"/>
      </w:rPr>
    </w:pPr>
    <w:r>
      <w:rPr>
        <w:b/>
        <w:noProof/>
        <w:sz w:val="24"/>
        <w:lang w:val="de-DE" w:eastAsia="de-DE"/>
      </w:rPr>
      <w:drawing>
        <wp:anchor distT="0" distB="0" distL="133350" distR="121920" simplePos="0" relativeHeight="2" behindDoc="1" locked="0" layoutInCell="1" allowOverlap="1" wp14:anchorId="04CA2283" wp14:editId="599AAE17">
          <wp:simplePos x="0" y="0"/>
          <wp:positionH relativeFrom="column">
            <wp:posOffset>3502025</wp:posOffset>
          </wp:positionH>
          <wp:positionV relativeFrom="paragraph">
            <wp:posOffset>115570</wp:posOffset>
          </wp:positionV>
          <wp:extent cx="2322830" cy="60007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2322830" cy="600075"/>
                  </a:xfrm>
                  <a:prstGeom prst="rect">
                    <a:avLst/>
                  </a:prstGeom>
                </pic:spPr>
              </pic:pic>
            </a:graphicData>
          </a:graphic>
        </wp:anchor>
      </w:drawing>
    </w:r>
  </w:p>
  <w:p w14:paraId="71260342" w14:textId="77777777" w:rsidR="00DF5A32" w:rsidRDefault="00DF5A32">
    <w:pPr>
      <w:pStyle w:val="Kopfzeile1"/>
      <w:rPr>
        <w:b/>
        <w:sz w:val="24"/>
        <w:szCs w:val="24"/>
      </w:rPr>
    </w:pPr>
  </w:p>
  <w:p w14:paraId="5A57E79F" w14:textId="77777777" w:rsidR="00DF5A32" w:rsidRDefault="00033EB8">
    <w:pPr>
      <w:pStyle w:val="Kopfzeile1"/>
      <w:rPr>
        <w:b/>
        <w:sz w:val="24"/>
        <w:szCs w:val="24"/>
      </w:rPr>
    </w:pPr>
    <w:r>
      <w:rPr>
        <w:b/>
        <w:sz w:val="24"/>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32"/>
    <w:rsid w:val="00033EB8"/>
    <w:rsid w:val="001B6550"/>
    <w:rsid w:val="001C052A"/>
    <w:rsid w:val="00285183"/>
    <w:rsid w:val="002E5934"/>
    <w:rsid w:val="00376C15"/>
    <w:rsid w:val="004F106E"/>
    <w:rsid w:val="00601903"/>
    <w:rsid w:val="006961EE"/>
    <w:rsid w:val="00732605"/>
    <w:rsid w:val="007408B4"/>
    <w:rsid w:val="00D54925"/>
    <w:rsid w:val="00DF01AD"/>
    <w:rsid w:val="00DF5A32"/>
    <w:rsid w:val="00E00F43"/>
    <w:rsid w:val="00E40B99"/>
    <w:rsid w:val="00EA437C"/>
    <w:rsid w:val="00F07D2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2DA5"/>
  <w15:docId w15:val="{98C151B9-9643-4BE0-9D51-4562E376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120"/>
    <w:rPr>
      <w:rFonts w:ascii="Arial" w:hAnsi="Arial"/>
    </w:rPr>
  </w:style>
  <w:style w:type="paragraph" w:styleId="berschrift2">
    <w:name w:val="heading 2"/>
    <w:basedOn w:val="Standard"/>
    <w:uiPriority w:val="9"/>
    <w:qFormat/>
    <w:rsid w:val="00F8387F"/>
    <w:pPr>
      <w:spacing w:beforeAutospacing="1" w:afterAutospacing="1"/>
      <w:outlineLvl w:val="1"/>
    </w:pPr>
    <w:rPr>
      <w:rFonts w:eastAsia="Times New Roman" w:cs="Arial"/>
      <w:i/>
      <w:iCs/>
      <w:color w:val="32AED8"/>
      <w:sz w:val="33"/>
      <w:szCs w:val="33"/>
      <w:lang w:eastAsia="de-DE"/>
    </w:rPr>
  </w:style>
  <w:style w:type="paragraph" w:styleId="berschrift3">
    <w:name w:val="heading 3"/>
    <w:basedOn w:val="Standard"/>
    <w:next w:val="Standard"/>
    <w:uiPriority w:val="9"/>
    <w:semiHidden/>
    <w:unhideWhenUsed/>
    <w:qFormat/>
    <w:rsid w:val="001C3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rsid w:val="004A1A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C11AAA"/>
    <w:rPr>
      <w:rFonts w:ascii="Arial" w:eastAsia="Times New Roman" w:hAnsi="Arial" w:cs="Arial"/>
      <w:i/>
      <w:iCs/>
      <w:color w:val="32AED8"/>
      <w:sz w:val="33"/>
      <w:szCs w:val="33"/>
      <w:lang w:eastAsia="de-DE"/>
    </w:rPr>
  </w:style>
  <w:style w:type="character" w:customStyle="1" w:styleId="KopfzeileZchn">
    <w:name w:val="Kopfzeile Zchn"/>
    <w:basedOn w:val="Absatz-Standardschriftart"/>
    <w:link w:val="Kopfzeile1"/>
    <w:uiPriority w:val="99"/>
    <w:qFormat/>
    <w:rsid w:val="00147DFE"/>
    <w:rPr>
      <w:rFonts w:ascii="Arial" w:hAnsi="Arial"/>
    </w:rPr>
  </w:style>
  <w:style w:type="character" w:customStyle="1" w:styleId="FuzeileZchn">
    <w:name w:val="Fußzeile Zchn"/>
    <w:basedOn w:val="Absatz-Standardschriftart"/>
    <w:link w:val="Fuzeile1"/>
    <w:uiPriority w:val="99"/>
    <w:qFormat/>
    <w:rsid w:val="00147DFE"/>
    <w:rPr>
      <w:rFonts w:ascii="Arial" w:hAnsi="Arial"/>
    </w:rPr>
  </w:style>
  <w:style w:type="character" w:customStyle="1" w:styleId="SprechblasentextZchn">
    <w:name w:val="Sprechblasentext Zchn"/>
    <w:basedOn w:val="Absatz-Standardschriftart"/>
    <w:link w:val="Sprechblasentext"/>
    <w:uiPriority w:val="99"/>
    <w:semiHidden/>
    <w:qFormat/>
    <w:rsid w:val="00147DFE"/>
    <w:rPr>
      <w:rFonts w:ascii="Tahoma" w:hAnsi="Tahoma" w:cs="Tahoma"/>
      <w:sz w:val="16"/>
      <w:szCs w:val="16"/>
    </w:rPr>
  </w:style>
  <w:style w:type="character" w:customStyle="1" w:styleId="Internetlink">
    <w:name w:val="Internetlink"/>
    <w:basedOn w:val="Absatz-Standardschriftart"/>
    <w:uiPriority w:val="99"/>
    <w:semiHidden/>
    <w:qFormat/>
    <w:rsid w:val="00147DFE"/>
    <w:rPr>
      <w:color w:val="000080"/>
      <w:u w:val="single"/>
    </w:rPr>
  </w:style>
  <w:style w:type="character" w:customStyle="1" w:styleId="Betont">
    <w:name w:val="Betont"/>
    <w:basedOn w:val="Absatz-Standardschriftart"/>
    <w:uiPriority w:val="20"/>
    <w:qFormat/>
    <w:rsid w:val="00077757"/>
    <w:rPr>
      <w:b/>
      <w:bCs/>
      <w:i w:val="0"/>
      <w:iCs w:val="0"/>
    </w:rPr>
  </w:style>
  <w:style w:type="character" w:customStyle="1" w:styleId="st1">
    <w:name w:val="st1"/>
    <w:basedOn w:val="Absatz-Standardschriftart"/>
    <w:qFormat/>
    <w:rsid w:val="00077757"/>
  </w:style>
  <w:style w:type="character" w:styleId="Kommentarzeichen">
    <w:name w:val="annotation reference"/>
    <w:basedOn w:val="Absatz-Standardschriftart"/>
    <w:uiPriority w:val="99"/>
    <w:semiHidden/>
    <w:unhideWhenUsed/>
    <w:qFormat/>
    <w:rsid w:val="00F72BC1"/>
    <w:rPr>
      <w:sz w:val="16"/>
      <w:szCs w:val="16"/>
    </w:rPr>
  </w:style>
  <w:style w:type="character" w:customStyle="1" w:styleId="KommentartextZchn">
    <w:name w:val="Kommentartext Zchn"/>
    <w:basedOn w:val="Absatz-Standardschriftart"/>
    <w:link w:val="Kommentartext"/>
    <w:uiPriority w:val="99"/>
    <w:qFormat/>
    <w:rsid w:val="00F72BC1"/>
    <w:rPr>
      <w:rFonts w:ascii="Arial" w:hAnsi="Arial"/>
      <w:sz w:val="20"/>
      <w:szCs w:val="20"/>
    </w:rPr>
  </w:style>
  <w:style w:type="character" w:customStyle="1" w:styleId="KommentarthemaZchn">
    <w:name w:val="Kommentarthema Zchn"/>
    <w:basedOn w:val="KommentartextZchn"/>
    <w:link w:val="Kommentarthema"/>
    <w:uiPriority w:val="99"/>
    <w:semiHidden/>
    <w:qFormat/>
    <w:rsid w:val="00F72BC1"/>
    <w:rPr>
      <w:rFonts w:ascii="Arial" w:hAnsi="Arial"/>
      <w:b/>
      <w:bCs/>
      <w:sz w:val="20"/>
      <w:szCs w:val="20"/>
    </w:rPr>
  </w:style>
  <w:style w:type="character" w:customStyle="1" w:styleId="DokumentstrukturZchn">
    <w:name w:val="Dokumentstruktur Zchn"/>
    <w:basedOn w:val="Absatz-Standardschriftart"/>
    <w:link w:val="Dokumentstruktur"/>
    <w:uiPriority w:val="99"/>
    <w:semiHidden/>
    <w:qFormat/>
    <w:rsid w:val="005335BA"/>
    <w:rPr>
      <w:rFonts w:ascii="Tahoma" w:hAnsi="Tahoma" w:cs="Tahoma"/>
      <w:sz w:val="16"/>
      <w:szCs w:val="16"/>
    </w:rPr>
  </w:style>
  <w:style w:type="character" w:customStyle="1" w:styleId="berschrift1Zchn">
    <w:name w:val="Überschrift 1 Zchn"/>
    <w:basedOn w:val="Absatz-Standardschriftart"/>
    <w:uiPriority w:val="9"/>
    <w:qFormat/>
    <w:rsid w:val="008F179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8F1799"/>
    <w:rPr>
      <w:b/>
      <w:bCs/>
    </w:rPr>
  </w:style>
  <w:style w:type="character" w:customStyle="1" w:styleId="apple-converted-space">
    <w:name w:val="apple-converted-space"/>
    <w:basedOn w:val="Absatz-Standardschriftart"/>
    <w:qFormat/>
    <w:rsid w:val="00ED672A"/>
  </w:style>
  <w:style w:type="character" w:customStyle="1" w:styleId="NurTextZchn">
    <w:name w:val="Nur Text Zchn"/>
    <w:basedOn w:val="Absatz-Standardschriftart"/>
    <w:link w:val="NurText"/>
    <w:uiPriority w:val="99"/>
    <w:semiHidden/>
    <w:qFormat/>
    <w:rsid w:val="004F418A"/>
    <w:rPr>
      <w:rFonts w:ascii="Futura T OT" w:hAnsi="Futura T OT"/>
      <w:sz w:val="24"/>
      <w:szCs w:val="21"/>
    </w:rPr>
  </w:style>
  <w:style w:type="character" w:customStyle="1" w:styleId="ListLabel1">
    <w:name w:val="ListLabel 1"/>
    <w:qFormat/>
    <w:rsid w:val="004924C2"/>
    <w:rPr>
      <w:sz w:val="20"/>
    </w:rPr>
  </w:style>
  <w:style w:type="character" w:customStyle="1" w:styleId="ListLabel2">
    <w:name w:val="ListLabel 2"/>
    <w:qFormat/>
    <w:rsid w:val="004924C2"/>
    <w:rPr>
      <w:sz w:val="20"/>
    </w:rPr>
  </w:style>
  <w:style w:type="character" w:customStyle="1" w:styleId="ListLabel3">
    <w:name w:val="ListLabel 3"/>
    <w:qFormat/>
    <w:rsid w:val="004924C2"/>
    <w:rPr>
      <w:sz w:val="20"/>
    </w:rPr>
  </w:style>
  <w:style w:type="character" w:customStyle="1" w:styleId="ListLabel4">
    <w:name w:val="ListLabel 4"/>
    <w:qFormat/>
    <w:rsid w:val="004924C2"/>
    <w:rPr>
      <w:sz w:val="20"/>
    </w:rPr>
  </w:style>
  <w:style w:type="character" w:customStyle="1" w:styleId="ListLabel5">
    <w:name w:val="ListLabel 5"/>
    <w:qFormat/>
    <w:rsid w:val="004924C2"/>
    <w:rPr>
      <w:sz w:val="20"/>
    </w:rPr>
  </w:style>
  <w:style w:type="character" w:customStyle="1" w:styleId="ListLabel6">
    <w:name w:val="ListLabel 6"/>
    <w:qFormat/>
    <w:rsid w:val="004924C2"/>
    <w:rPr>
      <w:sz w:val="20"/>
    </w:rPr>
  </w:style>
  <w:style w:type="character" w:customStyle="1" w:styleId="ListLabel7">
    <w:name w:val="ListLabel 7"/>
    <w:qFormat/>
    <w:rsid w:val="004924C2"/>
    <w:rPr>
      <w:sz w:val="20"/>
    </w:rPr>
  </w:style>
  <w:style w:type="character" w:customStyle="1" w:styleId="ListLabel8">
    <w:name w:val="ListLabel 8"/>
    <w:qFormat/>
    <w:rsid w:val="004924C2"/>
    <w:rPr>
      <w:sz w:val="20"/>
    </w:rPr>
  </w:style>
  <w:style w:type="character" w:customStyle="1" w:styleId="ListLabel9">
    <w:name w:val="ListLabel 9"/>
    <w:qFormat/>
    <w:rsid w:val="004924C2"/>
    <w:rPr>
      <w:sz w:val="20"/>
    </w:rPr>
  </w:style>
  <w:style w:type="character" w:customStyle="1" w:styleId="ListLabel10">
    <w:name w:val="ListLabel 10"/>
    <w:qFormat/>
    <w:rsid w:val="004924C2"/>
    <w:rPr>
      <w:sz w:val="20"/>
    </w:rPr>
  </w:style>
  <w:style w:type="character" w:customStyle="1" w:styleId="ListLabel11">
    <w:name w:val="ListLabel 11"/>
    <w:qFormat/>
    <w:rsid w:val="004924C2"/>
    <w:rPr>
      <w:sz w:val="20"/>
    </w:rPr>
  </w:style>
  <w:style w:type="character" w:customStyle="1" w:styleId="ListLabel12">
    <w:name w:val="ListLabel 12"/>
    <w:qFormat/>
    <w:rsid w:val="004924C2"/>
    <w:rPr>
      <w:sz w:val="20"/>
    </w:rPr>
  </w:style>
  <w:style w:type="character" w:customStyle="1" w:styleId="ListLabel13">
    <w:name w:val="ListLabel 13"/>
    <w:qFormat/>
    <w:rsid w:val="004924C2"/>
    <w:rPr>
      <w:sz w:val="20"/>
    </w:rPr>
  </w:style>
  <w:style w:type="character" w:customStyle="1" w:styleId="ListLabel14">
    <w:name w:val="ListLabel 14"/>
    <w:qFormat/>
    <w:rsid w:val="004924C2"/>
    <w:rPr>
      <w:sz w:val="20"/>
    </w:rPr>
  </w:style>
  <w:style w:type="character" w:customStyle="1" w:styleId="ListLabel15">
    <w:name w:val="ListLabel 15"/>
    <w:qFormat/>
    <w:rsid w:val="004924C2"/>
    <w:rPr>
      <w:sz w:val="20"/>
    </w:rPr>
  </w:style>
  <w:style w:type="character" w:customStyle="1" w:styleId="ListLabel16">
    <w:name w:val="ListLabel 16"/>
    <w:qFormat/>
    <w:rsid w:val="004924C2"/>
    <w:rPr>
      <w:sz w:val="20"/>
    </w:rPr>
  </w:style>
  <w:style w:type="character" w:customStyle="1" w:styleId="ListLabel17">
    <w:name w:val="ListLabel 17"/>
    <w:qFormat/>
    <w:rsid w:val="004924C2"/>
    <w:rPr>
      <w:sz w:val="20"/>
    </w:rPr>
  </w:style>
  <w:style w:type="character" w:customStyle="1" w:styleId="ListLabel18">
    <w:name w:val="ListLabel 18"/>
    <w:qFormat/>
    <w:rsid w:val="004924C2"/>
    <w:rPr>
      <w:sz w:val="20"/>
    </w:rPr>
  </w:style>
  <w:style w:type="character" w:customStyle="1" w:styleId="berschrift2Zchn1">
    <w:name w:val="Überschrift 2 Zchn1"/>
    <w:basedOn w:val="Absatz-Standardschriftart"/>
    <w:uiPriority w:val="9"/>
    <w:semiHidden/>
    <w:qFormat/>
    <w:rsid w:val="00F8387F"/>
    <w:rPr>
      <w:rFonts w:asciiTheme="majorHAnsi" w:eastAsiaTheme="majorEastAsia" w:hAnsiTheme="majorHAnsi" w:cstheme="majorBidi"/>
      <w:b/>
      <w:bCs/>
      <w:color w:val="4F81BD" w:themeColor="accent1"/>
      <w:sz w:val="26"/>
      <w:szCs w:val="26"/>
    </w:rPr>
  </w:style>
  <w:style w:type="character" w:customStyle="1" w:styleId="Internetverknpfung">
    <w:name w:val="Internetverknüpfung"/>
    <w:basedOn w:val="Absatz-Standardschriftart"/>
    <w:uiPriority w:val="99"/>
    <w:unhideWhenUsed/>
    <w:rsid w:val="00F8387F"/>
    <w:rPr>
      <w:color w:val="0000FF"/>
      <w:u w:val="single"/>
    </w:rPr>
  </w:style>
  <w:style w:type="character" w:customStyle="1" w:styleId="ZitatZchn">
    <w:name w:val="Zitat Zchn"/>
    <w:basedOn w:val="Absatz-Standardschriftart"/>
    <w:link w:val="Zitat"/>
    <w:uiPriority w:val="29"/>
    <w:qFormat/>
    <w:rsid w:val="00861E9F"/>
    <w:rPr>
      <w:rFonts w:ascii="Arial" w:eastAsia="Times New Roman" w:hAnsi="Arial" w:cs="Times New Roman"/>
      <w:i/>
      <w:iCs/>
      <w:color w:val="000000" w:themeColor="text1"/>
      <w:szCs w:val="24"/>
      <w:lang w:eastAsia="de-DE"/>
    </w:rPr>
  </w:style>
  <w:style w:type="character" w:styleId="IntensiveHervorhebung">
    <w:name w:val="Intense Emphasis"/>
    <w:basedOn w:val="Absatz-Standardschriftart"/>
    <w:uiPriority w:val="21"/>
    <w:qFormat/>
    <w:rsid w:val="00861E9F"/>
    <w:rPr>
      <w:b/>
      <w:bCs/>
      <w:i/>
      <w:iCs/>
      <w:color w:val="4F81BD" w:themeColor="accent1"/>
    </w:rPr>
  </w:style>
  <w:style w:type="character" w:customStyle="1" w:styleId="st">
    <w:name w:val="st"/>
    <w:basedOn w:val="Absatz-Standardschriftart"/>
    <w:qFormat/>
    <w:rsid w:val="00135206"/>
  </w:style>
  <w:style w:type="character" w:customStyle="1" w:styleId="KopfzeileZchn1">
    <w:name w:val="Kopfzeile Zchn1"/>
    <w:basedOn w:val="Absatz-Standardschriftart"/>
    <w:link w:val="Kopfzeile"/>
    <w:uiPriority w:val="99"/>
    <w:qFormat/>
    <w:rsid w:val="007D1345"/>
    <w:rPr>
      <w:rFonts w:ascii="Arial" w:hAnsi="Arial"/>
    </w:rPr>
  </w:style>
  <w:style w:type="character" w:customStyle="1" w:styleId="FuzeileZchn1">
    <w:name w:val="Fußzeile Zchn1"/>
    <w:basedOn w:val="Absatz-Standardschriftart"/>
    <w:link w:val="Fuzeile"/>
    <w:uiPriority w:val="99"/>
    <w:qFormat/>
    <w:rsid w:val="007D1345"/>
    <w:rPr>
      <w:rFonts w:ascii="Arial" w:hAnsi="Arial"/>
    </w:rPr>
  </w:style>
  <w:style w:type="character" w:customStyle="1" w:styleId="NichtaufgelsteErwhnung1">
    <w:name w:val="Nicht aufgelöste Erwähnung1"/>
    <w:basedOn w:val="Absatz-Standardschriftart"/>
    <w:uiPriority w:val="99"/>
    <w:semiHidden/>
    <w:unhideWhenUsed/>
    <w:qFormat/>
    <w:rsid w:val="00557C1B"/>
    <w:rPr>
      <w:color w:val="605E5C"/>
      <w:shd w:val="clear" w:color="auto" w:fill="E1DFDD"/>
    </w:rPr>
  </w:style>
  <w:style w:type="character" w:customStyle="1" w:styleId="HTMLAdresseZchn">
    <w:name w:val="HTML Adresse Zchn"/>
    <w:basedOn w:val="Absatz-Standardschriftart"/>
    <w:link w:val="HTMLAdresse"/>
    <w:uiPriority w:val="99"/>
    <w:qFormat/>
    <w:rsid w:val="00632676"/>
    <w:rPr>
      <w:rFonts w:ascii="Times New Roman" w:eastAsia="Times New Roman" w:hAnsi="Times New Roman" w:cs="Times New Roman"/>
      <w:i/>
      <w:iCs/>
      <w:sz w:val="24"/>
      <w:szCs w:val="24"/>
      <w:lang w:eastAsia="de-DE"/>
    </w:rPr>
  </w:style>
  <w:style w:type="character" w:customStyle="1" w:styleId="NichtaufgelsteErwhnung2">
    <w:name w:val="Nicht aufgelöste Erwähnung2"/>
    <w:basedOn w:val="Absatz-Standardschriftart"/>
    <w:uiPriority w:val="99"/>
    <w:semiHidden/>
    <w:unhideWhenUsed/>
    <w:qFormat/>
    <w:rsid w:val="00632676"/>
    <w:rPr>
      <w:color w:val="605E5C"/>
      <w:shd w:val="clear" w:color="auto" w:fill="E1DFDD"/>
    </w:rPr>
  </w:style>
  <w:style w:type="character" w:customStyle="1" w:styleId="berschrift4Zchn">
    <w:name w:val="Überschrift 4 Zchn"/>
    <w:basedOn w:val="Absatz-Standardschriftart"/>
    <w:uiPriority w:val="9"/>
    <w:semiHidden/>
    <w:qFormat/>
    <w:rsid w:val="004A1A8B"/>
    <w:rPr>
      <w:rFonts w:asciiTheme="majorHAnsi" w:eastAsiaTheme="majorEastAsia" w:hAnsiTheme="majorHAnsi" w:cstheme="majorBidi"/>
      <w:i/>
      <w:iCs/>
      <w:color w:val="365F91" w:themeColor="accent1" w:themeShade="BF"/>
    </w:rPr>
  </w:style>
  <w:style w:type="character" w:customStyle="1" w:styleId="NichtaufgelsteErwhnung3">
    <w:name w:val="Nicht aufgelöste Erwähnung3"/>
    <w:basedOn w:val="Absatz-Standardschriftart"/>
    <w:uiPriority w:val="99"/>
    <w:semiHidden/>
    <w:unhideWhenUsed/>
    <w:qFormat/>
    <w:rsid w:val="00EC767F"/>
    <w:rPr>
      <w:color w:val="605E5C"/>
      <w:shd w:val="clear" w:color="auto" w:fill="E1DFDD"/>
    </w:rPr>
  </w:style>
  <w:style w:type="character" w:customStyle="1" w:styleId="lexicon-term">
    <w:name w:val="lexicon-term"/>
    <w:basedOn w:val="Absatz-Standardschriftart"/>
    <w:qFormat/>
    <w:rsid w:val="0038475F"/>
  </w:style>
  <w:style w:type="character" w:customStyle="1" w:styleId="NichtaufgelsteErwhnung4">
    <w:name w:val="Nicht aufgelöste Erwähnung4"/>
    <w:basedOn w:val="Absatz-Standardschriftart"/>
    <w:uiPriority w:val="99"/>
    <w:semiHidden/>
    <w:unhideWhenUsed/>
    <w:qFormat/>
    <w:rsid w:val="00D50D25"/>
    <w:rPr>
      <w:color w:val="605E5C"/>
      <w:shd w:val="clear" w:color="auto" w:fill="E1DFDD"/>
    </w:rPr>
  </w:style>
  <w:style w:type="character" w:customStyle="1" w:styleId="berschrift3Zchn">
    <w:name w:val="Überschrift 3 Zchn"/>
    <w:basedOn w:val="Absatz-Standardschriftart"/>
    <w:uiPriority w:val="9"/>
    <w:semiHidden/>
    <w:qFormat/>
    <w:rsid w:val="001C3E33"/>
    <w:rPr>
      <w:rFonts w:asciiTheme="majorHAnsi" w:eastAsiaTheme="majorEastAsia" w:hAnsiTheme="majorHAnsi" w:cstheme="majorBidi"/>
      <w:color w:val="243F60" w:themeColor="accent1" w:themeShade="7F"/>
      <w:sz w:val="24"/>
      <w:szCs w:val="24"/>
    </w:rPr>
  </w:style>
  <w:style w:type="character" w:customStyle="1" w:styleId="NichtaufgelsteErwhnung5">
    <w:name w:val="Nicht aufgelöste Erwähnung5"/>
    <w:basedOn w:val="Absatz-Standardschriftart"/>
    <w:uiPriority w:val="99"/>
    <w:semiHidden/>
    <w:unhideWhenUsed/>
    <w:qFormat/>
    <w:rsid w:val="007D7EAC"/>
    <w:rPr>
      <w:color w:val="605E5C"/>
      <w:shd w:val="clear" w:color="auto" w:fill="E1DFDD"/>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Aria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Arial"/>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Verdana" w:eastAsia="Arial Unicode MS" w:hAnsi="Verdana" w:cs="Arial Unicode MS"/>
      <w:sz w:val="18"/>
      <w:szCs w:val="18"/>
    </w:rPr>
  </w:style>
  <w:style w:type="character" w:customStyle="1" w:styleId="ListLabel54">
    <w:name w:val="ListLabel 54"/>
    <w:qFormat/>
    <w:rPr>
      <w:rFonts w:ascii="Verdana" w:hAnsi="Verdana" w:cs="Verdana"/>
      <w:sz w:val="18"/>
      <w:szCs w:val="18"/>
    </w:rPr>
  </w:style>
  <w:style w:type="character" w:customStyle="1" w:styleId="ListLabel55">
    <w:name w:val="ListLabel 55"/>
    <w:qFormat/>
    <w:rPr>
      <w:rFonts w:ascii="Verdana" w:hAnsi="Verdana" w:cs="Verdana"/>
      <w:sz w:val="18"/>
      <w:szCs w:val="18"/>
    </w:rPr>
  </w:style>
  <w:style w:type="paragraph" w:customStyle="1" w:styleId="berschrift">
    <w:name w:val="Überschrift"/>
    <w:basedOn w:val="Standard"/>
    <w:next w:val="Textkrper"/>
    <w:qFormat/>
    <w:rsid w:val="004924C2"/>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4924C2"/>
    <w:pPr>
      <w:spacing w:after="140" w:line="288" w:lineRule="auto"/>
    </w:pPr>
  </w:style>
  <w:style w:type="paragraph" w:styleId="Liste">
    <w:name w:val="List"/>
    <w:basedOn w:val="Textkrper"/>
    <w:rsid w:val="004924C2"/>
    <w:rPr>
      <w:rFonts w:cs="FreeSans"/>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rsid w:val="004924C2"/>
    <w:pPr>
      <w:suppressLineNumbers/>
    </w:pPr>
    <w:rPr>
      <w:rFonts w:cs="FreeSans"/>
    </w:rPr>
  </w:style>
  <w:style w:type="paragraph" w:customStyle="1" w:styleId="berschrift11">
    <w:name w:val="Überschrift 11"/>
    <w:basedOn w:val="Standard"/>
    <w:next w:val="Standard"/>
    <w:uiPriority w:val="9"/>
    <w:qFormat/>
    <w:rsid w:val="008F1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berschrift21">
    <w:name w:val="Überschrift 21"/>
    <w:basedOn w:val="Standard"/>
    <w:uiPriority w:val="9"/>
    <w:qFormat/>
    <w:rsid w:val="00C11AAA"/>
    <w:pPr>
      <w:spacing w:before="75" w:line="390" w:lineRule="atLeast"/>
      <w:outlineLvl w:val="1"/>
    </w:pPr>
    <w:rPr>
      <w:rFonts w:eastAsia="Times New Roman" w:cs="Arial"/>
      <w:i/>
      <w:iCs/>
      <w:color w:val="32AED8"/>
      <w:sz w:val="33"/>
      <w:szCs w:val="33"/>
      <w:lang w:eastAsia="de-DE"/>
    </w:rPr>
  </w:style>
  <w:style w:type="paragraph" w:customStyle="1" w:styleId="Beschriftung1">
    <w:name w:val="Beschriftung1"/>
    <w:basedOn w:val="Standard"/>
    <w:qFormat/>
    <w:rsid w:val="004924C2"/>
    <w:pPr>
      <w:suppressLineNumbers/>
      <w:spacing w:before="120" w:after="120"/>
    </w:pPr>
    <w:rPr>
      <w:rFonts w:cs="FreeSans"/>
      <w:i/>
      <w:iCs/>
      <w:sz w:val="24"/>
      <w:szCs w:val="24"/>
    </w:rPr>
  </w:style>
  <w:style w:type="paragraph" w:customStyle="1" w:styleId="Kopfzeile1">
    <w:name w:val="Kopfzeile1"/>
    <w:basedOn w:val="Standard"/>
    <w:link w:val="KopfzeileZchn"/>
    <w:uiPriority w:val="99"/>
    <w:unhideWhenUsed/>
    <w:qFormat/>
    <w:rsid w:val="00147DFE"/>
    <w:pPr>
      <w:tabs>
        <w:tab w:val="center" w:pos="4536"/>
        <w:tab w:val="right" w:pos="9072"/>
      </w:tabs>
    </w:pPr>
  </w:style>
  <w:style w:type="paragraph" w:customStyle="1" w:styleId="Fuzeile1">
    <w:name w:val="Fußzeile1"/>
    <w:basedOn w:val="Standard"/>
    <w:link w:val="FuzeileZchn"/>
    <w:uiPriority w:val="99"/>
    <w:unhideWhenUsed/>
    <w:qFormat/>
    <w:rsid w:val="00147DFE"/>
    <w:pPr>
      <w:tabs>
        <w:tab w:val="center" w:pos="4536"/>
        <w:tab w:val="right" w:pos="9072"/>
      </w:tabs>
    </w:pPr>
  </w:style>
  <w:style w:type="paragraph" w:styleId="Sprechblasentext">
    <w:name w:val="Balloon Text"/>
    <w:basedOn w:val="Standard"/>
    <w:link w:val="SprechblasentextZchn"/>
    <w:uiPriority w:val="99"/>
    <w:semiHidden/>
    <w:unhideWhenUsed/>
    <w:qFormat/>
    <w:rsid w:val="00147DFE"/>
    <w:rPr>
      <w:rFonts w:ascii="Tahoma" w:hAnsi="Tahoma" w:cs="Tahoma"/>
      <w:sz w:val="16"/>
      <w:szCs w:val="16"/>
    </w:rPr>
  </w:style>
  <w:style w:type="paragraph" w:styleId="Listenabsatz">
    <w:name w:val="List Paragraph"/>
    <w:basedOn w:val="Standard"/>
    <w:uiPriority w:val="34"/>
    <w:qFormat/>
    <w:rsid w:val="009D3120"/>
    <w:pPr>
      <w:ind w:left="720"/>
      <w:contextualSpacing/>
    </w:pPr>
  </w:style>
  <w:style w:type="paragraph" w:styleId="Kommentartext">
    <w:name w:val="annotation text"/>
    <w:basedOn w:val="Standard"/>
    <w:link w:val="KommentartextZchn"/>
    <w:uiPriority w:val="99"/>
    <w:unhideWhenUsed/>
    <w:qFormat/>
    <w:rsid w:val="00F72BC1"/>
    <w:rPr>
      <w:sz w:val="20"/>
      <w:szCs w:val="20"/>
    </w:rPr>
  </w:style>
  <w:style w:type="paragraph" w:styleId="Kommentarthema">
    <w:name w:val="annotation subject"/>
    <w:basedOn w:val="Kommentartext"/>
    <w:link w:val="KommentarthemaZchn"/>
    <w:uiPriority w:val="99"/>
    <w:semiHidden/>
    <w:unhideWhenUsed/>
    <w:qFormat/>
    <w:rsid w:val="00F72BC1"/>
    <w:rPr>
      <w:b/>
      <w:bCs/>
    </w:rPr>
  </w:style>
  <w:style w:type="paragraph" w:styleId="Dokumentstruktur">
    <w:name w:val="Document Map"/>
    <w:basedOn w:val="Standard"/>
    <w:link w:val="DokumentstrukturZchn"/>
    <w:uiPriority w:val="99"/>
    <w:semiHidden/>
    <w:unhideWhenUsed/>
    <w:qFormat/>
    <w:rsid w:val="005335BA"/>
    <w:rPr>
      <w:rFonts w:ascii="Tahoma" w:hAnsi="Tahoma" w:cs="Tahoma"/>
      <w:sz w:val="16"/>
      <w:szCs w:val="16"/>
    </w:rPr>
  </w:style>
  <w:style w:type="paragraph" w:styleId="NurText">
    <w:name w:val="Plain Text"/>
    <w:basedOn w:val="Standard"/>
    <w:link w:val="NurTextZchn"/>
    <w:uiPriority w:val="99"/>
    <w:semiHidden/>
    <w:unhideWhenUsed/>
    <w:qFormat/>
    <w:rsid w:val="004F418A"/>
    <w:rPr>
      <w:rFonts w:ascii="Futura T OT" w:hAnsi="Futura T OT"/>
      <w:sz w:val="24"/>
      <w:szCs w:val="21"/>
    </w:rPr>
  </w:style>
  <w:style w:type="paragraph" w:styleId="StandardWeb">
    <w:name w:val="Normal (Web)"/>
    <w:basedOn w:val="Standard"/>
    <w:uiPriority w:val="99"/>
    <w:unhideWhenUsed/>
    <w:qFormat/>
    <w:rsid w:val="000A75CE"/>
    <w:pPr>
      <w:spacing w:beforeAutospacing="1" w:afterAutospacing="1"/>
    </w:pPr>
    <w:rPr>
      <w:rFonts w:ascii="Times New Roman" w:eastAsia="Times New Roman" w:hAnsi="Times New Roman" w:cs="Times New Roman"/>
      <w:sz w:val="24"/>
      <w:szCs w:val="24"/>
      <w:lang w:eastAsia="de-DE"/>
    </w:rPr>
  </w:style>
  <w:style w:type="paragraph" w:styleId="berarbeitung">
    <w:name w:val="Revision"/>
    <w:uiPriority w:val="99"/>
    <w:semiHidden/>
    <w:qFormat/>
    <w:rsid w:val="0007478F"/>
    <w:rPr>
      <w:rFonts w:ascii="Arial" w:hAnsi="Arial"/>
    </w:rPr>
  </w:style>
  <w:style w:type="paragraph" w:styleId="Zitat">
    <w:name w:val="Quote"/>
    <w:basedOn w:val="Standard"/>
    <w:next w:val="Standard"/>
    <w:link w:val="ZitatZchn"/>
    <w:uiPriority w:val="29"/>
    <w:qFormat/>
    <w:rsid w:val="00861E9F"/>
    <w:rPr>
      <w:rFonts w:eastAsia="Times New Roman" w:cs="Times New Roman"/>
      <w:i/>
      <w:iCs/>
      <w:color w:val="000000" w:themeColor="text1"/>
      <w:szCs w:val="24"/>
      <w:lang w:eastAsia="de-DE"/>
    </w:rPr>
  </w:style>
  <w:style w:type="paragraph" w:styleId="Kopfzeile">
    <w:name w:val="header"/>
    <w:basedOn w:val="Standard"/>
    <w:link w:val="KopfzeileZchn1"/>
    <w:uiPriority w:val="99"/>
    <w:unhideWhenUsed/>
    <w:rsid w:val="007D1345"/>
    <w:pPr>
      <w:tabs>
        <w:tab w:val="center" w:pos="4536"/>
        <w:tab w:val="right" w:pos="9072"/>
      </w:tabs>
    </w:pPr>
  </w:style>
  <w:style w:type="paragraph" w:styleId="Fuzeile">
    <w:name w:val="footer"/>
    <w:basedOn w:val="Standard"/>
    <w:link w:val="FuzeileZchn1"/>
    <w:uiPriority w:val="99"/>
    <w:unhideWhenUsed/>
    <w:rsid w:val="007D1345"/>
    <w:pPr>
      <w:tabs>
        <w:tab w:val="center" w:pos="4536"/>
        <w:tab w:val="right" w:pos="9072"/>
      </w:tabs>
    </w:pPr>
  </w:style>
  <w:style w:type="paragraph" w:styleId="HTMLAdresse">
    <w:name w:val="HTML Address"/>
    <w:basedOn w:val="Standard"/>
    <w:link w:val="HTMLAdresseZchn"/>
    <w:uiPriority w:val="99"/>
    <w:unhideWhenUsed/>
    <w:qFormat/>
    <w:rsid w:val="00632676"/>
    <w:rPr>
      <w:rFonts w:ascii="Times New Roman" w:eastAsia="Times New Roman" w:hAnsi="Times New Roman" w:cs="Times New Roman"/>
      <w:i/>
      <w:iCs/>
      <w:sz w:val="24"/>
      <w:szCs w:val="24"/>
      <w:lang w:eastAsia="de-DE"/>
    </w:rPr>
  </w:style>
  <w:style w:type="table" w:styleId="Tabellenraster">
    <w:name w:val="Table Grid"/>
    <w:basedOn w:val="NormaleTabelle"/>
    <w:uiPriority w:val="59"/>
    <w:rsid w:val="00C7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friedberger@meteocontr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eocontro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pr-online.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709AF-D573-49F0-93BB-DEB70892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dc:creator>
  <dc:description/>
  <cp:lastModifiedBy>Andrea Schneider</cp:lastModifiedBy>
  <cp:revision>3</cp:revision>
  <cp:lastPrinted>2019-10-10T09:50:00Z</cp:lastPrinted>
  <dcterms:created xsi:type="dcterms:W3CDTF">2020-07-16T07:07:00Z</dcterms:created>
  <dcterms:modified xsi:type="dcterms:W3CDTF">2020-07-16T07:13:00Z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