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1E7D4" w14:textId="77777777" w:rsidR="005238B9" w:rsidRDefault="005238B9" w:rsidP="00B77760">
      <w:pPr>
        <w:spacing w:line="360" w:lineRule="auto"/>
        <w:jc w:val="both"/>
        <w:outlineLvl w:val="0"/>
        <w:rPr>
          <w:rFonts w:ascii="Verdana" w:hAnsi="Verdana"/>
          <w:sz w:val="20"/>
          <w:szCs w:val="20"/>
          <w:u w:val="single"/>
        </w:rPr>
      </w:pPr>
    </w:p>
    <w:p w14:paraId="0A35BF55" w14:textId="31C085CC" w:rsidR="00627023" w:rsidRPr="00B459CC" w:rsidRDefault="00CD0B8C" w:rsidP="00B77760">
      <w:pPr>
        <w:spacing w:line="360" w:lineRule="auto"/>
        <w:jc w:val="both"/>
        <w:outlineLvl w:val="0"/>
        <w:rPr>
          <w:rFonts w:ascii="Verdana" w:hAnsi="Verdana"/>
          <w:sz w:val="20"/>
          <w:szCs w:val="20"/>
          <w:u w:val="single"/>
        </w:rPr>
      </w:pPr>
      <w:r>
        <w:rPr>
          <w:rFonts w:ascii="Verdana" w:hAnsi="Verdana"/>
          <w:sz w:val="20"/>
          <w:szCs w:val="20"/>
          <w:u w:val="single"/>
        </w:rPr>
        <w:t xml:space="preserve">El </w:t>
      </w:r>
      <w:r w:rsidR="00B479F0" w:rsidRPr="0078720D">
        <w:rPr>
          <w:rFonts w:ascii="Verdana" w:hAnsi="Verdana"/>
          <w:sz w:val="20"/>
          <w:szCs w:val="20"/>
          <w:u w:val="single"/>
        </w:rPr>
        <w:t>controlador</w:t>
      </w:r>
      <w:r w:rsidRPr="0078720D">
        <w:rPr>
          <w:rFonts w:ascii="Verdana" w:hAnsi="Verdana"/>
          <w:sz w:val="20"/>
          <w:szCs w:val="20"/>
          <w:u w:val="single"/>
        </w:rPr>
        <w:t xml:space="preserve"> blue’Log XC de meteocontrol </w:t>
      </w:r>
      <w:r w:rsidR="00B479F0" w:rsidRPr="0078720D">
        <w:rPr>
          <w:rFonts w:ascii="Verdana" w:hAnsi="Verdana"/>
          <w:sz w:val="20"/>
          <w:szCs w:val="20"/>
          <w:u w:val="single"/>
        </w:rPr>
        <w:t>obtiene</w:t>
      </w:r>
      <w:r w:rsidRPr="0078720D">
        <w:rPr>
          <w:rFonts w:ascii="Verdana" w:hAnsi="Verdana"/>
          <w:sz w:val="20"/>
          <w:szCs w:val="20"/>
          <w:u w:val="single"/>
        </w:rPr>
        <w:t xml:space="preserve"> el certificado según RD 244/2019 y cumple de ese modo los más estrictos requisitos para instalaciones fotovoltaicas de autoconsumo en España</w:t>
      </w:r>
    </w:p>
    <w:p w14:paraId="0BB2E6C3" w14:textId="36AC7C35" w:rsidR="00F206B9" w:rsidRPr="00B459CC" w:rsidRDefault="00F206B9" w:rsidP="007F72F2">
      <w:pPr>
        <w:spacing w:line="360" w:lineRule="auto"/>
        <w:jc w:val="both"/>
        <w:outlineLvl w:val="0"/>
        <w:rPr>
          <w:rFonts w:ascii="Verdana" w:hAnsi="Verdana" w:cs="Arial"/>
          <w:sz w:val="24"/>
          <w:szCs w:val="24"/>
        </w:rPr>
      </w:pPr>
    </w:p>
    <w:p w14:paraId="64D304B8" w14:textId="25B44DF9" w:rsidR="007C1235" w:rsidRDefault="00B459CC" w:rsidP="00F716FA">
      <w:pPr>
        <w:spacing w:line="360" w:lineRule="auto"/>
        <w:rPr>
          <w:rFonts w:ascii="Verdana" w:hAnsi="Verdana" w:cs="Arial"/>
          <w:b/>
          <w:bCs/>
          <w:sz w:val="32"/>
          <w:szCs w:val="32"/>
        </w:rPr>
      </w:pPr>
      <w:r>
        <w:rPr>
          <w:rFonts w:ascii="Verdana" w:hAnsi="Verdana"/>
          <w:b/>
          <w:bCs/>
          <w:sz w:val="32"/>
          <w:szCs w:val="32"/>
        </w:rPr>
        <w:t>blue’Log XC: eficacia y seguridad también en la red eléctrica española</w:t>
      </w:r>
    </w:p>
    <w:p w14:paraId="43B33338" w14:textId="3DDAE84D" w:rsidR="00340B75" w:rsidRPr="00A449F7" w:rsidRDefault="00340B75" w:rsidP="00015FC1">
      <w:pPr>
        <w:spacing w:line="360" w:lineRule="auto"/>
        <w:jc w:val="right"/>
        <w:outlineLvl w:val="0"/>
        <w:rPr>
          <w:rFonts w:ascii="Verdana" w:hAnsi="Verdana" w:cs="Arial"/>
          <w:sz w:val="24"/>
          <w:szCs w:val="24"/>
        </w:rPr>
      </w:pPr>
    </w:p>
    <w:p w14:paraId="62999279" w14:textId="1B26A8CB" w:rsidR="00FD28DE" w:rsidRDefault="00B74750" w:rsidP="00D44028">
      <w:pPr>
        <w:spacing w:line="360" w:lineRule="auto"/>
        <w:jc w:val="both"/>
        <w:outlineLvl w:val="0"/>
        <w:rPr>
          <w:rFonts w:ascii="Verdana" w:hAnsi="Verdana"/>
          <w:b/>
          <w:sz w:val="20"/>
          <w:szCs w:val="20"/>
        </w:rPr>
      </w:pPr>
      <w:r>
        <w:rPr>
          <w:rFonts w:ascii="Verdana" w:hAnsi="Verdana"/>
          <w:b/>
          <w:sz w:val="20"/>
          <w:szCs w:val="20"/>
        </w:rPr>
        <w:t xml:space="preserve">Augsburgo, </w:t>
      </w:r>
      <w:r w:rsidR="006D1996">
        <w:rPr>
          <w:rFonts w:ascii="Verdana" w:hAnsi="Verdana"/>
          <w:b/>
          <w:sz w:val="20"/>
          <w:szCs w:val="20"/>
        </w:rPr>
        <w:t>05</w:t>
      </w:r>
      <w:r>
        <w:rPr>
          <w:rFonts w:ascii="Verdana" w:hAnsi="Verdana"/>
          <w:b/>
          <w:sz w:val="20"/>
          <w:szCs w:val="20"/>
        </w:rPr>
        <w:t xml:space="preserve"> de </w:t>
      </w:r>
      <w:r w:rsidR="006D1996">
        <w:rPr>
          <w:rFonts w:ascii="Verdana" w:hAnsi="Verdana"/>
          <w:b/>
          <w:sz w:val="20"/>
          <w:szCs w:val="20"/>
        </w:rPr>
        <w:t>mayo</w:t>
      </w:r>
      <w:r>
        <w:rPr>
          <w:rFonts w:ascii="Verdana" w:hAnsi="Verdana"/>
          <w:b/>
          <w:sz w:val="20"/>
          <w:szCs w:val="20"/>
        </w:rPr>
        <w:t xml:space="preserve"> de 2020</w:t>
      </w:r>
      <w:r w:rsidR="009F3F28" w:rsidRPr="00553132">
        <w:rPr>
          <w:rFonts w:ascii="Verdana" w:hAnsi="Verdana"/>
          <w:b/>
          <w:sz w:val="20"/>
          <w:szCs w:val="20"/>
        </w:rPr>
        <w:t xml:space="preserve"> –</w:t>
      </w:r>
      <w:r>
        <w:rPr>
          <w:rFonts w:ascii="Verdana" w:hAnsi="Verdana"/>
          <w:b/>
          <w:sz w:val="20"/>
          <w:szCs w:val="20"/>
        </w:rPr>
        <w:t xml:space="preserve"> </w:t>
      </w:r>
      <w:r w:rsidR="002768DB">
        <w:rPr>
          <w:rFonts w:ascii="Verdana" w:hAnsi="Verdana"/>
          <w:b/>
          <w:sz w:val="20"/>
          <w:szCs w:val="20"/>
        </w:rPr>
        <w:t>L</w:t>
      </w:r>
      <w:r>
        <w:rPr>
          <w:rFonts w:ascii="Verdana" w:hAnsi="Verdana"/>
          <w:b/>
          <w:sz w:val="20"/>
          <w:szCs w:val="20"/>
        </w:rPr>
        <w:t xml:space="preserve">a empresa alemana meteocontrol GmbH ha finalizado el proceso de certificación de su </w:t>
      </w:r>
      <w:r w:rsidR="00B479F0" w:rsidRPr="0078720D">
        <w:rPr>
          <w:rFonts w:ascii="Verdana" w:hAnsi="Verdana"/>
          <w:b/>
          <w:sz w:val="20"/>
          <w:szCs w:val="20"/>
        </w:rPr>
        <w:t>controlador</w:t>
      </w:r>
      <w:r w:rsidRPr="0078720D">
        <w:rPr>
          <w:rFonts w:ascii="Verdana" w:hAnsi="Verdana"/>
          <w:b/>
          <w:sz w:val="20"/>
          <w:szCs w:val="20"/>
        </w:rPr>
        <w:t xml:space="preserve"> blue’Log XC para instalaciones de autoconsumo fotovoltaico en la red eléctrica española. Este </w:t>
      </w:r>
      <w:r w:rsidR="00B479F0" w:rsidRPr="0078720D">
        <w:rPr>
          <w:rFonts w:ascii="Verdana" w:hAnsi="Verdana"/>
          <w:b/>
          <w:sz w:val="20"/>
          <w:szCs w:val="20"/>
        </w:rPr>
        <w:t xml:space="preserve">controlador </w:t>
      </w:r>
      <w:r w:rsidRPr="0078720D">
        <w:rPr>
          <w:rFonts w:ascii="Verdana" w:hAnsi="Verdana"/>
          <w:b/>
          <w:sz w:val="20"/>
          <w:szCs w:val="20"/>
        </w:rPr>
        <w:t xml:space="preserve">cumple con todos los requisitos impuestos por el Real Decreto (RD) 244/2019 y garantiza el permiso de conexión a la red eléctrica a los operadores de instalaciones fotovoltaicas con inyección cero. El </w:t>
      </w:r>
      <w:r w:rsidR="00B479F0" w:rsidRPr="0078720D">
        <w:rPr>
          <w:rFonts w:ascii="Verdana" w:hAnsi="Verdana"/>
          <w:b/>
          <w:sz w:val="20"/>
          <w:szCs w:val="20"/>
        </w:rPr>
        <w:t xml:space="preserve">controlador </w:t>
      </w:r>
      <w:r w:rsidRPr="0078720D">
        <w:rPr>
          <w:rFonts w:ascii="Verdana" w:hAnsi="Verdana"/>
          <w:b/>
          <w:sz w:val="20"/>
          <w:szCs w:val="20"/>
        </w:rPr>
        <w:t xml:space="preserve">blue’Log XC ya se está utilizando de forma notable a través de la empresa </w:t>
      </w:r>
      <w:r>
        <w:rPr>
          <w:rFonts w:ascii="Verdana" w:hAnsi="Verdana"/>
          <w:b/>
          <w:sz w:val="20"/>
          <w:szCs w:val="20"/>
        </w:rPr>
        <w:t>colaboradora SolarProfit.</w:t>
      </w:r>
    </w:p>
    <w:p w14:paraId="78B43E7E" w14:textId="77777777" w:rsidR="00A158E3" w:rsidRDefault="00A158E3" w:rsidP="00B459CC">
      <w:pPr>
        <w:spacing w:line="360" w:lineRule="auto"/>
        <w:jc w:val="both"/>
        <w:outlineLvl w:val="0"/>
        <w:rPr>
          <w:rFonts w:ascii="Verdana" w:hAnsi="Verdana"/>
          <w:bCs/>
          <w:sz w:val="20"/>
          <w:szCs w:val="20"/>
        </w:rPr>
      </w:pPr>
    </w:p>
    <w:p w14:paraId="55ADDF7E" w14:textId="0253212B" w:rsidR="00F14D34" w:rsidRDefault="00F14D34" w:rsidP="00B459CC">
      <w:pPr>
        <w:spacing w:line="360" w:lineRule="auto"/>
        <w:jc w:val="both"/>
        <w:outlineLvl w:val="0"/>
        <w:rPr>
          <w:rFonts w:ascii="Verdana" w:hAnsi="Verdana"/>
          <w:bCs/>
          <w:sz w:val="20"/>
          <w:szCs w:val="20"/>
        </w:rPr>
      </w:pPr>
      <w:r>
        <w:rPr>
          <w:rFonts w:ascii="Verdana" w:hAnsi="Verdana"/>
          <w:bCs/>
          <w:sz w:val="20"/>
          <w:szCs w:val="20"/>
        </w:rPr>
        <w:t xml:space="preserve">El laboratorio independiente Certification Entity for Renewable Energies, S.L. (CERE), acreditado por la ISO/IEC 17025, lo certifica: </w:t>
      </w:r>
      <w:r w:rsidRPr="0078720D">
        <w:rPr>
          <w:rFonts w:ascii="Verdana" w:hAnsi="Verdana"/>
          <w:bCs/>
          <w:sz w:val="20"/>
          <w:szCs w:val="20"/>
        </w:rPr>
        <w:t xml:space="preserve">el </w:t>
      </w:r>
      <w:r w:rsidR="00B479F0" w:rsidRPr="0078720D">
        <w:rPr>
          <w:rFonts w:ascii="Verdana" w:hAnsi="Verdana"/>
          <w:bCs/>
          <w:sz w:val="20"/>
          <w:szCs w:val="20"/>
        </w:rPr>
        <w:t>controlador</w:t>
      </w:r>
      <w:r w:rsidRPr="0078720D">
        <w:rPr>
          <w:rFonts w:ascii="Verdana" w:hAnsi="Verdana"/>
          <w:bCs/>
          <w:sz w:val="20"/>
          <w:szCs w:val="20"/>
        </w:rPr>
        <w:t xml:space="preserve"> blue’Log XC cumple todos los requisitos para conectar las instalaciones fotovoltaicas de autoconsumo a la red eléctrica española de acuerdo con la ley. Después de haber superado cinco exigentes ensayos el </w:t>
      </w:r>
      <w:r w:rsidR="00B479F0" w:rsidRPr="0078720D">
        <w:rPr>
          <w:rFonts w:ascii="Verdana" w:hAnsi="Verdana"/>
          <w:bCs/>
          <w:sz w:val="20"/>
          <w:szCs w:val="20"/>
        </w:rPr>
        <w:t xml:space="preserve">controlador </w:t>
      </w:r>
      <w:r w:rsidRPr="0078720D">
        <w:rPr>
          <w:rFonts w:ascii="Verdana" w:hAnsi="Verdana"/>
          <w:bCs/>
          <w:sz w:val="20"/>
          <w:szCs w:val="20"/>
        </w:rPr>
        <w:t xml:space="preserve">blue'Log XC ha obtenido el certificado </w:t>
      </w:r>
      <w:r>
        <w:rPr>
          <w:rFonts w:ascii="Verdana" w:hAnsi="Verdana"/>
          <w:bCs/>
          <w:sz w:val="20"/>
          <w:szCs w:val="20"/>
        </w:rPr>
        <w:t>según el Real Decreto 244/2019 y ofrece a los operadores de instalaciones en España una conexión a red segura y una alta eficiencia energética. Además, la regulación con blue’Log XC es una solución estandarizada con la que los operadores de instalaciones con inyección cero pueden implementar todos los requisitos de forma rápida y sencilla por medio de la parametrización.</w:t>
      </w:r>
    </w:p>
    <w:p w14:paraId="10DCE9BF" w14:textId="001BF0C0" w:rsidR="00416012" w:rsidRDefault="00416012" w:rsidP="00B459CC">
      <w:pPr>
        <w:spacing w:line="360" w:lineRule="auto"/>
        <w:jc w:val="both"/>
        <w:outlineLvl w:val="0"/>
        <w:rPr>
          <w:rFonts w:ascii="Verdana" w:hAnsi="Verdana"/>
          <w:bCs/>
          <w:sz w:val="20"/>
          <w:szCs w:val="20"/>
        </w:rPr>
      </w:pPr>
    </w:p>
    <w:p w14:paraId="6097526E" w14:textId="3CE92BBD" w:rsidR="00E72E4E" w:rsidRDefault="00E72E4E" w:rsidP="00B459CC">
      <w:pPr>
        <w:spacing w:line="360" w:lineRule="auto"/>
        <w:jc w:val="both"/>
        <w:outlineLvl w:val="0"/>
        <w:rPr>
          <w:rFonts w:ascii="Verdana" w:hAnsi="Verdana"/>
          <w:bCs/>
          <w:sz w:val="20"/>
          <w:szCs w:val="20"/>
        </w:rPr>
      </w:pPr>
      <w:r>
        <w:rPr>
          <w:rFonts w:ascii="Verdana" w:hAnsi="Verdana"/>
          <w:bCs/>
          <w:sz w:val="20"/>
          <w:szCs w:val="20"/>
        </w:rPr>
        <w:t xml:space="preserve">"En comparación con otros países, el Real Decreto impone en estos momentos los requisitos más exigentes a las instalaciones de autoconsumo. Estamos orgullosos de haber superado el proceso de certificación. Este avance subraya nuestro papel de pioneros y el hecho de que con el blue’Log XC podemos responder a todo tipo de condiciones de conexión a red" explica Martin Schneider, gerente de meteocontrol, y añade: "De acuerdo con las disposiciones del Real Decreto 244/2019, el sistema blue’Log XC está certificado para el </w:t>
      </w:r>
      <w:r>
        <w:rPr>
          <w:rFonts w:ascii="Verdana" w:hAnsi="Verdana"/>
          <w:bCs/>
          <w:sz w:val="20"/>
          <w:szCs w:val="20"/>
        </w:rPr>
        <w:lastRenderedPageBreak/>
        <w:t>funcionamiento con una serie de inversores. En el futuro queremos ampliar la certificación a inversores de otros fabricantes."</w:t>
      </w:r>
    </w:p>
    <w:p w14:paraId="2EA1145F" w14:textId="77777777" w:rsidR="005238B9" w:rsidRDefault="005238B9" w:rsidP="00B459CC">
      <w:pPr>
        <w:spacing w:line="360" w:lineRule="auto"/>
        <w:jc w:val="both"/>
        <w:outlineLvl w:val="0"/>
        <w:rPr>
          <w:rFonts w:ascii="Verdana" w:hAnsi="Verdana"/>
          <w:bCs/>
          <w:sz w:val="20"/>
          <w:szCs w:val="20"/>
        </w:rPr>
      </w:pPr>
    </w:p>
    <w:p w14:paraId="666BFDD9" w14:textId="0DE2023F" w:rsidR="00E72E4E" w:rsidRPr="00416012" w:rsidRDefault="0065273E" w:rsidP="00B459CC">
      <w:pPr>
        <w:spacing w:line="360" w:lineRule="auto"/>
        <w:jc w:val="both"/>
        <w:outlineLvl w:val="0"/>
        <w:rPr>
          <w:rFonts w:ascii="Verdana" w:hAnsi="Verdana"/>
          <w:b/>
          <w:sz w:val="20"/>
          <w:szCs w:val="20"/>
        </w:rPr>
      </w:pPr>
      <w:r>
        <w:rPr>
          <w:rFonts w:ascii="Verdana" w:hAnsi="Verdana"/>
          <w:b/>
          <w:sz w:val="20"/>
          <w:szCs w:val="20"/>
        </w:rPr>
        <w:t>SolarProfit apuesta por blue’Log XC</w:t>
      </w:r>
    </w:p>
    <w:p w14:paraId="284648FE" w14:textId="2CD1413C" w:rsidR="00723771" w:rsidRDefault="003D1C0C" w:rsidP="0039768A">
      <w:pPr>
        <w:spacing w:line="360" w:lineRule="auto"/>
        <w:jc w:val="both"/>
        <w:outlineLvl w:val="0"/>
        <w:rPr>
          <w:rFonts w:ascii="Verdana" w:hAnsi="Verdana"/>
          <w:bCs/>
          <w:sz w:val="20"/>
          <w:szCs w:val="20"/>
        </w:rPr>
      </w:pPr>
      <w:r>
        <w:rPr>
          <w:rFonts w:ascii="Verdana" w:hAnsi="Verdana"/>
          <w:bCs/>
          <w:sz w:val="20"/>
          <w:szCs w:val="20"/>
        </w:rPr>
        <w:t>meteocontrol colabora desde hace años con empresas ubicadas en los países en los que comercializa sus soluciones. Una de ellas es la firma española SolarProfit, que ya ha utilizado blue’Log XC satisfactoriamente en más de 30 proyectos fotovoltaicos. Desde su sede ubicada al nordeste de Barcelona, SolarProfit planifica y gestiona instalaciones fotovoltaicas de autoconsumo tanto para hogares como para el segmento "Commercial &amp; Industrial". SolarProfit tiene que utilizar una solución de mando y monitorización intuitiva que pueda garantizar una puesta en marcha lo más eficiente y segura posible de la gran cantidad de instalaciones fotovoltaicas que manejan.</w:t>
      </w:r>
    </w:p>
    <w:p w14:paraId="417B240F" w14:textId="77777777" w:rsidR="00723771" w:rsidRDefault="00723771" w:rsidP="00F0129A">
      <w:pPr>
        <w:spacing w:line="360" w:lineRule="auto"/>
        <w:jc w:val="both"/>
        <w:outlineLvl w:val="0"/>
        <w:rPr>
          <w:rFonts w:ascii="Verdana" w:hAnsi="Verdana"/>
          <w:bCs/>
          <w:sz w:val="20"/>
          <w:szCs w:val="20"/>
        </w:rPr>
      </w:pPr>
    </w:p>
    <w:p w14:paraId="3BEA3F72" w14:textId="189DB1B7" w:rsidR="00F0129A" w:rsidRDefault="00475599" w:rsidP="00F0129A">
      <w:pPr>
        <w:spacing w:line="360" w:lineRule="auto"/>
        <w:jc w:val="both"/>
        <w:outlineLvl w:val="0"/>
        <w:rPr>
          <w:rFonts w:ascii="Verdana" w:hAnsi="Verdana"/>
          <w:bCs/>
          <w:sz w:val="20"/>
          <w:szCs w:val="20"/>
        </w:rPr>
      </w:pPr>
      <w:r>
        <w:rPr>
          <w:rFonts w:ascii="Verdana" w:hAnsi="Verdana"/>
          <w:bCs/>
          <w:sz w:val="20"/>
          <w:szCs w:val="20"/>
        </w:rPr>
        <w:t>"El certificado conforme al Real Decreto 244/2019 es un gran reto para el mercado fotovoltaico español. Sin dicha certificación, no podemos realizar la conexión a red de las instalaciones fotovoltaicas</w:t>
      </w:r>
      <w:r w:rsidR="003B026C">
        <w:rPr>
          <w:rFonts w:ascii="Verdana" w:hAnsi="Verdana"/>
          <w:bCs/>
          <w:sz w:val="20"/>
          <w:szCs w:val="20"/>
        </w:rPr>
        <w:t xml:space="preserve"> </w:t>
      </w:r>
      <w:r w:rsidR="003B026C" w:rsidRPr="0078720D">
        <w:rPr>
          <w:rFonts w:ascii="Verdana" w:hAnsi="Verdana"/>
          <w:bCs/>
          <w:sz w:val="20"/>
          <w:szCs w:val="20"/>
        </w:rPr>
        <w:t>sin vertido de energía excedentaria a la red de distribución. Con la solución blue’Log XC de meteocontrol podemos ejecutar nuestros proyectos</w:t>
      </w:r>
      <w:r w:rsidR="003B026C" w:rsidRPr="003B026C">
        <w:rPr>
          <w:rFonts w:ascii="Verdana" w:hAnsi="Verdana"/>
          <w:bCs/>
          <w:sz w:val="20"/>
          <w:szCs w:val="20"/>
        </w:rPr>
        <w:t xml:space="preserve"> de forma segura y fiable</w:t>
      </w:r>
      <w:r>
        <w:rPr>
          <w:rFonts w:ascii="Verdana" w:hAnsi="Verdana"/>
          <w:bCs/>
          <w:sz w:val="20"/>
          <w:szCs w:val="20"/>
        </w:rPr>
        <w:t>" dice Óscar Gómez, CEO de SolarProfit.</w:t>
      </w:r>
    </w:p>
    <w:p w14:paraId="0D3EA685" w14:textId="3786F9D5" w:rsidR="00B67403" w:rsidRDefault="00B67403" w:rsidP="00F0129A">
      <w:pPr>
        <w:spacing w:line="360" w:lineRule="auto"/>
        <w:jc w:val="both"/>
        <w:outlineLvl w:val="0"/>
        <w:rPr>
          <w:rFonts w:ascii="Verdana" w:hAnsi="Verdana"/>
          <w:bCs/>
          <w:sz w:val="20"/>
          <w:szCs w:val="20"/>
        </w:rPr>
      </w:pPr>
    </w:p>
    <w:p w14:paraId="502B3F16" w14:textId="1EA39B6A" w:rsidR="00B67403" w:rsidRDefault="00B67403" w:rsidP="00F0129A">
      <w:pPr>
        <w:spacing w:line="360" w:lineRule="auto"/>
        <w:jc w:val="both"/>
        <w:outlineLvl w:val="0"/>
        <w:rPr>
          <w:rFonts w:ascii="Verdana" w:hAnsi="Verdana"/>
          <w:bCs/>
          <w:sz w:val="20"/>
          <w:szCs w:val="20"/>
        </w:rPr>
      </w:pPr>
      <w:r>
        <w:rPr>
          <w:rFonts w:ascii="Verdana" w:hAnsi="Verdana"/>
          <w:bCs/>
          <w:sz w:val="20"/>
          <w:szCs w:val="20"/>
        </w:rPr>
        <w:t>Después de varios años en los que no se han dejado de hacer cambios legislativos, el Real Decreto 244/2019 define por fin claramente las condiciones administrativas, técnicas y económicas del autoconsumo de la energía eléctrica en España. Las disposiciones permiten el autoconsumo en municipios y en instalaciones industriales y reducen el procedimiento administrativo, especialmente para pequeños autoconsumidores. También crean un mecanismo de compensación simplificado para la inyección del excedente de corriente solar. Con estas medidas el Gobierno español pretende dinamizar el sector de las energías renovables y contribuir a la protección del medio ambiente.</w:t>
      </w:r>
    </w:p>
    <w:p w14:paraId="274FBF71" w14:textId="77777777" w:rsidR="004F4FCB" w:rsidRDefault="004F4FCB">
      <w:pPr>
        <w:rPr>
          <w:rFonts w:ascii="Verdana" w:hAnsi="Verdana"/>
          <w:bCs/>
          <w:sz w:val="20"/>
          <w:szCs w:val="20"/>
        </w:rPr>
      </w:pPr>
      <w:r>
        <w:rPr>
          <w:rFonts w:ascii="Verdana" w:hAnsi="Verdana"/>
          <w:bCs/>
          <w:sz w:val="20"/>
          <w:szCs w:val="20"/>
        </w:rPr>
        <w:br w:type="page"/>
      </w:r>
    </w:p>
    <w:p w14:paraId="036ABDAE" w14:textId="5E2E0A58" w:rsidR="00921EBC" w:rsidRPr="0044180B" w:rsidRDefault="00921EBC" w:rsidP="00921EBC">
      <w:pPr>
        <w:jc w:val="both"/>
        <w:rPr>
          <w:rFonts w:ascii="Verdana" w:eastAsia="Arial Unicode MS" w:hAnsi="Verdana" w:cs="Arial Unicode MS"/>
          <w:b/>
          <w:bCs/>
          <w:sz w:val="18"/>
          <w:szCs w:val="18"/>
        </w:rPr>
      </w:pPr>
      <w:r>
        <w:rPr>
          <w:rFonts w:ascii="Verdana" w:hAnsi="Verdana"/>
          <w:b/>
          <w:bCs/>
          <w:sz w:val="18"/>
          <w:szCs w:val="18"/>
        </w:rPr>
        <w:lastRenderedPageBreak/>
        <w:t>Sobre meteocontrol</w:t>
      </w:r>
    </w:p>
    <w:p w14:paraId="68C204EF" w14:textId="7AB82109" w:rsidR="007D7EAC" w:rsidRPr="0044180B" w:rsidRDefault="007D7EAC" w:rsidP="00921EBC">
      <w:pPr>
        <w:jc w:val="both"/>
        <w:rPr>
          <w:rFonts w:ascii="Verdana" w:eastAsia="Arial Unicode MS" w:hAnsi="Verdana" w:cs="Arial Unicode MS"/>
          <w:sz w:val="18"/>
          <w:szCs w:val="18"/>
        </w:rPr>
      </w:pPr>
      <w:r>
        <w:rPr>
          <w:rFonts w:ascii="Verdana" w:hAnsi="Verdana"/>
          <w:sz w:val="18"/>
          <w:szCs w:val="18"/>
        </w:rPr>
        <w:t xml:space="preserve">meteocontrol es una empresa de éxito internacional que lleva más de 40 años especializada en el desarrollo y la fabricación de sistemas de monitorización para plantas fotovoltaicas. La planificación y puesta en servicio de los sistemas de monitorización y regulación forma parte de la cartera tanto como los pronósticos de rendimiento, la due diligence técnica y la gestión de datos energéticos y meteorológicos. meteocontrol es un proveedor líder mundial de sistemas independientes de monitorización y regulación, y monitoriza en todo el mundo alrededor de 48,000 plantas fotovoltaicas con una potencia total que supera los 16 GWp. </w:t>
      </w:r>
      <w:r w:rsidRPr="0078720D">
        <w:rPr>
          <w:rFonts w:ascii="Verdana" w:hAnsi="Verdana"/>
          <w:sz w:val="18"/>
          <w:szCs w:val="18"/>
        </w:rPr>
        <w:t>En el marco de su actividad de servicios de consultoría e informes, la empresa ha participado hasta ahora en proyectos cuyo volumen total de inversión supera los 14,000 millones de euros. meteocontrol forma parte de APRD Investment Group (Asia Pacific Resources Development) y con su sede central en Augsburgo, Alemania y numerosos lugares está representado en todo el mundo.</w:t>
      </w:r>
      <w:r>
        <w:rPr>
          <w:rFonts w:ascii="Verdana" w:hAnsi="Verdana"/>
          <w:sz w:val="18"/>
          <w:szCs w:val="18"/>
        </w:rPr>
        <w:t xml:space="preserve"> </w:t>
      </w:r>
      <w:hyperlink r:id="rId8" w:history="1">
        <w:r>
          <w:rPr>
            <w:rStyle w:val="Hyperlink"/>
            <w:rFonts w:ascii="Verdana" w:hAnsi="Verdana"/>
            <w:sz w:val="18"/>
            <w:szCs w:val="18"/>
          </w:rPr>
          <w:t>https://www.meteocontrol.com</w:t>
        </w:r>
      </w:hyperlink>
    </w:p>
    <w:p w14:paraId="36BF5E37" w14:textId="77777777" w:rsidR="00921EBC" w:rsidRPr="0044180B" w:rsidRDefault="00921EBC" w:rsidP="00921EBC">
      <w:pPr>
        <w:jc w:val="both"/>
        <w:rPr>
          <w:rStyle w:val="Internetlink"/>
          <w:rFonts w:ascii="Verdana" w:hAnsi="Verdana"/>
          <w:sz w:val="18"/>
          <w:szCs w:val="18"/>
        </w:rPr>
      </w:pPr>
    </w:p>
    <w:p w14:paraId="668E47B5" w14:textId="77777777" w:rsidR="00921EBC" w:rsidRPr="0044180B" w:rsidRDefault="00921EBC" w:rsidP="00921EBC">
      <w:pPr>
        <w:jc w:val="both"/>
        <w:outlineLvl w:val="0"/>
        <w:rPr>
          <w:rFonts w:ascii="Verdana" w:hAnsi="Verdana" w:cs="Verdana"/>
          <w:b/>
          <w:bCs/>
          <w:sz w:val="18"/>
          <w:szCs w:val="18"/>
        </w:rPr>
      </w:pPr>
      <w:r>
        <w:rPr>
          <w:rFonts w:ascii="Verdana" w:hAnsi="Verdana"/>
          <w:b/>
          <w:bCs/>
          <w:sz w:val="18"/>
          <w:szCs w:val="18"/>
        </w:rPr>
        <w:t>Contacto de la empresa:</w:t>
      </w:r>
    </w:p>
    <w:p w14:paraId="7B61E1E3" w14:textId="77777777" w:rsidR="00921EBC" w:rsidRPr="0044180B" w:rsidRDefault="00921EBC" w:rsidP="00921EBC">
      <w:pPr>
        <w:jc w:val="both"/>
        <w:rPr>
          <w:rStyle w:val="Internetlink"/>
          <w:rFonts w:ascii="Verdana" w:hAnsi="Verdana" w:cs="Verdana"/>
          <w:sz w:val="18"/>
          <w:szCs w:val="18"/>
        </w:rPr>
      </w:pPr>
      <w:r>
        <w:rPr>
          <w:rFonts w:ascii="Verdana" w:hAnsi="Verdana"/>
          <w:sz w:val="18"/>
          <w:szCs w:val="18"/>
        </w:rPr>
        <w:t xml:space="preserve">meteocontrol GmbH, Spicherer Str. 48, 86157 Augsburgo, tel.: +49 (0)821 34 666-0, fax: +49 (0)821 34 666-11, persona de contacto para marketing y comunicación: Niklas Horn, +49 (0)821 34 666-97, </w:t>
      </w:r>
      <w:hyperlink r:id="rId9" w:history="1">
        <w:r>
          <w:rPr>
            <w:rStyle w:val="Hyperlink"/>
            <w:rFonts w:ascii="Verdana" w:hAnsi="Verdana"/>
            <w:sz w:val="18"/>
            <w:szCs w:val="18"/>
          </w:rPr>
          <w:t>n.horn@meteocontrol.com</w:t>
        </w:r>
      </w:hyperlink>
    </w:p>
    <w:p w14:paraId="7523BA52" w14:textId="77777777" w:rsidR="00921EBC" w:rsidRPr="0044180B" w:rsidRDefault="00921EBC" w:rsidP="00921EBC">
      <w:pPr>
        <w:jc w:val="both"/>
        <w:rPr>
          <w:rFonts w:ascii="Verdana" w:eastAsia="Arial Unicode MS" w:hAnsi="Verdana" w:cs="Arial Unicode MS"/>
          <w:sz w:val="18"/>
          <w:szCs w:val="18"/>
          <w:lang w:eastAsia="de-DE"/>
        </w:rPr>
      </w:pPr>
    </w:p>
    <w:p w14:paraId="76AFDB8A" w14:textId="77777777" w:rsidR="00921EBC" w:rsidRPr="0044180B" w:rsidRDefault="00921EBC" w:rsidP="00921EBC">
      <w:pPr>
        <w:jc w:val="both"/>
        <w:outlineLvl w:val="0"/>
        <w:rPr>
          <w:rFonts w:ascii="Verdana" w:hAnsi="Verdana" w:cs="Verdana"/>
          <w:b/>
          <w:bCs/>
          <w:sz w:val="18"/>
          <w:szCs w:val="18"/>
        </w:rPr>
      </w:pPr>
      <w:r>
        <w:rPr>
          <w:rFonts w:ascii="Verdana" w:hAnsi="Verdana"/>
          <w:b/>
          <w:bCs/>
          <w:sz w:val="18"/>
          <w:szCs w:val="18"/>
        </w:rPr>
        <w:t>Contacto para la prensa:</w:t>
      </w:r>
    </w:p>
    <w:p w14:paraId="538631CC" w14:textId="77777777" w:rsidR="00921EBC" w:rsidRPr="0044180B" w:rsidRDefault="00921EBC" w:rsidP="00921EBC">
      <w:pPr>
        <w:jc w:val="both"/>
        <w:rPr>
          <w:rStyle w:val="Internetlink"/>
          <w:rFonts w:ascii="Verdana" w:hAnsi="Verdana" w:cs="Verdana"/>
          <w:sz w:val="18"/>
          <w:szCs w:val="18"/>
        </w:rPr>
      </w:pPr>
      <w:r>
        <w:rPr>
          <w:rFonts w:ascii="Verdana" w:hAnsi="Verdana"/>
          <w:sz w:val="18"/>
          <w:szCs w:val="18"/>
        </w:rPr>
        <w:t xml:space="preserve">epr – elsaesser public relations, Maximilianstraße 50, 86150 Augsburgo, Andrea Schneider, as@epr-online.de, +49 (0)821 4508 79-18, </w:t>
      </w:r>
      <w:hyperlink r:id="rId10">
        <w:r>
          <w:rPr>
            <w:rStyle w:val="Internetlink"/>
            <w:rFonts w:ascii="Verdana" w:hAnsi="Verdana"/>
            <w:sz w:val="18"/>
            <w:szCs w:val="18"/>
          </w:rPr>
          <w:t>www.epr-online.de</w:t>
        </w:r>
      </w:hyperlink>
    </w:p>
    <w:p w14:paraId="415D6C5F" w14:textId="6BFAA7ED" w:rsidR="00921EBC" w:rsidRDefault="00921EBC" w:rsidP="00387A5C">
      <w:pPr>
        <w:spacing w:line="360" w:lineRule="auto"/>
        <w:jc w:val="both"/>
        <w:outlineLvl w:val="0"/>
        <w:rPr>
          <w:rFonts w:ascii="Verdana" w:hAnsi="Verdana"/>
          <w:bCs/>
          <w:sz w:val="20"/>
          <w:szCs w:val="20"/>
        </w:rPr>
      </w:pPr>
    </w:p>
    <w:p w14:paraId="0A09203E" w14:textId="77777777" w:rsidR="007B32A4" w:rsidRPr="0044180B" w:rsidRDefault="007B32A4" w:rsidP="00387A5C">
      <w:pPr>
        <w:spacing w:line="360" w:lineRule="auto"/>
        <w:jc w:val="both"/>
        <w:outlineLvl w:val="0"/>
        <w:rPr>
          <w:rFonts w:ascii="Verdana" w:hAnsi="Verdana"/>
          <w:bCs/>
          <w:sz w:val="20"/>
          <w:szCs w:val="20"/>
        </w:rPr>
      </w:pPr>
    </w:p>
    <w:p w14:paraId="3E16859C" w14:textId="639D027A" w:rsidR="00B63ECB" w:rsidRDefault="00B63ECB" w:rsidP="00672A62">
      <w:pPr>
        <w:jc w:val="both"/>
        <w:rPr>
          <w:b/>
          <w:bCs/>
        </w:rPr>
      </w:pPr>
      <w:r>
        <w:rPr>
          <w:b/>
          <w:bCs/>
        </w:rPr>
        <w:t>Material gráfico:</w:t>
      </w:r>
    </w:p>
    <w:p w14:paraId="1974E215" w14:textId="3411F85A" w:rsidR="00970AAF" w:rsidRDefault="00970AAF" w:rsidP="00672A62">
      <w:pPr>
        <w:jc w:val="both"/>
        <w:rPr>
          <w:b/>
          <w:bCs/>
        </w:rPr>
      </w:pPr>
    </w:p>
    <w:p w14:paraId="30715B6E" w14:textId="1037BC3E" w:rsidR="00970AAF" w:rsidRDefault="00970AAF" w:rsidP="00672A62">
      <w:pPr>
        <w:jc w:val="both"/>
        <w:rPr>
          <w:b/>
          <w:bCs/>
        </w:rPr>
      </w:pPr>
      <w:r>
        <w:rPr>
          <w:noProof/>
        </w:rPr>
        <w:drawing>
          <wp:inline distT="0" distB="0" distL="0" distR="0" wp14:anchorId="6A930152" wp14:editId="24A68893">
            <wp:extent cx="4028400" cy="252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_meteocontrol_RealDecreto RD 244-2019_blue'Lo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28400" cy="2520000"/>
                    </a:xfrm>
                    <a:prstGeom prst="rect">
                      <a:avLst/>
                    </a:prstGeom>
                  </pic:spPr>
                </pic:pic>
              </a:graphicData>
            </a:graphic>
          </wp:inline>
        </w:drawing>
      </w:r>
    </w:p>
    <w:p w14:paraId="453D4641" w14:textId="44B9A840" w:rsidR="00970AAF" w:rsidRDefault="00970AAF" w:rsidP="00672A62">
      <w:pPr>
        <w:jc w:val="both"/>
        <w:rPr>
          <w:b/>
          <w:bCs/>
        </w:rPr>
      </w:pPr>
    </w:p>
    <w:p w14:paraId="28A715F5" w14:textId="397013FD" w:rsidR="00970AAF" w:rsidRPr="004F4FCB" w:rsidRDefault="00970AAF" w:rsidP="004F4FCB">
      <w:pPr>
        <w:spacing w:line="360" w:lineRule="auto"/>
        <w:jc w:val="both"/>
      </w:pPr>
      <w:r w:rsidRPr="00552125">
        <w:t xml:space="preserve">El </w:t>
      </w:r>
      <w:r w:rsidR="00015FC1" w:rsidRPr="00552125">
        <w:t>controlador</w:t>
      </w:r>
      <w:r w:rsidRPr="00552125">
        <w:t xml:space="preserve"> blue'Log XC de meteocontrol está certificado según el Real Decreto (RD) 244/2019 </w:t>
      </w:r>
      <w:r w:rsidR="00C07B7E" w:rsidRPr="00C07B7E">
        <w:t>para el mercado español</w:t>
      </w:r>
      <w:r w:rsidRPr="00C07B7E">
        <w:t>.</w:t>
      </w:r>
      <w:r w:rsidR="00C07B7E" w:rsidRPr="00C07B7E">
        <w:t xml:space="preserve"> </w:t>
      </w:r>
      <w:r w:rsidRPr="00C07B7E">
        <w:t>Esto</w:t>
      </w:r>
      <w:r w:rsidRPr="0078720D">
        <w:t xml:space="preserve"> significa que los sistemas fotovoltaicos de autoconsumo pueden ser conectados a la red eléctrica española de acuerdo con la ley.</w:t>
      </w:r>
    </w:p>
    <w:sectPr w:rsidR="00970AAF" w:rsidRPr="004F4FCB" w:rsidSect="004924C2">
      <w:headerReference w:type="default" r:id="rId12"/>
      <w:headerReference w:type="first" r:id="rId13"/>
      <w:pgSz w:w="11906" w:h="16838"/>
      <w:pgMar w:top="2948" w:right="1418" w:bottom="1134" w:left="1418" w:header="709" w:footer="0"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F63FC" w14:textId="77777777" w:rsidR="009F39C9" w:rsidRDefault="009F39C9" w:rsidP="004924C2">
      <w:r>
        <w:separator/>
      </w:r>
    </w:p>
  </w:endnote>
  <w:endnote w:type="continuationSeparator" w:id="0">
    <w:p w14:paraId="3B15158A" w14:textId="77777777" w:rsidR="009F39C9" w:rsidRDefault="009F39C9" w:rsidP="0049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T OT">
    <w:panose1 w:val="02000000000000000000"/>
    <w:charset w:val="00"/>
    <w:family w:val="modern"/>
    <w:notTrueType/>
    <w:pitch w:val="variable"/>
    <w:sig w:usb0="800000AF" w:usb1="50002048" w:usb2="00000000" w:usb3="00000000" w:csb0="00000093"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FC56F" w14:textId="77777777" w:rsidR="009F39C9" w:rsidRDefault="009F39C9" w:rsidP="004924C2">
      <w:r>
        <w:separator/>
      </w:r>
    </w:p>
  </w:footnote>
  <w:footnote w:type="continuationSeparator" w:id="0">
    <w:p w14:paraId="44FD192E" w14:textId="77777777" w:rsidR="009F39C9" w:rsidRDefault="009F39C9" w:rsidP="00492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83E1D" w14:textId="77777777" w:rsidR="00266465" w:rsidRDefault="00266465">
    <w:pPr>
      <w:pStyle w:val="Kopfzeile1"/>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E12CD" w14:textId="77777777" w:rsidR="005238B9" w:rsidRDefault="005238B9" w:rsidP="00E443D5">
    <w:pPr>
      <w:pStyle w:val="Kopfzeile1"/>
      <w:rPr>
        <w:b/>
        <w:sz w:val="24"/>
        <w:szCs w:val="24"/>
      </w:rPr>
    </w:pPr>
  </w:p>
  <w:p w14:paraId="73187825" w14:textId="3AC06167" w:rsidR="005238B9" w:rsidRDefault="005238B9" w:rsidP="00E443D5">
    <w:pPr>
      <w:pStyle w:val="Kopfzeile1"/>
      <w:rPr>
        <w:b/>
        <w:sz w:val="24"/>
        <w:szCs w:val="24"/>
      </w:rPr>
    </w:pPr>
    <w:r>
      <w:rPr>
        <w:b/>
        <w:noProof/>
        <w:sz w:val="24"/>
        <w:szCs w:val="24"/>
        <w:lang w:val="de-DE" w:eastAsia="de-DE"/>
      </w:rPr>
      <w:drawing>
        <wp:anchor distT="0" distB="0" distL="133350" distR="121920" simplePos="0" relativeHeight="251659264" behindDoc="1" locked="0" layoutInCell="1" allowOverlap="1" wp14:anchorId="2483C99D" wp14:editId="5A882A1F">
          <wp:simplePos x="0" y="0"/>
          <wp:positionH relativeFrom="column">
            <wp:posOffset>3502025</wp:posOffset>
          </wp:positionH>
          <wp:positionV relativeFrom="paragraph">
            <wp:posOffset>115570</wp:posOffset>
          </wp:positionV>
          <wp:extent cx="2322830" cy="600075"/>
          <wp:effectExtent l="0" t="0" r="0" b="0"/>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22830" cy="600075"/>
                  </a:xfrm>
                  <a:prstGeom prst="rect">
                    <a:avLst/>
                  </a:prstGeom>
                </pic:spPr>
              </pic:pic>
            </a:graphicData>
          </a:graphic>
          <wp14:sizeRelH relativeFrom="margin">
            <wp14:pctWidth>0</wp14:pctWidth>
          </wp14:sizeRelH>
          <wp14:sizeRelV relativeFrom="margin">
            <wp14:pctHeight>0</wp14:pctHeight>
          </wp14:sizeRelV>
        </wp:anchor>
      </w:drawing>
    </w:r>
  </w:p>
  <w:p w14:paraId="5733E0A1" w14:textId="449C499A" w:rsidR="00E443D5" w:rsidRDefault="00E443D5" w:rsidP="00E443D5">
    <w:pPr>
      <w:pStyle w:val="Kopfzeile1"/>
      <w:rPr>
        <w:b/>
        <w:sz w:val="24"/>
        <w:szCs w:val="24"/>
      </w:rPr>
    </w:pPr>
  </w:p>
  <w:p w14:paraId="5B69539C" w14:textId="6029811C" w:rsidR="00266465" w:rsidRPr="0044180B" w:rsidRDefault="00E443D5">
    <w:pPr>
      <w:pStyle w:val="Kopfzeile1"/>
      <w:rPr>
        <w:b/>
        <w:sz w:val="24"/>
        <w:szCs w:val="24"/>
      </w:rPr>
    </w:pPr>
    <w:r>
      <w:rPr>
        <w:b/>
        <w:sz w:val="24"/>
        <w:szCs w:val="24"/>
      </w:rPr>
      <w:t>COMUNICADO DE PRENSA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F2F6E"/>
    <w:multiLevelType w:val="hybridMultilevel"/>
    <w:tmpl w:val="C806046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9717D1"/>
    <w:multiLevelType w:val="hybridMultilevel"/>
    <w:tmpl w:val="FDAEAF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117201F"/>
    <w:multiLevelType w:val="hybridMultilevel"/>
    <w:tmpl w:val="06566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1D213B"/>
    <w:multiLevelType w:val="hybridMultilevel"/>
    <w:tmpl w:val="25CA03F4"/>
    <w:lvl w:ilvl="0" w:tplc="6F86E198">
      <w:numFmt w:val="bullet"/>
      <w:lvlText w:val=""/>
      <w:lvlJc w:val="left"/>
      <w:pPr>
        <w:ind w:left="720" w:hanging="360"/>
      </w:pPr>
      <w:rPr>
        <w:rFonts w:ascii="Wingdings" w:eastAsia="Calibr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DD0FB8"/>
    <w:multiLevelType w:val="hybridMultilevel"/>
    <w:tmpl w:val="B5086F94"/>
    <w:lvl w:ilvl="0" w:tplc="1FAA2BE0">
      <w:numFmt w:val="bullet"/>
      <w:lvlText w:val=""/>
      <w:lvlJc w:val="left"/>
      <w:pPr>
        <w:ind w:left="720" w:hanging="360"/>
      </w:pPr>
      <w:rPr>
        <w:rFonts w:ascii="Wingdings" w:eastAsia="Calibr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D8744AF"/>
    <w:multiLevelType w:val="hybridMultilevel"/>
    <w:tmpl w:val="4A4CB5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1A10AB5"/>
    <w:multiLevelType w:val="hybridMultilevel"/>
    <w:tmpl w:val="0590D8E2"/>
    <w:lvl w:ilvl="0" w:tplc="D2360794">
      <w:numFmt w:val="bullet"/>
      <w:lvlText w:val=""/>
      <w:lvlJc w:val="left"/>
      <w:pPr>
        <w:ind w:left="720" w:hanging="360"/>
      </w:pPr>
      <w:rPr>
        <w:rFonts w:ascii="Wingdings" w:eastAsia="Calibri"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515770A"/>
    <w:multiLevelType w:val="hybridMultilevel"/>
    <w:tmpl w:val="0F3A8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BE7B00"/>
    <w:multiLevelType w:val="hybridMultilevel"/>
    <w:tmpl w:val="16A4F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691D4E74"/>
    <w:multiLevelType w:val="hybridMultilevel"/>
    <w:tmpl w:val="180E20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8"/>
  </w:num>
  <w:num w:numId="5">
    <w:abstractNumId w:val="1"/>
  </w:num>
  <w:num w:numId="6">
    <w:abstractNumId w:val="7"/>
  </w:num>
  <w:num w:numId="7">
    <w:abstractNumId w:val="6"/>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4C2"/>
    <w:rsid w:val="000005DC"/>
    <w:rsid w:val="0000096E"/>
    <w:rsid w:val="000013D2"/>
    <w:rsid w:val="000064AB"/>
    <w:rsid w:val="0000680A"/>
    <w:rsid w:val="00007944"/>
    <w:rsid w:val="00010C79"/>
    <w:rsid w:val="00011806"/>
    <w:rsid w:val="00013196"/>
    <w:rsid w:val="000139ED"/>
    <w:rsid w:val="00015FC1"/>
    <w:rsid w:val="00017878"/>
    <w:rsid w:val="0002108F"/>
    <w:rsid w:val="00025225"/>
    <w:rsid w:val="00025C60"/>
    <w:rsid w:val="0002643A"/>
    <w:rsid w:val="00030CA2"/>
    <w:rsid w:val="00031EF5"/>
    <w:rsid w:val="000334A3"/>
    <w:rsid w:val="000343CB"/>
    <w:rsid w:val="000346E7"/>
    <w:rsid w:val="00034EC0"/>
    <w:rsid w:val="00037B4E"/>
    <w:rsid w:val="00040876"/>
    <w:rsid w:val="00045A65"/>
    <w:rsid w:val="00052D89"/>
    <w:rsid w:val="000537BF"/>
    <w:rsid w:val="00055113"/>
    <w:rsid w:val="000559AF"/>
    <w:rsid w:val="00055B47"/>
    <w:rsid w:val="00055BEE"/>
    <w:rsid w:val="00060B25"/>
    <w:rsid w:val="00061D27"/>
    <w:rsid w:val="00061F5D"/>
    <w:rsid w:val="00063BDF"/>
    <w:rsid w:val="0006628A"/>
    <w:rsid w:val="00066DE9"/>
    <w:rsid w:val="00071770"/>
    <w:rsid w:val="00073C55"/>
    <w:rsid w:val="00075655"/>
    <w:rsid w:val="00075FB4"/>
    <w:rsid w:val="00081EEF"/>
    <w:rsid w:val="00082BB4"/>
    <w:rsid w:val="000925B0"/>
    <w:rsid w:val="0009552F"/>
    <w:rsid w:val="000A0225"/>
    <w:rsid w:val="000A0A6E"/>
    <w:rsid w:val="000A0C17"/>
    <w:rsid w:val="000A1288"/>
    <w:rsid w:val="000A1785"/>
    <w:rsid w:val="000A20FC"/>
    <w:rsid w:val="000A5FC3"/>
    <w:rsid w:val="000A7A4E"/>
    <w:rsid w:val="000B09BA"/>
    <w:rsid w:val="000B0FD5"/>
    <w:rsid w:val="000B539F"/>
    <w:rsid w:val="000C04F7"/>
    <w:rsid w:val="000C37AF"/>
    <w:rsid w:val="000D146D"/>
    <w:rsid w:val="000D1E6E"/>
    <w:rsid w:val="000D2B59"/>
    <w:rsid w:val="000D3032"/>
    <w:rsid w:val="000D390B"/>
    <w:rsid w:val="000D4043"/>
    <w:rsid w:val="000D5B7C"/>
    <w:rsid w:val="000E029B"/>
    <w:rsid w:val="000E1722"/>
    <w:rsid w:val="000E18FF"/>
    <w:rsid w:val="000E2C14"/>
    <w:rsid w:val="000E36B8"/>
    <w:rsid w:val="000E5F03"/>
    <w:rsid w:val="000E6D6C"/>
    <w:rsid w:val="000E7C41"/>
    <w:rsid w:val="000F26AD"/>
    <w:rsid w:val="000F448C"/>
    <w:rsid w:val="000F6A8C"/>
    <w:rsid w:val="00101851"/>
    <w:rsid w:val="001063E2"/>
    <w:rsid w:val="00110B3C"/>
    <w:rsid w:val="00110E26"/>
    <w:rsid w:val="00113481"/>
    <w:rsid w:val="001147AB"/>
    <w:rsid w:val="00116987"/>
    <w:rsid w:val="0012056F"/>
    <w:rsid w:val="001210D5"/>
    <w:rsid w:val="001213FC"/>
    <w:rsid w:val="001248A3"/>
    <w:rsid w:val="001252EF"/>
    <w:rsid w:val="0012690D"/>
    <w:rsid w:val="00131A65"/>
    <w:rsid w:val="00131D20"/>
    <w:rsid w:val="00134078"/>
    <w:rsid w:val="0013450D"/>
    <w:rsid w:val="00135206"/>
    <w:rsid w:val="001405C6"/>
    <w:rsid w:val="00141E54"/>
    <w:rsid w:val="00142A9B"/>
    <w:rsid w:val="00144980"/>
    <w:rsid w:val="00145FEE"/>
    <w:rsid w:val="0014632D"/>
    <w:rsid w:val="00146441"/>
    <w:rsid w:val="00150AD6"/>
    <w:rsid w:val="00152346"/>
    <w:rsid w:val="001560A2"/>
    <w:rsid w:val="001563CF"/>
    <w:rsid w:val="001568B7"/>
    <w:rsid w:val="001610CF"/>
    <w:rsid w:val="0016187A"/>
    <w:rsid w:val="0016262E"/>
    <w:rsid w:val="00167E91"/>
    <w:rsid w:val="00171225"/>
    <w:rsid w:val="00173CF8"/>
    <w:rsid w:val="001742F0"/>
    <w:rsid w:val="00175091"/>
    <w:rsid w:val="00176BB3"/>
    <w:rsid w:val="00180212"/>
    <w:rsid w:val="0018267E"/>
    <w:rsid w:val="00195421"/>
    <w:rsid w:val="00195DDF"/>
    <w:rsid w:val="00196BE4"/>
    <w:rsid w:val="001A0D6A"/>
    <w:rsid w:val="001A0DAA"/>
    <w:rsid w:val="001A5618"/>
    <w:rsid w:val="001B0842"/>
    <w:rsid w:val="001B5E7B"/>
    <w:rsid w:val="001C0DEE"/>
    <w:rsid w:val="001C3E33"/>
    <w:rsid w:val="001C6464"/>
    <w:rsid w:val="001C675B"/>
    <w:rsid w:val="001C6E8E"/>
    <w:rsid w:val="001C7E6C"/>
    <w:rsid w:val="001D2013"/>
    <w:rsid w:val="001D31D3"/>
    <w:rsid w:val="001D6997"/>
    <w:rsid w:val="001E0B15"/>
    <w:rsid w:val="001E242D"/>
    <w:rsid w:val="001E28B8"/>
    <w:rsid w:val="001E3603"/>
    <w:rsid w:val="001E3947"/>
    <w:rsid w:val="001E4A2C"/>
    <w:rsid w:val="001F0FEF"/>
    <w:rsid w:val="001F3F17"/>
    <w:rsid w:val="001F518E"/>
    <w:rsid w:val="001F6347"/>
    <w:rsid w:val="001F748F"/>
    <w:rsid w:val="002027BC"/>
    <w:rsid w:val="0020576B"/>
    <w:rsid w:val="002066D4"/>
    <w:rsid w:val="00211680"/>
    <w:rsid w:val="00213001"/>
    <w:rsid w:val="00213811"/>
    <w:rsid w:val="00221AA1"/>
    <w:rsid w:val="002234F3"/>
    <w:rsid w:val="00225009"/>
    <w:rsid w:val="00225ADA"/>
    <w:rsid w:val="002263FA"/>
    <w:rsid w:val="002269E3"/>
    <w:rsid w:val="00226C86"/>
    <w:rsid w:val="0023059A"/>
    <w:rsid w:val="00233090"/>
    <w:rsid w:val="00233DB9"/>
    <w:rsid w:val="00235045"/>
    <w:rsid w:val="00235659"/>
    <w:rsid w:val="00235A5B"/>
    <w:rsid w:val="002362F3"/>
    <w:rsid w:val="0023771C"/>
    <w:rsid w:val="00237DAA"/>
    <w:rsid w:val="002461C0"/>
    <w:rsid w:val="00247378"/>
    <w:rsid w:val="00247690"/>
    <w:rsid w:val="002502DE"/>
    <w:rsid w:val="00250FE0"/>
    <w:rsid w:val="00251B94"/>
    <w:rsid w:val="002560A7"/>
    <w:rsid w:val="00256A88"/>
    <w:rsid w:val="00257244"/>
    <w:rsid w:val="00263CA4"/>
    <w:rsid w:val="00265AD2"/>
    <w:rsid w:val="00266465"/>
    <w:rsid w:val="002666F1"/>
    <w:rsid w:val="00266D91"/>
    <w:rsid w:val="0027078B"/>
    <w:rsid w:val="00272C98"/>
    <w:rsid w:val="0027472A"/>
    <w:rsid w:val="0027654F"/>
    <w:rsid w:val="002768DB"/>
    <w:rsid w:val="002819A2"/>
    <w:rsid w:val="00282198"/>
    <w:rsid w:val="00282EB6"/>
    <w:rsid w:val="00282F9F"/>
    <w:rsid w:val="002830B2"/>
    <w:rsid w:val="002831B3"/>
    <w:rsid w:val="002850A8"/>
    <w:rsid w:val="0028721E"/>
    <w:rsid w:val="0029575B"/>
    <w:rsid w:val="002979BC"/>
    <w:rsid w:val="002A01F9"/>
    <w:rsid w:val="002A1B31"/>
    <w:rsid w:val="002A6C5B"/>
    <w:rsid w:val="002A7A45"/>
    <w:rsid w:val="002B00C2"/>
    <w:rsid w:val="002B0212"/>
    <w:rsid w:val="002B03FE"/>
    <w:rsid w:val="002B1D4B"/>
    <w:rsid w:val="002B4579"/>
    <w:rsid w:val="002B525E"/>
    <w:rsid w:val="002C3759"/>
    <w:rsid w:val="002C3CD9"/>
    <w:rsid w:val="002C6D20"/>
    <w:rsid w:val="002D0631"/>
    <w:rsid w:val="002D1860"/>
    <w:rsid w:val="002D2F4A"/>
    <w:rsid w:val="002D3506"/>
    <w:rsid w:val="002D53ED"/>
    <w:rsid w:val="002E26CC"/>
    <w:rsid w:val="002E54F4"/>
    <w:rsid w:val="002E629F"/>
    <w:rsid w:val="002E633F"/>
    <w:rsid w:val="002E659A"/>
    <w:rsid w:val="002E661D"/>
    <w:rsid w:val="002E6B90"/>
    <w:rsid w:val="002F213C"/>
    <w:rsid w:val="002F3E0E"/>
    <w:rsid w:val="002F7EC3"/>
    <w:rsid w:val="00301550"/>
    <w:rsid w:val="00304CA1"/>
    <w:rsid w:val="00305D5B"/>
    <w:rsid w:val="00312310"/>
    <w:rsid w:val="00313008"/>
    <w:rsid w:val="003154B3"/>
    <w:rsid w:val="00317A18"/>
    <w:rsid w:val="00320113"/>
    <w:rsid w:val="00327A7C"/>
    <w:rsid w:val="0033098E"/>
    <w:rsid w:val="00332A7B"/>
    <w:rsid w:val="00333D3E"/>
    <w:rsid w:val="00336947"/>
    <w:rsid w:val="00340B75"/>
    <w:rsid w:val="00341743"/>
    <w:rsid w:val="00341D70"/>
    <w:rsid w:val="00350363"/>
    <w:rsid w:val="00353381"/>
    <w:rsid w:val="00354E51"/>
    <w:rsid w:val="00355A4B"/>
    <w:rsid w:val="0035601C"/>
    <w:rsid w:val="00356CFD"/>
    <w:rsid w:val="003604B4"/>
    <w:rsid w:val="00362D89"/>
    <w:rsid w:val="003636A4"/>
    <w:rsid w:val="0036799F"/>
    <w:rsid w:val="00372D07"/>
    <w:rsid w:val="00377BFA"/>
    <w:rsid w:val="00381B0A"/>
    <w:rsid w:val="003821BD"/>
    <w:rsid w:val="00383E90"/>
    <w:rsid w:val="003846AD"/>
    <w:rsid w:val="0038475F"/>
    <w:rsid w:val="00384924"/>
    <w:rsid w:val="00387A5C"/>
    <w:rsid w:val="0039198A"/>
    <w:rsid w:val="00392556"/>
    <w:rsid w:val="00393950"/>
    <w:rsid w:val="00394017"/>
    <w:rsid w:val="0039768A"/>
    <w:rsid w:val="003A0F78"/>
    <w:rsid w:val="003A13C7"/>
    <w:rsid w:val="003A315A"/>
    <w:rsid w:val="003A321D"/>
    <w:rsid w:val="003A5004"/>
    <w:rsid w:val="003A69A4"/>
    <w:rsid w:val="003B026C"/>
    <w:rsid w:val="003B229E"/>
    <w:rsid w:val="003B4FD6"/>
    <w:rsid w:val="003B58E7"/>
    <w:rsid w:val="003B6369"/>
    <w:rsid w:val="003B67C9"/>
    <w:rsid w:val="003C1F49"/>
    <w:rsid w:val="003C29A0"/>
    <w:rsid w:val="003C4A1E"/>
    <w:rsid w:val="003C5DFD"/>
    <w:rsid w:val="003C6CE7"/>
    <w:rsid w:val="003C7D9B"/>
    <w:rsid w:val="003D01F2"/>
    <w:rsid w:val="003D053A"/>
    <w:rsid w:val="003D095D"/>
    <w:rsid w:val="003D0FE2"/>
    <w:rsid w:val="003D16F0"/>
    <w:rsid w:val="003D1C0C"/>
    <w:rsid w:val="003D35A1"/>
    <w:rsid w:val="003E1F17"/>
    <w:rsid w:val="003E27FB"/>
    <w:rsid w:val="003E6170"/>
    <w:rsid w:val="003E7708"/>
    <w:rsid w:val="003F0B27"/>
    <w:rsid w:val="003F2CF8"/>
    <w:rsid w:val="003F7ADD"/>
    <w:rsid w:val="004016E4"/>
    <w:rsid w:val="004017A8"/>
    <w:rsid w:val="00402606"/>
    <w:rsid w:val="004069A5"/>
    <w:rsid w:val="004069D3"/>
    <w:rsid w:val="004074A8"/>
    <w:rsid w:val="00412B52"/>
    <w:rsid w:val="00412BF1"/>
    <w:rsid w:val="004144C6"/>
    <w:rsid w:val="00416012"/>
    <w:rsid w:val="00420597"/>
    <w:rsid w:val="004244AF"/>
    <w:rsid w:val="004341D0"/>
    <w:rsid w:val="00434545"/>
    <w:rsid w:val="004349D7"/>
    <w:rsid w:val="00435AD6"/>
    <w:rsid w:val="0044180B"/>
    <w:rsid w:val="004425CD"/>
    <w:rsid w:val="0044296E"/>
    <w:rsid w:val="0044447E"/>
    <w:rsid w:val="0044519E"/>
    <w:rsid w:val="0044647A"/>
    <w:rsid w:val="004467AF"/>
    <w:rsid w:val="004500BF"/>
    <w:rsid w:val="004508BD"/>
    <w:rsid w:val="00451CAF"/>
    <w:rsid w:val="00452AFE"/>
    <w:rsid w:val="00455093"/>
    <w:rsid w:val="004574F9"/>
    <w:rsid w:val="004575FE"/>
    <w:rsid w:val="00460697"/>
    <w:rsid w:val="00461275"/>
    <w:rsid w:val="00462F90"/>
    <w:rsid w:val="004646E5"/>
    <w:rsid w:val="00465785"/>
    <w:rsid w:val="00466D30"/>
    <w:rsid w:val="004674D5"/>
    <w:rsid w:val="00471346"/>
    <w:rsid w:val="0047350D"/>
    <w:rsid w:val="00475599"/>
    <w:rsid w:val="00476E96"/>
    <w:rsid w:val="004875DA"/>
    <w:rsid w:val="004906E0"/>
    <w:rsid w:val="00492222"/>
    <w:rsid w:val="004924C2"/>
    <w:rsid w:val="00493399"/>
    <w:rsid w:val="00493F2F"/>
    <w:rsid w:val="00494F5B"/>
    <w:rsid w:val="0049697A"/>
    <w:rsid w:val="00496BFE"/>
    <w:rsid w:val="00497803"/>
    <w:rsid w:val="004A0D7D"/>
    <w:rsid w:val="004A1A8B"/>
    <w:rsid w:val="004A254E"/>
    <w:rsid w:val="004A4FE0"/>
    <w:rsid w:val="004A70A1"/>
    <w:rsid w:val="004A710F"/>
    <w:rsid w:val="004B258C"/>
    <w:rsid w:val="004B4B2F"/>
    <w:rsid w:val="004B4B34"/>
    <w:rsid w:val="004B5610"/>
    <w:rsid w:val="004B5C2F"/>
    <w:rsid w:val="004B79DB"/>
    <w:rsid w:val="004C04FC"/>
    <w:rsid w:val="004C2722"/>
    <w:rsid w:val="004C40C4"/>
    <w:rsid w:val="004D0BCA"/>
    <w:rsid w:val="004D1A7B"/>
    <w:rsid w:val="004D31B0"/>
    <w:rsid w:val="004D54B2"/>
    <w:rsid w:val="004D5660"/>
    <w:rsid w:val="004D5D84"/>
    <w:rsid w:val="004D7542"/>
    <w:rsid w:val="004E0487"/>
    <w:rsid w:val="004E1400"/>
    <w:rsid w:val="004E3A21"/>
    <w:rsid w:val="004E6498"/>
    <w:rsid w:val="004E7544"/>
    <w:rsid w:val="004F2319"/>
    <w:rsid w:val="004F3656"/>
    <w:rsid w:val="004F4742"/>
    <w:rsid w:val="004F4FCB"/>
    <w:rsid w:val="0050022C"/>
    <w:rsid w:val="0050087A"/>
    <w:rsid w:val="00503BF6"/>
    <w:rsid w:val="005047C1"/>
    <w:rsid w:val="0050542D"/>
    <w:rsid w:val="00506929"/>
    <w:rsid w:val="0050703A"/>
    <w:rsid w:val="0051072E"/>
    <w:rsid w:val="00515726"/>
    <w:rsid w:val="00521CEF"/>
    <w:rsid w:val="005238B9"/>
    <w:rsid w:val="00524437"/>
    <w:rsid w:val="00524812"/>
    <w:rsid w:val="00524833"/>
    <w:rsid w:val="00525538"/>
    <w:rsid w:val="00526052"/>
    <w:rsid w:val="00530BF1"/>
    <w:rsid w:val="00533564"/>
    <w:rsid w:val="00537539"/>
    <w:rsid w:val="0054007F"/>
    <w:rsid w:val="00543FBD"/>
    <w:rsid w:val="00544B4C"/>
    <w:rsid w:val="00550F76"/>
    <w:rsid w:val="00552125"/>
    <w:rsid w:val="0055419A"/>
    <w:rsid w:val="00557C1B"/>
    <w:rsid w:val="00557DA9"/>
    <w:rsid w:val="00561D63"/>
    <w:rsid w:val="00565A7B"/>
    <w:rsid w:val="00573046"/>
    <w:rsid w:val="0057427F"/>
    <w:rsid w:val="005759FF"/>
    <w:rsid w:val="00575DF3"/>
    <w:rsid w:val="005806D3"/>
    <w:rsid w:val="00582674"/>
    <w:rsid w:val="00582C58"/>
    <w:rsid w:val="00590779"/>
    <w:rsid w:val="00591162"/>
    <w:rsid w:val="00593AE1"/>
    <w:rsid w:val="005958E9"/>
    <w:rsid w:val="00596A0D"/>
    <w:rsid w:val="005A09F0"/>
    <w:rsid w:val="005A16A7"/>
    <w:rsid w:val="005A22AC"/>
    <w:rsid w:val="005A4763"/>
    <w:rsid w:val="005A4979"/>
    <w:rsid w:val="005A5A67"/>
    <w:rsid w:val="005B28FF"/>
    <w:rsid w:val="005B5571"/>
    <w:rsid w:val="005B6973"/>
    <w:rsid w:val="005C34A5"/>
    <w:rsid w:val="005D4719"/>
    <w:rsid w:val="005D65E7"/>
    <w:rsid w:val="005D77A2"/>
    <w:rsid w:val="005E05E7"/>
    <w:rsid w:val="005E67DA"/>
    <w:rsid w:val="005E7195"/>
    <w:rsid w:val="005E747D"/>
    <w:rsid w:val="005F0646"/>
    <w:rsid w:val="005F091B"/>
    <w:rsid w:val="005F4E20"/>
    <w:rsid w:val="005F6739"/>
    <w:rsid w:val="005F71FF"/>
    <w:rsid w:val="005F7671"/>
    <w:rsid w:val="005F7C2D"/>
    <w:rsid w:val="00600238"/>
    <w:rsid w:val="00602FF1"/>
    <w:rsid w:val="0060441B"/>
    <w:rsid w:val="00605E08"/>
    <w:rsid w:val="006110B6"/>
    <w:rsid w:val="00611B8C"/>
    <w:rsid w:val="00613655"/>
    <w:rsid w:val="0061392A"/>
    <w:rsid w:val="00614DB7"/>
    <w:rsid w:val="00615F17"/>
    <w:rsid w:val="006167AF"/>
    <w:rsid w:val="00620F6E"/>
    <w:rsid w:val="006239CD"/>
    <w:rsid w:val="00626157"/>
    <w:rsid w:val="00627023"/>
    <w:rsid w:val="00632676"/>
    <w:rsid w:val="00633190"/>
    <w:rsid w:val="0063404B"/>
    <w:rsid w:val="00635CFE"/>
    <w:rsid w:val="00642679"/>
    <w:rsid w:val="006470D8"/>
    <w:rsid w:val="00650562"/>
    <w:rsid w:val="006525BD"/>
    <w:rsid w:val="0065273E"/>
    <w:rsid w:val="00653FE2"/>
    <w:rsid w:val="00654767"/>
    <w:rsid w:val="00655937"/>
    <w:rsid w:val="00657C70"/>
    <w:rsid w:val="00662E00"/>
    <w:rsid w:val="00663EF2"/>
    <w:rsid w:val="0066473C"/>
    <w:rsid w:val="00670EC9"/>
    <w:rsid w:val="0067157F"/>
    <w:rsid w:val="00672A03"/>
    <w:rsid w:val="00672A62"/>
    <w:rsid w:val="00672CBF"/>
    <w:rsid w:val="00673D44"/>
    <w:rsid w:val="006762A3"/>
    <w:rsid w:val="00676D21"/>
    <w:rsid w:val="00677468"/>
    <w:rsid w:val="00681839"/>
    <w:rsid w:val="00682EBB"/>
    <w:rsid w:val="00690004"/>
    <w:rsid w:val="006912B6"/>
    <w:rsid w:val="00693548"/>
    <w:rsid w:val="00694E50"/>
    <w:rsid w:val="00697A8F"/>
    <w:rsid w:val="006A3439"/>
    <w:rsid w:val="006A3DFB"/>
    <w:rsid w:val="006A65F1"/>
    <w:rsid w:val="006A73E5"/>
    <w:rsid w:val="006B33B2"/>
    <w:rsid w:val="006B37BC"/>
    <w:rsid w:val="006B7102"/>
    <w:rsid w:val="006B79DC"/>
    <w:rsid w:val="006C222D"/>
    <w:rsid w:val="006C5107"/>
    <w:rsid w:val="006C531E"/>
    <w:rsid w:val="006D11EF"/>
    <w:rsid w:val="006D12E1"/>
    <w:rsid w:val="006D1996"/>
    <w:rsid w:val="006D3A0C"/>
    <w:rsid w:val="006D56AB"/>
    <w:rsid w:val="006D6406"/>
    <w:rsid w:val="006D715A"/>
    <w:rsid w:val="006D7A2A"/>
    <w:rsid w:val="006D7DD9"/>
    <w:rsid w:val="006E0AF4"/>
    <w:rsid w:val="006E2A14"/>
    <w:rsid w:val="006E2D3C"/>
    <w:rsid w:val="006F187B"/>
    <w:rsid w:val="006F540E"/>
    <w:rsid w:val="006F7529"/>
    <w:rsid w:val="007014E9"/>
    <w:rsid w:val="00703088"/>
    <w:rsid w:val="00705DDF"/>
    <w:rsid w:val="007061FF"/>
    <w:rsid w:val="00706FC1"/>
    <w:rsid w:val="00707E63"/>
    <w:rsid w:val="00711303"/>
    <w:rsid w:val="00714257"/>
    <w:rsid w:val="00714964"/>
    <w:rsid w:val="00716385"/>
    <w:rsid w:val="00723771"/>
    <w:rsid w:val="0073090C"/>
    <w:rsid w:val="0073248F"/>
    <w:rsid w:val="007325DD"/>
    <w:rsid w:val="00732842"/>
    <w:rsid w:val="007346BA"/>
    <w:rsid w:val="00734FFF"/>
    <w:rsid w:val="0073522F"/>
    <w:rsid w:val="00736B04"/>
    <w:rsid w:val="00746BB0"/>
    <w:rsid w:val="00747454"/>
    <w:rsid w:val="00751FF1"/>
    <w:rsid w:val="007520B6"/>
    <w:rsid w:val="00752BB0"/>
    <w:rsid w:val="00754A13"/>
    <w:rsid w:val="007556A1"/>
    <w:rsid w:val="007556BB"/>
    <w:rsid w:val="00761378"/>
    <w:rsid w:val="007627F1"/>
    <w:rsid w:val="00762816"/>
    <w:rsid w:val="00777ADE"/>
    <w:rsid w:val="00780080"/>
    <w:rsid w:val="00780B88"/>
    <w:rsid w:val="0078237A"/>
    <w:rsid w:val="00783B38"/>
    <w:rsid w:val="007841C0"/>
    <w:rsid w:val="00785746"/>
    <w:rsid w:val="007861A0"/>
    <w:rsid w:val="0078720D"/>
    <w:rsid w:val="00790D62"/>
    <w:rsid w:val="00791325"/>
    <w:rsid w:val="007918C9"/>
    <w:rsid w:val="00796637"/>
    <w:rsid w:val="007A09E9"/>
    <w:rsid w:val="007A2A01"/>
    <w:rsid w:val="007A3151"/>
    <w:rsid w:val="007A5E78"/>
    <w:rsid w:val="007A67FD"/>
    <w:rsid w:val="007B05D6"/>
    <w:rsid w:val="007B32A4"/>
    <w:rsid w:val="007B360E"/>
    <w:rsid w:val="007B59F4"/>
    <w:rsid w:val="007B79CE"/>
    <w:rsid w:val="007C1235"/>
    <w:rsid w:val="007C299A"/>
    <w:rsid w:val="007C2D69"/>
    <w:rsid w:val="007C413C"/>
    <w:rsid w:val="007D00AD"/>
    <w:rsid w:val="007D1345"/>
    <w:rsid w:val="007D23D6"/>
    <w:rsid w:val="007D33BE"/>
    <w:rsid w:val="007D4950"/>
    <w:rsid w:val="007D5D33"/>
    <w:rsid w:val="007D6CFD"/>
    <w:rsid w:val="007D7EAC"/>
    <w:rsid w:val="007E1557"/>
    <w:rsid w:val="007E236E"/>
    <w:rsid w:val="007E6DD7"/>
    <w:rsid w:val="007F0A2B"/>
    <w:rsid w:val="007F3B5F"/>
    <w:rsid w:val="007F4C94"/>
    <w:rsid w:val="007F7264"/>
    <w:rsid w:val="007F72F2"/>
    <w:rsid w:val="00801C30"/>
    <w:rsid w:val="00804540"/>
    <w:rsid w:val="00814FDF"/>
    <w:rsid w:val="008164B1"/>
    <w:rsid w:val="00821268"/>
    <w:rsid w:val="00822797"/>
    <w:rsid w:val="008230E9"/>
    <w:rsid w:val="00824171"/>
    <w:rsid w:val="00835B93"/>
    <w:rsid w:val="00837F2A"/>
    <w:rsid w:val="00837FBC"/>
    <w:rsid w:val="00842ABE"/>
    <w:rsid w:val="00843160"/>
    <w:rsid w:val="00843B97"/>
    <w:rsid w:val="00846902"/>
    <w:rsid w:val="0084753F"/>
    <w:rsid w:val="0085146B"/>
    <w:rsid w:val="00853D34"/>
    <w:rsid w:val="00857A32"/>
    <w:rsid w:val="00857F5F"/>
    <w:rsid w:val="0086130F"/>
    <w:rsid w:val="00861A6C"/>
    <w:rsid w:val="00861E9F"/>
    <w:rsid w:val="008633A0"/>
    <w:rsid w:val="00863D37"/>
    <w:rsid w:val="00865C66"/>
    <w:rsid w:val="008701FD"/>
    <w:rsid w:val="0087264D"/>
    <w:rsid w:val="0087479B"/>
    <w:rsid w:val="008773C6"/>
    <w:rsid w:val="00877876"/>
    <w:rsid w:val="008800D4"/>
    <w:rsid w:val="00882286"/>
    <w:rsid w:val="008833BA"/>
    <w:rsid w:val="00883602"/>
    <w:rsid w:val="008879A2"/>
    <w:rsid w:val="00891F75"/>
    <w:rsid w:val="00894EF0"/>
    <w:rsid w:val="00895A9A"/>
    <w:rsid w:val="00896CD0"/>
    <w:rsid w:val="008A258B"/>
    <w:rsid w:val="008A61ED"/>
    <w:rsid w:val="008A65B7"/>
    <w:rsid w:val="008B1020"/>
    <w:rsid w:val="008B3CB5"/>
    <w:rsid w:val="008B4645"/>
    <w:rsid w:val="008B5D22"/>
    <w:rsid w:val="008B6121"/>
    <w:rsid w:val="008C0147"/>
    <w:rsid w:val="008C2126"/>
    <w:rsid w:val="008C28A7"/>
    <w:rsid w:val="008C3194"/>
    <w:rsid w:val="008C37B6"/>
    <w:rsid w:val="008C383B"/>
    <w:rsid w:val="008C4885"/>
    <w:rsid w:val="008C6F80"/>
    <w:rsid w:val="008D05B9"/>
    <w:rsid w:val="008D26C2"/>
    <w:rsid w:val="008D26D1"/>
    <w:rsid w:val="008D423C"/>
    <w:rsid w:val="008D4298"/>
    <w:rsid w:val="008D53BB"/>
    <w:rsid w:val="008D55BF"/>
    <w:rsid w:val="008E0391"/>
    <w:rsid w:val="008E2665"/>
    <w:rsid w:val="008E26D2"/>
    <w:rsid w:val="008E4A38"/>
    <w:rsid w:val="008E671F"/>
    <w:rsid w:val="008E7D33"/>
    <w:rsid w:val="008F06AB"/>
    <w:rsid w:val="008F2875"/>
    <w:rsid w:val="008F300B"/>
    <w:rsid w:val="008F40A6"/>
    <w:rsid w:val="00900559"/>
    <w:rsid w:val="00901B78"/>
    <w:rsid w:val="009022E1"/>
    <w:rsid w:val="00903325"/>
    <w:rsid w:val="00904A9E"/>
    <w:rsid w:val="009069D9"/>
    <w:rsid w:val="00907656"/>
    <w:rsid w:val="00910B61"/>
    <w:rsid w:val="00915488"/>
    <w:rsid w:val="0092146F"/>
    <w:rsid w:val="00921EBC"/>
    <w:rsid w:val="00923B05"/>
    <w:rsid w:val="00924C22"/>
    <w:rsid w:val="0092726C"/>
    <w:rsid w:val="00927BAD"/>
    <w:rsid w:val="00931478"/>
    <w:rsid w:val="009317EA"/>
    <w:rsid w:val="00940A08"/>
    <w:rsid w:val="00946DDB"/>
    <w:rsid w:val="00950CDA"/>
    <w:rsid w:val="00952F61"/>
    <w:rsid w:val="00956F34"/>
    <w:rsid w:val="00957082"/>
    <w:rsid w:val="0096240A"/>
    <w:rsid w:val="00964CAC"/>
    <w:rsid w:val="00966F41"/>
    <w:rsid w:val="00970AAF"/>
    <w:rsid w:val="00970F97"/>
    <w:rsid w:val="009726E6"/>
    <w:rsid w:val="00972CA3"/>
    <w:rsid w:val="00972EB0"/>
    <w:rsid w:val="00973520"/>
    <w:rsid w:val="009749FD"/>
    <w:rsid w:val="00975707"/>
    <w:rsid w:val="009757D3"/>
    <w:rsid w:val="009774F8"/>
    <w:rsid w:val="0097766A"/>
    <w:rsid w:val="00980835"/>
    <w:rsid w:val="00982EC6"/>
    <w:rsid w:val="00982EF4"/>
    <w:rsid w:val="00985CDD"/>
    <w:rsid w:val="009939C9"/>
    <w:rsid w:val="00993D8B"/>
    <w:rsid w:val="009965DB"/>
    <w:rsid w:val="0099799C"/>
    <w:rsid w:val="009A1134"/>
    <w:rsid w:val="009A12D2"/>
    <w:rsid w:val="009A1F63"/>
    <w:rsid w:val="009A2B4D"/>
    <w:rsid w:val="009A3DBA"/>
    <w:rsid w:val="009A4EC3"/>
    <w:rsid w:val="009A77DB"/>
    <w:rsid w:val="009B00E4"/>
    <w:rsid w:val="009B3219"/>
    <w:rsid w:val="009B3920"/>
    <w:rsid w:val="009B6324"/>
    <w:rsid w:val="009B71A9"/>
    <w:rsid w:val="009C19C6"/>
    <w:rsid w:val="009C29A5"/>
    <w:rsid w:val="009D433F"/>
    <w:rsid w:val="009D6E05"/>
    <w:rsid w:val="009D7A9F"/>
    <w:rsid w:val="009D7EB1"/>
    <w:rsid w:val="009E16F8"/>
    <w:rsid w:val="009E1F30"/>
    <w:rsid w:val="009E24A1"/>
    <w:rsid w:val="009E6F50"/>
    <w:rsid w:val="009F1DA2"/>
    <w:rsid w:val="009F1FAB"/>
    <w:rsid w:val="009F2634"/>
    <w:rsid w:val="009F28B6"/>
    <w:rsid w:val="009F2E34"/>
    <w:rsid w:val="009F38E3"/>
    <w:rsid w:val="009F39C9"/>
    <w:rsid w:val="009F3F28"/>
    <w:rsid w:val="009F684D"/>
    <w:rsid w:val="00A017DA"/>
    <w:rsid w:val="00A03558"/>
    <w:rsid w:val="00A03E57"/>
    <w:rsid w:val="00A05BEB"/>
    <w:rsid w:val="00A069E1"/>
    <w:rsid w:val="00A12206"/>
    <w:rsid w:val="00A15016"/>
    <w:rsid w:val="00A1527E"/>
    <w:rsid w:val="00A15324"/>
    <w:rsid w:val="00A158E3"/>
    <w:rsid w:val="00A21E3D"/>
    <w:rsid w:val="00A2610D"/>
    <w:rsid w:val="00A35FE0"/>
    <w:rsid w:val="00A410F0"/>
    <w:rsid w:val="00A42C61"/>
    <w:rsid w:val="00A4343A"/>
    <w:rsid w:val="00A4358B"/>
    <w:rsid w:val="00A449F7"/>
    <w:rsid w:val="00A45748"/>
    <w:rsid w:val="00A4648D"/>
    <w:rsid w:val="00A509B8"/>
    <w:rsid w:val="00A51C7F"/>
    <w:rsid w:val="00A524DB"/>
    <w:rsid w:val="00A53926"/>
    <w:rsid w:val="00A57C51"/>
    <w:rsid w:val="00A60C04"/>
    <w:rsid w:val="00A611A5"/>
    <w:rsid w:val="00A62A28"/>
    <w:rsid w:val="00A6437F"/>
    <w:rsid w:val="00A715D8"/>
    <w:rsid w:val="00A7482F"/>
    <w:rsid w:val="00A83424"/>
    <w:rsid w:val="00A85194"/>
    <w:rsid w:val="00A8617C"/>
    <w:rsid w:val="00A869F1"/>
    <w:rsid w:val="00A911A2"/>
    <w:rsid w:val="00A9246F"/>
    <w:rsid w:val="00A97CF2"/>
    <w:rsid w:val="00AA6908"/>
    <w:rsid w:val="00AA7936"/>
    <w:rsid w:val="00AB0B26"/>
    <w:rsid w:val="00AB266F"/>
    <w:rsid w:val="00AB3C4C"/>
    <w:rsid w:val="00AB4DD9"/>
    <w:rsid w:val="00AB62D0"/>
    <w:rsid w:val="00AB6FBB"/>
    <w:rsid w:val="00AB7E87"/>
    <w:rsid w:val="00AC1777"/>
    <w:rsid w:val="00AC2924"/>
    <w:rsid w:val="00AC3496"/>
    <w:rsid w:val="00AD0A8E"/>
    <w:rsid w:val="00AD69DA"/>
    <w:rsid w:val="00AD6C83"/>
    <w:rsid w:val="00AD704E"/>
    <w:rsid w:val="00AE13C2"/>
    <w:rsid w:val="00AE161E"/>
    <w:rsid w:val="00AE57D8"/>
    <w:rsid w:val="00AE63AA"/>
    <w:rsid w:val="00AE7C2F"/>
    <w:rsid w:val="00AF3A93"/>
    <w:rsid w:val="00AF3EB4"/>
    <w:rsid w:val="00AF4B34"/>
    <w:rsid w:val="00AF54B4"/>
    <w:rsid w:val="00AF57C7"/>
    <w:rsid w:val="00AF6665"/>
    <w:rsid w:val="00B02A5B"/>
    <w:rsid w:val="00B03D6C"/>
    <w:rsid w:val="00B05C3D"/>
    <w:rsid w:val="00B101E1"/>
    <w:rsid w:val="00B11549"/>
    <w:rsid w:val="00B12BB1"/>
    <w:rsid w:val="00B147ED"/>
    <w:rsid w:val="00B1578B"/>
    <w:rsid w:val="00B158CF"/>
    <w:rsid w:val="00B15B34"/>
    <w:rsid w:val="00B16D90"/>
    <w:rsid w:val="00B176AF"/>
    <w:rsid w:val="00B20B27"/>
    <w:rsid w:val="00B21EC9"/>
    <w:rsid w:val="00B25935"/>
    <w:rsid w:val="00B26E35"/>
    <w:rsid w:val="00B31EEF"/>
    <w:rsid w:val="00B33254"/>
    <w:rsid w:val="00B33CCC"/>
    <w:rsid w:val="00B34801"/>
    <w:rsid w:val="00B360CD"/>
    <w:rsid w:val="00B3677E"/>
    <w:rsid w:val="00B37E4D"/>
    <w:rsid w:val="00B4240C"/>
    <w:rsid w:val="00B459CC"/>
    <w:rsid w:val="00B479F0"/>
    <w:rsid w:val="00B525B1"/>
    <w:rsid w:val="00B52AF4"/>
    <w:rsid w:val="00B5321A"/>
    <w:rsid w:val="00B544D6"/>
    <w:rsid w:val="00B549D4"/>
    <w:rsid w:val="00B55CB7"/>
    <w:rsid w:val="00B56F57"/>
    <w:rsid w:val="00B62494"/>
    <w:rsid w:val="00B63ECB"/>
    <w:rsid w:val="00B657C4"/>
    <w:rsid w:val="00B665E1"/>
    <w:rsid w:val="00B67403"/>
    <w:rsid w:val="00B72F20"/>
    <w:rsid w:val="00B73834"/>
    <w:rsid w:val="00B74750"/>
    <w:rsid w:val="00B75335"/>
    <w:rsid w:val="00B77760"/>
    <w:rsid w:val="00B8293A"/>
    <w:rsid w:val="00B82C3E"/>
    <w:rsid w:val="00B86B8D"/>
    <w:rsid w:val="00B91968"/>
    <w:rsid w:val="00B920A2"/>
    <w:rsid w:val="00B94193"/>
    <w:rsid w:val="00B944AD"/>
    <w:rsid w:val="00B95F40"/>
    <w:rsid w:val="00BA1F34"/>
    <w:rsid w:val="00BA30DD"/>
    <w:rsid w:val="00BA334C"/>
    <w:rsid w:val="00BA3F2A"/>
    <w:rsid w:val="00BA4149"/>
    <w:rsid w:val="00BA5D3D"/>
    <w:rsid w:val="00BA636B"/>
    <w:rsid w:val="00BA6D6E"/>
    <w:rsid w:val="00BB0812"/>
    <w:rsid w:val="00BB2D67"/>
    <w:rsid w:val="00BB5AA4"/>
    <w:rsid w:val="00BB6291"/>
    <w:rsid w:val="00BB7D7A"/>
    <w:rsid w:val="00BC0447"/>
    <w:rsid w:val="00BC3DEF"/>
    <w:rsid w:val="00BC647A"/>
    <w:rsid w:val="00BC7059"/>
    <w:rsid w:val="00BC7D42"/>
    <w:rsid w:val="00BD023A"/>
    <w:rsid w:val="00BD0925"/>
    <w:rsid w:val="00BD1CBA"/>
    <w:rsid w:val="00BD42C6"/>
    <w:rsid w:val="00BD4AF5"/>
    <w:rsid w:val="00BE0C90"/>
    <w:rsid w:val="00BE2EBE"/>
    <w:rsid w:val="00BE4CA0"/>
    <w:rsid w:val="00BE6A9A"/>
    <w:rsid w:val="00BE6E6F"/>
    <w:rsid w:val="00BF41DF"/>
    <w:rsid w:val="00BF721A"/>
    <w:rsid w:val="00C00FE1"/>
    <w:rsid w:val="00C019B9"/>
    <w:rsid w:val="00C0348F"/>
    <w:rsid w:val="00C03FFE"/>
    <w:rsid w:val="00C07B7E"/>
    <w:rsid w:val="00C10473"/>
    <w:rsid w:val="00C11B84"/>
    <w:rsid w:val="00C160D5"/>
    <w:rsid w:val="00C208B4"/>
    <w:rsid w:val="00C2205C"/>
    <w:rsid w:val="00C22363"/>
    <w:rsid w:val="00C2245B"/>
    <w:rsid w:val="00C23357"/>
    <w:rsid w:val="00C342D7"/>
    <w:rsid w:val="00C349EE"/>
    <w:rsid w:val="00C405E6"/>
    <w:rsid w:val="00C41124"/>
    <w:rsid w:val="00C416AF"/>
    <w:rsid w:val="00C4393D"/>
    <w:rsid w:val="00C44B9A"/>
    <w:rsid w:val="00C47305"/>
    <w:rsid w:val="00C473EA"/>
    <w:rsid w:val="00C50BB6"/>
    <w:rsid w:val="00C50DBB"/>
    <w:rsid w:val="00C51CCF"/>
    <w:rsid w:val="00C52F4C"/>
    <w:rsid w:val="00C53D82"/>
    <w:rsid w:val="00C566D6"/>
    <w:rsid w:val="00C56AEC"/>
    <w:rsid w:val="00C578B2"/>
    <w:rsid w:val="00C60670"/>
    <w:rsid w:val="00C606C7"/>
    <w:rsid w:val="00C61623"/>
    <w:rsid w:val="00C623C8"/>
    <w:rsid w:val="00C63A97"/>
    <w:rsid w:val="00C6651A"/>
    <w:rsid w:val="00C66ADC"/>
    <w:rsid w:val="00C6767B"/>
    <w:rsid w:val="00C7066A"/>
    <w:rsid w:val="00C80C8E"/>
    <w:rsid w:val="00C81DE5"/>
    <w:rsid w:val="00C83E79"/>
    <w:rsid w:val="00C84B35"/>
    <w:rsid w:val="00C85B8D"/>
    <w:rsid w:val="00C85E67"/>
    <w:rsid w:val="00C922C9"/>
    <w:rsid w:val="00C922FD"/>
    <w:rsid w:val="00C94BB7"/>
    <w:rsid w:val="00C96B40"/>
    <w:rsid w:val="00CA2205"/>
    <w:rsid w:val="00CA6892"/>
    <w:rsid w:val="00CB06A1"/>
    <w:rsid w:val="00CB22A4"/>
    <w:rsid w:val="00CB2342"/>
    <w:rsid w:val="00CC56E3"/>
    <w:rsid w:val="00CC5D5C"/>
    <w:rsid w:val="00CD0B8C"/>
    <w:rsid w:val="00CD2D43"/>
    <w:rsid w:val="00CD6956"/>
    <w:rsid w:val="00CE1683"/>
    <w:rsid w:val="00CE1B23"/>
    <w:rsid w:val="00CE2278"/>
    <w:rsid w:val="00CE2E34"/>
    <w:rsid w:val="00CE5EBE"/>
    <w:rsid w:val="00CE6869"/>
    <w:rsid w:val="00CE763A"/>
    <w:rsid w:val="00CF368C"/>
    <w:rsid w:val="00CF4F09"/>
    <w:rsid w:val="00CF4F5E"/>
    <w:rsid w:val="00CF7213"/>
    <w:rsid w:val="00D00732"/>
    <w:rsid w:val="00D01787"/>
    <w:rsid w:val="00D01B61"/>
    <w:rsid w:val="00D054A9"/>
    <w:rsid w:val="00D05F33"/>
    <w:rsid w:val="00D13E15"/>
    <w:rsid w:val="00D2074E"/>
    <w:rsid w:val="00D210DA"/>
    <w:rsid w:val="00D21F24"/>
    <w:rsid w:val="00D2305F"/>
    <w:rsid w:val="00D25CB4"/>
    <w:rsid w:val="00D27C15"/>
    <w:rsid w:val="00D325BF"/>
    <w:rsid w:val="00D338A3"/>
    <w:rsid w:val="00D34743"/>
    <w:rsid w:val="00D35BE9"/>
    <w:rsid w:val="00D35E90"/>
    <w:rsid w:val="00D37381"/>
    <w:rsid w:val="00D41BBB"/>
    <w:rsid w:val="00D42B35"/>
    <w:rsid w:val="00D44028"/>
    <w:rsid w:val="00D4465C"/>
    <w:rsid w:val="00D46F1E"/>
    <w:rsid w:val="00D47335"/>
    <w:rsid w:val="00D500A8"/>
    <w:rsid w:val="00D50D25"/>
    <w:rsid w:val="00D57B7C"/>
    <w:rsid w:val="00D65BF7"/>
    <w:rsid w:val="00D66066"/>
    <w:rsid w:val="00D66C10"/>
    <w:rsid w:val="00D67CCE"/>
    <w:rsid w:val="00D7339D"/>
    <w:rsid w:val="00D73B33"/>
    <w:rsid w:val="00D76E93"/>
    <w:rsid w:val="00D76FBF"/>
    <w:rsid w:val="00D81862"/>
    <w:rsid w:val="00D81D9B"/>
    <w:rsid w:val="00D8227B"/>
    <w:rsid w:val="00D82DE0"/>
    <w:rsid w:val="00D839EB"/>
    <w:rsid w:val="00D84BEA"/>
    <w:rsid w:val="00D90652"/>
    <w:rsid w:val="00D915D8"/>
    <w:rsid w:val="00D93382"/>
    <w:rsid w:val="00D94667"/>
    <w:rsid w:val="00D954E2"/>
    <w:rsid w:val="00DA4739"/>
    <w:rsid w:val="00DA5414"/>
    <w:rsid w:val="00DB232C"/>
    <w:rsid w:val="00DB351E"/>
    <w:rsid w:val="00DB3DEB"/>
    <w:rsid w:val="00DC037D"/>
    <w:rsid w:val="00DC118B"/>
    <w:rsid w:val="00DC151A"/>
    <w:rsid w:val="00DC2DFA"/>
    <w:rsid w:val="00DC51FB"/>
    <w:rsid w:val="00DC55F0"/>
    <w:rsid w:val="00DC5EF9"/>
    <w:rsid w:val="00DC7A76"/>
    <w:rsid w:val="00DD60E1"/>
    <w:rsid w:val="00DD6646"/>
    <w:rsid w:val="00DD6D9F"/>
    <w:rsid w:val="00DE0672"/>
    <w:rsid w:val="00DE2F86"/>
    <w:rsid w:val="00DE31E9"/>
    <w:rsid w:val="00DE4E42"/>
    <w:rsid w:val="00DE7C15"/>
    <w:rsid w:val="00DF049B"/>
    <w:rsid w:val="00DF2EC8"/>
    <w:rsid w:val="00DF66E0"/>
    <w:rsid w:val="00DF7A74"/>
    <w:rsid w:val="00E018A8"/>
    <w:rsid w:val="00E02022"/>
    <w:rsid w:val="00E03067"/>
    <w:rsid w:val="00E03831"/>
    <w:rsid w:val="00E03CA2"/>
    <w:rsid w:val="00E04AFC"/>
    <w:rsid w:val="00E06C37"/>
    <w:rsid w:val="00E0798F"/>
    <w:rsid w:val="00E13F45"/>
    <w:rsid w:val="00E16AC1"/>
    <w:rsid w:val="00E248AA"/>
    <w:rsid w:val="00E2656A"/>
    <w:rsid w:val="00E34B60"/>
    <w:rsid w:val="00E34C64"/>
    <w:rsid w:val="00E378C8"/>
    <w:rsid w:val="00E400E0"/>
    <w:rsid w:val="00E4135E"/>
    <w:rsid w:val="00E443D5"/>
    <w:rsid w:val="00E47106"/>
    <w:rsid w:val="00E5057E"/>
    <w:rsid w:val="00E5386D"/>
    <w:rsid w:val="00E53BBC"/>
    <w:rsid w:val="00E5657D"/>
    <w:rsid w:val="00E57ECA"/>
    <w:rsid w:val="00E607E9"/>
    <w:rsid w:val="00E61397"/>
    <w:rsid w:val="00E6707A"/>
    <w:rsid w:val="00E708C1"/>
    <w:rsid w:val="00E72E4E"/>
    <w:rsid w:val="00E73C4A"/>
    <w:rsid w:val="00E73CF8"/>
    <w:rsid w:val="00E753F5"/>
    <w:rsid w:val="00E75427"/>
    <w:rsid w:val="00E75CD7"/>
    <w:rsid w:val="00E7739E"/>
    <w:rsid w:val="00E80BEC"/>
    <w:rsid w:val="00E80C61"/>
    <w:rsid w:val="00E80DB5"/>
    <w:rsid w:val="00E815D4"/>
    <w:rsid w:val="00E83018"/>
    <w:rsid w:val="00E84B47"/>
    <w:rsid w:val="00E85F0F"/>
    <w:rsid w:val="00E86169"/>
    <w:rsid w:val="00E902C8"/>
    <w:rsid w:val="00E9135A"/>
    <w:rsid w:val="00E924D0"/>
    <w:rsid w:val="00E93E55"/>
    <w:rsid w:val="00E9425C"/>
    <w:rsid w:val="00E95090"/>
    <w:rsid w:val="00E951B7"/>
    <w:rsid w:val="00E95ACC"/>
    <w:rsid w:val="00E96F4B"/>
    <w:rsid w:val="00EA0487"/>
    <w:rsid w:val="00EA24F1"/>
    <w:rsid w:val="00EA3DBD"/>
    <w:rsid w:val="00EA5E43"/>
    <w:rsid w:val="00EB20BF"/>
    <w:rsid w:val="00EB4A40"/>
    <w:rsid w:val="00EB63DF"/>
    <w:rsid w:val="00EC1504"/>
    <w:rsid w:val="00EC15E8"/>
    <w:rsid w:val="00EC1B62"/>
    <w:rsid w:val="00EC496A"/>
    <w:rsid w:val="00EC53D3"/>
    <w:rsid w:val="00EC6CF5"/>
    <w:rsid w:val="00EC6E36"/>
    <w:rsid w:val="00EC767F"/>
    <w:rsid w:val="00ED13B4"/>
    <w:rsid w:val="00ED20EF"/>
    <w:rsid w:val="00ED7B62"/>
    <w:rsid w:val="00ED7C47"/>
    <w:rsid w:val="00EE0725"/>
    <w:rsid w:val="00EE07A9"/>
    <w:rsid w:val="00EE1C51"/>
    <w:rsid w:val="00EE4366"/>
    <w:rsid w:val="00EF0699"/>
    <w:rsid w:val="00EF0903"/>
    <w:rsid w:val="00EF1B23"/>
    <w:rsid w:val="00EF4FB9"/>
    <w:rsid w:val="00EF78B7"/>
    <w:rsid w:val="00F0129A"/>
    <w:rsid w:val="00F012EC"/>
    <w:rsid w:val="00F043A6"/>
    <w:rsid w:val="00F04999"/>
    <w:rsid w:val="00F104A0"/>
    <w:rsid w:val="00F1301C"/>
    <w:rsid w:val="00F1391C"/>
    <w:rsid w:val="00F13B48"/>
    <w:rsid w:val="00F14D34"/>
    <w:rsid w:val="00F206B9"/>
    <w:rsid w:val="00F229EA"/>
    <w:rsid w:val="00F248DF"/>
    <w:rsid w:val="00F252E3"/>
    <w:rsid w:val="00F25726"/>
    <w:rsid w:val="00F27593"/>
    <w:rsid w:val="00F2782F"/>
    <w:rsid w:val="00F27C37"/>
    <w:rsid w:val="00F30AA0"/>
    <w:rsid w:val="00F3510D"/>
    <w:rsid w:val="00F37D37"/>
    <w:rsid w:val="00F40741"/>
    <w:rsid w:val="00F41136"/>
    <w:rsid w:val="00F43677"/>
    <w:rsid w:val="00F43843"/>
    <w:rsid w:val="00F43904"/>
    <w:rsid w:val="00F45FD5"/>
    <w:rsid w:val="00F46AFE"/>
    <w:rsid w:val="00F502A6"/>
    <w:rsid w:val="00F54C94"/>
    <w:rsid w:val="00F5528C"/>
    <w:rsid w:val="00F56731"/>
    <w:rsid w:val="00F6014A"/>
    <w:rsid w:val="00F647BC"/>
    <w:rsid w:val="00F66D30"/>
    <w:rsid w:val="00F66EAA"/>
    <w:rsid w:val="00F676C2"/>
    <w:rsid w:val="00F7152A"/>
    <w:rsid w:val="00F716FA"/>
    <w:rsid w:val="00F72324"/>
    <w:rsid w:val="00F73BD6"/>
    <w:rsid w:val="00F81643"/>
    <w:rsid w:val="00F8387F"/>
    <w:rsid w:val="00F8525D"/>
    <w:rsid w:val="00F86AA7"/>
    <w:rsid w:val="00F86F80"/>
    <w:rsid w:val="00F87425"/>
    <w:rsid w:val="00F906FD"/>
    <w:rsid w:val="00F91353"/>
    <w:rsid w:val="00F91752"/>
    <w:rsid w:val="00F922CF"/>
    <w:rsid w:val="00F929DC"/>
    <w:rsid w:val="00F95D96"/>
    <w:rsid w:val="00F97153"/>
    <w:rsid w:val="00FA10A1"/>
    <w:rsid w:val="00FA434D"/>
    <w:rsid w:val="00FB089A"/>
    <w:rsid w:val="00FB1C58"/>
    <w:rsid w:val="00FB2EB5"/>
    <w:rsid w:val="00FB3F9B"/>
    <w:rsid w:val="00FB6EE4"/>
    <w:rsid w:val="00FB6FB0"/>
    <w:rsid w:val="00FB7760"/>
    <w:rsid w:val="00FC0B02"/>
    <w:rsid w:val="00FC3DAE"/>
    <w:rsid w:val="00FD28DE"/>
    <w:rsid w:val="00FD3DE7"/>
    <w:rsid w:val="00FD7B3E"/>
    <w:rsid w:val="00FE2183"/>
    <w:rsid w:val="00FE5C36"/>
    <w:rsid w:val="00FE5D9E"/>
    <w:rsid w:val="00FE7B8B"/>
    <w:rsid w:val="00FF0981"/>
    <w:rsid w:val="00FF1DE0"/>
    <w:rsid w:val="00FF2E0C"/>
    <w:rsid w:val="00FF38CA"/>
    <w:rsid w:val="00FF449F"/>
    <w:rsid w:val="00FF6CD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1A3BB3"/>
  <w15:docId w15:val="{28A6EC00-B371-4D3A-978C-9F59F11C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3120"/>
    <w:rPr>
      <w:rFonts w:ascii="Arial" w:hAnsi="Arial"/>
    </w:rPr>
  </w:style>
  <w:style w:type="paragraph" w:styleId="berschrift2">
    <w:name w:val="heading 2"/>
    <w:basedOn w:val="Standard"/>
    <w:link w:val="berschrift2Zchn"/>
    <w:uiPriority w:val="9"/>
    <w:qFormat/>
    <w:rsid w:val="00F8387F"/>
    <w:pPr>
      <w:spacing w:before="100" w:beforeAutospacing="1" w:after="100" w:afterAutospacing="1"/>
      <w:outlineLvl w:val="1"/>
    </w:pPr>
    <w:rPr>
      <w:rFonts w:eastAsia="Times New Roman" w:cs="Arial"/>
      <w:i/>
      <w:iCs/>
      <w:color w:val="32AED8"/>
      <w:sz w:val="33"/>
      <w:szCs w:val="33"/>
      <w:lang w:eastAsia="de-DE"/>
    </w:rPr>
  </w:style>
  <w:style w:type="paragraph" w:styleId="berschrift3">
    <w:name w:val="heading 3"/>
    <w:basedOn w:val="Standard"/>
    <w:next w:val="Standard"/>
    <w:link w:val="berschrift3Zchn"/>
    <w:uiPriority w:val="9"/>
    <w:semiHidden/>
    <w:unhideWhenUsed/>
    <w:qFormat/>
    <w:rsid w:val="001C3E3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4A1A8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uiPriority w:val="9"/>
    <w:qFormat/>
    <w:rsid w:val="008F17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berschrift21">
    <w:name w:val="Überschrift 21"/>
    <w:basedOn w:val="Standard"/>
    <w:uiPriority w:val="9"/>
    <w:qFormat/>
    <w:rsid w:val="00C11AAA"/>
    <w:pPr>
      <w:spacing w:before="75" w:line="390" w:lineRule="atLeast"/>
      <w:outlineLvl w:val="1"/>
    </w:pPr>
    <w:rPr>
      <w:rFonts w:eastAsia="Times New Roman" w:cs="Arial"/>
      <w:i/>
      <w:iCs/>
      <w:color w:val="32AED8"/>
      <w:sz w:val="33"/>
      <w:szCs w:val="33"/>
      <w:lang w:eastAsia="de-DE"/>
    </w:rPr>
  </w:style>
  <w:style w:type="character" w:customStyle="1" w:styleId="berschrift2Zchn">
    <w:name w:val="Überschrift 2 Zchn"/>
    <w:basedOn w:val="Absatz-Standardschriftart"/>
    <w:link w:val="berschrift2"/>
    <w:uiPriority w:val="9"/>
    <w:qFormat/>
    <w:rsid w:val="00C11AAA"/>
    <w:rPr>
      <w:rFonts w:ascii="Arial" w:eastAsia="Times New Roman" w:hAnsi="Arial" w:cs="Arial"/>
      <w:i/>
      <w:iCs/>
      <w:color w:val="32AED8"/>
      <w:sz w:val="33"/>
      <w:szCs w:val="33"/>
      <w:lang w:eastAsia="de-DE"/>
    </w:rPr>
  </w:style>
  <w:style w:type="character" w:customStyle="1" w:styleId="KopfzeileZchn">
    <w:name w:val="Kopfzeile Zchn"/>
    <w:basedOn w:val="Absatz-Standardschriftart"/>
    <w:link w:val="Kopfzeile1"/>
    <w:uiPriority w:val="99"/>
    <w:qFormat/>
    <w:rsid w:val="00147DFE"/>
    <w:rPr>
      <w:rFonts w:ascii="Arial" w:hAnsi="Arial"/>
    </w:rPr>
  </w:style>
  <w:style w:type="character" w:customStyle="1" w:styleId="FuzeileZchn">
    <w:name w:val="Fußzeile Zchn"/>
    <w:basedOn w:val="Absatz-Standardschriftart"/>
    <w:link w:val="Fuzeile1"/>
    <w:uiPriority w:val="99"/>
    <w:qFormat/>
    <w:rsid w:val="00147DFE"/>
    <w:rPr>
      <w:rFonts w:ascii="Arial" w:hAnsi="Arial"/>
    </w:rPr>
  </w:style>
  <w:style w:type="character" w:customStyle="1" w:styleId="SprechblasentextZchn">
    <w:name w:val="Sprechblasentext Zchn"/>
    <w:basedOn w:val="Absatz-Standardschriftart"/>
    <w:link w:val="Sprechblasentext"/>
    <w:uiPriority w:val="99"/>
    <w:semiHidden/>
    <w:qFormat/>
    <w:rsid w:val="00147DFE"/>
    <w:rPr>
      <w:rFonts w:ascii="Tahoma" w:hAnsi="Tahoma" w:cs="Tahoma"/>
      <w:sz w:val="16"/>
      <w:szCs w:val="16"/>
    </w:rPr>
  </w:style>
  <w:style w:type="character" w:customStyle="1" w:styleId="Internetlink">
    <w:name w:val="Internetlink"/>
    <w:basedOn w:val="Absatz-Standardschriftart"/>
    <w:uiPriority w:val="99"/>
    <w:semiHidden/>
    <w:rsid w:val="00147DFE"/>
    <w:rPr>
      <w:color w:val="000080"/>
      <w:u w:val="single"/>
    </w:rPr>
  </w:style>
  <w:style w:type="character" w:customStyle="1" w:styleId="Betont">
    <w:name w:val="Betont"/>
    <w:basedOn w:val="Absatz-Standardschriftart"/>
    <w:uiPriority w:val="20"/>
    <w:qFormat/>
    <w:rsid w:val="00077757"/>
    <w:rPr>
      <w:b/>
      <w:bCs/>
      <w:i w:val="0"/>
      <w:iCs w:val="0"/>
    </w:rPr>
  </w:style>
  <w:style w:type="character" w:customStyle="1" w:styleId="st1">
    <w:name w:val="st1"/>
    <w:basedOn w:val="Absatz-Standardschriftart"/>
    <w:qFormat/>
    <w:rsid w:val="00077757"/>
  </w:style>
  <w:style w:type="character" w:styleId="Kommentarzeichen">
    <w:name w:val="annotation reference"/>
    <w:basedOn w:val="Absatz-Standardschriftart"/>
    <w:uiPriority w:val="99"/>
    <w:semiHidden/>
    <w:unhideWhenUsed/>
    <w:qFormat/>
    <w:rsid w:val="00F72BC1"/>
    <w:rPr>
      <w:sz w:val="16"/>
      <w:szCs w:val="16"/>
    </w:rPr>
  </w:style>
  <w:style w:type="character" w:customStyle="1" w:styleId="KommentartextZchn">
    <w:name w:val="Kommentartext Zchn"/>
    <w:basedOn w:val="Absatz-Standardschriftart"/>
    <w:link w:val="Kommentartext"/>
    <w:uiPriority w:val="99"/>
    <w:qFormat/>
    <w:rsid w:val="00F72BC1"/>
    <w:rPr>
      <w:rFonts w:ascii="Arial" w:hAnsi="Arial"/>
      <w:sz w:val="20"/>
      <w:szCs w:val="20"/>
    </w:rPr>
  </w:style>
  <w:style w:type="character" w:customStyle="1" w:styleId="KommentarthemaZchn">
    <w:name w:val="Kommentarthema Zchn"/>
    <w:basedOn w:val="KommentartextZchn"/>
    <w:link w:val="Kommentarthema"/>
    <w:uiPriority w:val="99"/>
    <w:semiHidden/>
    <w:qFormat/>
    <w:rsid w:val="00F72BC1"/>
    <w:rPr>
      <w:rFonts w:ascii="Arial" w:hAnsi="Arial"/>
      <w:b/>
      <w:bCs/>
      <w:sz w:val="20"/>
      <w:szCs w:val="20"/>
    </w:rPr>
  </w:style>
  <w:style w:type="character" w:customStyle="1" w:styleId="DokumentstrukturZchn">
    <w:name w:val="Dokumentstruktur Zchn"/>
    <w:basedOn w:val="Absatz-Standardschriftart"/>
    <w:link w:val="Dokumentstruktur"/>
    <w:uiPriority w:val="99"/>
    <w:semiHidden/>
    <w:qFormat/>
    <w:rsid w:val="005335BA"/>
    <w:rPr>
      <w:rFonts w:ascii="Tahoma" w:hAnsi="Tahoma" w:cs="Tahoma"/>
      <w:sz w:val="16"/>
      <w:szCs w:val="16"/>
    </w:rPr>
  </w:style>
  <w:style w:type="character" w:customStyle="1" w:styleId="berschrift1Zchn">
    <w:name w:val="Überschrift 1 Zchn"/>
    <w:basedOn w:val="Absatz-Standardschriftart"/>
    <w:uiPriority w:val="9"/>
    <w:qFormat/>
    <w:rsid w:val="008F1799"/>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sid w:val="008F1799"/>
    <w:rPr>
      <w:b/>
      <w:bCs/>
    </w:rPr>
  </w:style>
  <w:style w:type="character" w:customStyle="1" w:styleId="apple-converted-space">
    <w:name w:val="apple-converted-space"/>
    <w:basedOn w:val="Absatz-Standardschriftart"/>
    <w:qFormat/>
    <w:rsid w:val="00ED672A"/>
  </w:style>
  <w:style w:type="character" w:customStyle="1" w:styleId="NurTextZchn">
    <w:name w:val="Nur Text Zchn"/>
    <w:basedOn w:val="Absatz-Standardschriftart"/>
    <w:link w:val="NurText"/>
    <w:uiPriority w:val="99"/>
    <w:semiHidden/>
    <w:qFormat/>
    <w:rsid w:val="004F418A"/>
    <w:rPr>
      <w:rFonts w:ascii="Futura T OT" w:hAnsi="Futura T OT"/>
      <w:sz w:val="24"/>
      <w:szCs w:val="21"/>
    </w:rPr>
  </w:style>
  <w:style w:type="character" w:customStyle="1" w:styleId="ListLabel1">
    <w:name w:val="ListLabel 1"/>
    <w:qFormat/>
    <w:rsid w:val="004924C2"/>
    <w:rPr>
      <w:sz w:val="20"/>
    </w:rPr>
  </w:style>
  <w:style w:type="character" w:customStyle="1" w:styleId="ListLabel2">
    <w:name w:val="ListLabel 2"/>
    <w:qFormat/>
    <w:rsid w:val="004924C2"/>
    <w:rPr>
      <w:sz w:val="20"/>
    </w:rPr>
  </w:style>
  <w:style w:type="character" w:customStyle="1" w:styleId="ListLabel3">
    <w:name w:val="ListLabel 3"/>
    <w:qFormat/>
    <w:rsid w:val="004924C2"/>
    <w:rPr>
      <w:sz w:val="20"/>
    </w:rPr>
  </w:style>
  <w:style w:type="character" w:customStyle="1" w:styleId="ListLabel4">
    <w:name w:val="ListLabel 4"/>
    <w:qFormat/>
    <w:rsid w:val="004924C2"/>
    <w:rPr>
      <w:sz w:val="20"/>
    </w:rPr>
  </w:style>
  <w:style w:type="character" w:customStyle="1" w:styleId="ListLabel5">
    <w:name w:val="ListLabel 5"/>
    <w:qFormat/>
    <w:rsid w:val="004924C2"/>
    <w:rPr>
      <w:sz w:val="20"/>
    </w:rPr>
  </w:style>
  <w:style w:type="character" w:customStyle="1" w:styleId="ListLabel6">
    <w:name w:val="ListLabel 6"/>
    <w:qFormat/>
    <w:rsid w:val="004924C2"/>
    <w:rPr>
      <w:sz w:val="20"/>
    </w:rPr>
  </w:style>
  <w:style w:type="character" w:customStyle="1" w:styleId="ListLabel7">
    <w:name w:val="ListLabel 7"/>
    <w:qFormat/>
    <w:rsid w:val="004924C2"/>
    <w:rPr>
      <w:sz w:val="20"/>
    </w:rPr>
  </w:style>
  <w:style w:type="character" w:customStyle="1" w:styleId="ListLabel8">
    <w:name w:val="ListLabel 8"/>
    <w:qFormat/>
    <w:rsid w:val="004924C2"/>
    <w:rPr>
      <w:sz w:val="20"/>
    </w:rPr>
  </w:style>
  <w:style w:type="character" w:customStyle="1" w:styleId="ListLabel9">
    <w:name w:val="ListLabel 9"/>
    <w:qFormat/>
    <w:rsid w:val="004924C2"/>
    <w:rPr>
      <w:sz w:val="20"/>
    </w:rPr>
  </w:style>
  <w:style w:type="character" w:customStyle="1" w:styleId="ListLabel10">
    <w:name w:val="ListLabel 10"/>
    <w:qFormat/>
    <w:rsid w:val="004924C2"/>
    <w:rPr>
      <w:sz w:val="20"/>
    </w:rPr>
  </w:style>
  <w:style w:type="character" w:customStyle="1" w:styleId="ListLabel11">
    <w:name w:val="ListLabel 11"/>
    <w:qFormat/>
    <w:rsid w:val="004924C2"/>
    <w:rPr>
      <w:sz w:val="20"/>
    </w:rPr>
  </w:style>
  <w:style w:type="character" w:customStyle="1" w:styleId="ListLabel12">
    <w:name w:val="ListLabel 12"/>
    <w:qFormat/>
    <w:rsid w:val="004924C2"/>
    <w:rPr>
      <w:sz w:val="20"/>
    </w:rPr>
  </w:style>
  <w:style w:type="character" w:customStyle="1" w:styleId="ListLabel13">
    <w:name w:val="ListLabel 13"/>
    <w:qFormat/>
    <w:rsid w:val="004924C2"/>
    <w:rPr>
      <w:sz w:val="20"/>
    </w:rPr>
  </w:style>
  <w:style w:type="character" w:customStyle="1" w:styleId="ListLabel14">
    <w:name w:val="ListLabel 14"/>
    <w:qFormat/>
    <w:rsid w:val="004924C2"/>
    <w:rPr>
      <w:sz w:val="20"/>
    </w:rPr>
  </w:style>
  <w:style w:type="character" w:customStyle="1" w:styleId="ListLabel15">
    <w:name w:val="ListLabel 15"/>
    <w:qFormat/>
    <w:rsid w:val="004924C2"/>
    <w:rPr>
      <w:sz w:val="20"/>
    </w:rPr>
  </w:style>
  <w:style w:type="character" w:customStyle="1" w:styleId="ListLabel16">
    <w:name w:val="ListLabel 16"/>
    <w:qFormat/>
    <w:rsid w:val="004924C2"/>
    <w:rPr>
      <w:sz w:val="20"/>
    </w:rPr>
  </w:style>
  <w:style w:type="character" w:customStyle="1" w:styleId="ListLabel17">
    <w:name w:val="ListLabel 17"/>
    <w:qFormat/>
    <w:rsid w:val="004924C2"/>
    <w:rPr>
      <w:sz w:val="20"/>
    </w:rPr>
  </w:style>
  <w:style w:type="character" w:customStyle="1" w:styleId="ListLabel18">
    <w:name w:val="ListLabel 18"/>
    <w:qFormat/>
    <w:rsid w:val="004924C2"/>
    <w:rPr>
      <w:sz w:val="20"/>
    </w:rPr>
  </w:style>
  <w:style w:type="paragraph" w:customStyle="1" w:styleId="berschrift">
    <w:name w:val="Überschrift"/>
    <w:basedOn w:val="Standard"/>
    <w:next w:val="Textkrper"/>
    <w:qFormat/>
    <w:rsid w:val="004924C2"/>
    <w:pPr>
      <w:keepNext/>
      <w:spacing w:before="240" w:after="120"/>
    </w:pPr>
    <w:rPr>
      <w:rFonts w:ascii="Liberation Sans" w:eastAsia="Noto Sans CJK SC Regular" w:hAnsi="Liberation Sans" w:cs="FreeSans"/>
      <w:sz w:val="28"/>
      <w:szCs w:val="28"/>
    </w:rPr>
  </w:style>
  <w:style w:type="paragraph" w:styleId="Textkrper">
    <w:name w:val="Body Text"/>
    <w:basedOn w:val="Standard"/>
    <w:rsid w:val="004924C2"/>
    <w:pPr>
      <w:spacing w:after="140" w:line="288" w:lineRule="auto"/>
    </w:pPr>
  </w:style>
  <w:style w:type="paragraph" w:styleId="Liste">
    <w:name w:val="List"/>
    <w:basedOn w:val="Textkrper"/>
    <w:rsid w:val="004924C2"/>
    <w:rPr>
      <w:rFonts w:cs="FreeSans"/>
    </w:rPr>
  </w:style>
  <w:style w:type="paragraph" w:customStyle="1" w:styleId="Beschriftung1">
    <w:name w:val="Beschriftung1"/>
    <w:basedOn w:val="Standard"/>
    <w:qFormat/>
    <w:rsid w:val="004924C2"/>
    <w:pPr>
      <w:suppressLineNumbers/>
      <w:spacing w:before="120" w:after="120"/>
    </w:pPr>
    <w:rPr>
      <w:rFonts w:cs="FreeSans"/>
      <w:i/>
      <w:iCs/>
      <w:sz w:val="24"/>
      <w:szCs w:val="24"/>
    </w:rPr>
  </w:style>
  <w:style w:type="paragraph" w:customStyle="1" w:styleId="Verzeichnis">
    <w:name w:val="Verzeichnis"/>
    <w:basedOn w:val="Standard"/>
    <w:qFormat/>
    <w:rsid w:val="004924C2"/>
    <w:pPr>
      <w:suppressLineNumbers/>
    </w:pPr>
    <w:rPr>
      <w:rFonts w:cs="FreeSans"/>
    </w:rPr>
  </w:style>
  <w:style w:type="paragraph" w:customStyle="1" w:styleId="Kopfzeile1">
    <w:name w:val="Kopfzeile1"/>
    <w:basedOn w:val="Standard"/>
    <w:link w:val="KopfzeileZchn"/>
    <w:uiPriority w:val="99"/>
    <w:unhideWhenUsed/>
    <w:rsid w:val="00147DFE"/>
    <w:pPr>
      <w:tabs>
        <w:tab w:val="center" w:pos="4536"/>
        <w:tab w:val="right" w:pos="9072"/>
      </w:tabs>
    </w:pPr>
  </w:style>
  <w:style w:type="paragraph" w:customStyle="1" w:styleId="Fuzeile1">
    <w:name w:val="Fußzeile1"/>
    <w:basedOn w:val="Standard"/>
    <w:link w:val="FuzeileZchn"/>
    <w:uiPriority w:val="99"/>
    <w:unhideWhenUsed/>
    <w:rsid w:val="00147DFE"/>
    <w:pPr>
      <w:tabs>
        <w:tab w:val="center" w:pos="4536"/>
        <w:tab w:val="right" w:pos="9072"/>
      </w:tabs>
    </w:pPr>
  </w:style>
  <w:style w:type="paragraph" w:styleId="Sprechblasentext">
    <w:name w:val="Balloon Text"/>
    <w:basedOn w:val="Standard"/>
    <w:link w:val="SprechblasentextZchn"/>
    <w:uiPriority w:val="99"/>
    <w:semiHidden/>
    <w:unhideWhenUsed/>
    <w:qFormat/>
    <w:rsid w:val="00147DFE"/>
    <w:rPr>
      <w:rFonts w:ascii="Tahoma" w:hAnsi="Tahoma" w:cs="Tahoma"/>
      <w:sz w:val="16"/>
      <w:szCs w:val="16"/>
    </w:rPr>
  </w:style>
  <w:style w:type="paragraph" w:styleId="Listenabsatz">
    <w:name w:val="List Paragraph"/>
    <w:basedOn w:val="Standard"/>
    <w:uiPriority w:val="34"/>
    <w:qFormat/>
    <w:rsid w:val="009D3120"/>
    <w:pPr>
      <w:ind w:left="720"/>
      <w:contextualSpacing/>
    </w:pPr>
  </w:style>
  <w:style w:type="paragraph" w:styleId="Kommentartext">
    <w:name w:val="annotation text"/>
    <w:basedOn w:val="Standard"/>
    <w:link w:val="KommentartextZchn"/>
    <w:uiPriority w:val="99"/>
    <w:unhideWhenUsed/>
    <w:qFormat/>
    <w:rsid w:val="00F72BC1"/>
    <w:rPr>
      <w:sz w:val="20"/>
      <w:szCs w:val="20"/>
    </w:rPr>
  </w:style>
  <w:style w:type="paragraph" w:styleId="Kommentarthema">
    <w:name w:val="annotation subject"/>
    <w:basedOn w:val="Kommentartext"/>
    <w:link w:val="KommentarthemaZchn"/>
    <w:uiPriority w:val="99"/>
    <w:semiHidden/>
    <w:unhideWhenUsed/>
    <w:qFormat/>
    <w:rsid w:val="00F72BC1"/>
    <w:rPr>
      <w:b/>
      <w:bCs/>
    </w:rPr>
  </w:style>
  <w:style w:type="paragraph" w:styleId="Dokumentstruktur">
    <w:name w:val="Document Map"/>
    <w:basedOn w:val="Standard"/>
    <w:link w:val="DokumentstrukturZchn"/>
    <w:uiPriority w:val="99"/>
    <w:semiHidden/>
    <w:unhideWhenUsed/>
    <w:qFormat/>
    <w:rsid w:val="005335BA"/>
    <w:rPr>
      <w:rFonts w:ascii="Tahoma" w:hAnsi="Tahoma" w:cs="Tahoma"/>
      <w:sz w:val="16"/>
      <w:szCs w:val="16"/>
    </w:rPr>
  </w:style>
  <w:style w:type="paragraph" w:styleId="NurText">
    <w:name w:val="Plain Text"/>
    <w:basedOn w:val="Standard"/>
    <w:link w:val="NurTextZchn"/>
    <w:uiPriority w:val="99"/>
    <w:semiHidden/>
    <w:unhideWhenUsed/>
    <w:qFormat/>
    <w:rsid w:val="004F418A"/>
    <w:rPr>
      <w:rFonts w:ascii="Futura T OT" w:hAnsi="Futura T OT"/>
      <w:sz w:val="24"/>
      <w:szCs w:val="21"/>
    </w:rPr>
  </w:style>
  <w:style w:type="paragraph" w:styleId="StandardWeb">
    <w:name w:val="Normal (Web)"/>
    <w:basedOn w:val="Standard"/>
    <w:uiPriority w:val="99"/>
    <w:unhideWhenUsed/>
    <w:qFormat/>
    <w:rsid w:val="000A75CE"/>
    <w:pPr>
      <w:spacing w:beforeAutospacing="1" w:afterAutospacing="1"/>
    </w:pPr>
    <w:rPr>
      <w:rFonts w:ascii="Times New Roman" w:eastAsia="Times New Roman" w:hAnsi="Times New Roman" w:cs="Times New Roman"/>
      <w:sz w:val="24"/>
      <w:szCs w:val="24"/>
      <w:lang w:eastAsia="de-DE"/>
    </w:rPr>
  </w:style>
  <w:style w:type="paragraph" w:styleId="berarbeitung">
    <w:name w:val="Revision"/>
    <w:uiPriority w:val="99"/>
    <w:semiHidden/>
    <w:qFormat/>
    <w:rsid w:val="0007478F"/>
    <w:rPr>
      <w:rFonts w:ascii="Arial" w:hAnsi="Arial"/>
    </w:rPr>
  </w:style>
  <w:style w:type="table" w:styleId="Tabellenraster">
    <w:name w:val="Table Grid"/>
    <w:basedOn w:val="NormaleTabelle"/>
    <w:uiPriority w:val="59"/>
    <w:rsid w:val="00C73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1">
    <w:name w:val="Überschrift 2 Zchn1"/>
    <w:basedOn w:val="Absatz-Standardschriftart"/>
    <w:uiPriority w:val="9"/>
    <w:semiHidden/>
    <w:rsid w:val="00F8387F"/>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F8387F"/>
    <w:rPr>
      <w:color w:val="0000FF"/>
      <w:u w:val="single"/>
    </w:rPr>
  </w:style>
  <w:style w:type="paragraph" w:styleId="Zitat">
    <w:name w:val="Quote"/>
    <w:basedOn w:val="Standard"/>
    <w:next w:val="Standard"/>
    <w:link w:val="ZitatZchn"/>
    <w:uiPriority w:val="29"/>
    <w:qFormat/>
    <w:rsid w:val="00861E9F"/>
    <w:rPr>
      <w:rFonts w:eastAsia="Times New Roman" w:cs="Times New Roman"/>
      <w:i/>
      <w:iCs/>
      <w:color w:val="000000" w:themeColor="text1"/>
      <w:szCs w:val="24"/>
      <w:lang w:eastAsia="de-DE"/>
    </w:rPr>
  </w:style>
  <w:style w:type="character" w:customStyle="1" w:styleId="ZitatZchn">
    <w:name w:val="Zitat Zchn"/>
    <w:basedOn w:val="Absatz-Standardschriftart"/>
    <w:link w:val="Zitat"/>
    <w:uiPriority w:val="29"/>
    <w:rsid w:val="00861E9F"/>
    <w:rPr>
      <w:rFonts w:ascii="Arial" w:eastAsia="Times New Roman" w:hAnsi="Arial" w:cs="Times New Roman"/>
      <w:i/>
      <w:iCs/>
      <w:color w:val="000000" w:themeColor="text1"/>
      <w:szCs w:val="24"/>
      <w:lang w:eastAsia="de-DE"/>
    </w:rPr>
  </w:style>
  <w:style w:type="character" w:styleId="IntensiveHervorhebung">
    <w:name w:val="Intense Emphasis"/>
    <w:basedOn w:val="Absatz-Standardschriftart"/>
    <w:uiPriority w:val="21"/>
    <w:qFormat/>
    <w:rsid w:val="00861E9F"/>
    <w:rPr>
      <w:b/>
      <w:bCs/>
      <w:i/>
      <w:iCs/>
      <w:color w:val="4F81BD" w:themeColor="accent1"/>
    </w:rPr>
  </w:style>
  <w:style w:type="character" w:customStyle="1" w:styleId="st">
    <w:name w:val="st"/>
    <w:basedOn w:val="Absatz-Standardschriftart"/>
    <w:rsid w:val="00135206"/>
  </w:style>
  <w:style w:type="paragraph" w:styleId="Kopfzeile">
    <w:name w:val="header"/>
    <w:basedOn w:val="Standard"/>
    <w:link w:val="KopfzeileZchn1"/>
    <w:uiPriority w:val="99"/>
    <w:unhideWhenUsed/>
    <w:rsid w:val="007D1345"/>
    <w:pPr>
      <w:tabs>
        <w:tab w:val="center" w:pos="4536"/>
        <w:tab w:val="right" w:pos="9072"/>
      </w:tabs>
    </w:pPr>
  </w:style>
  <w:style w:type="character" w:customStyle="1" w:styleId="KopfzeileZchn1">
    <w:name w:val="Kopfzeile Zchn1"/>
    <w:basedOn w:val="Absatz-Standardschriftart"/>
    <w:link w:val="Kopfzeile"/>
    <w:uiPriority w:val="99"/>
    <w:rsid w:val="007D1345"/>
    <w:rPr>
      <w:rFonts w:ascii="Arial" w:hAnsi="Arial"/>
    </w:rPr>
  </w:style>
  <w:style w:type="paragraph" w:styleId="Fuzeile">
    <w:name w:val="footer"/>
    <w:basedOn w:val="Standard"/>
    <w:link w:val="FuzeileZchn1"/>
    <w:uiPriority w:val="99"/>
    <w:unhideWhenUsed/>
    <w:rsid w:val="007D1345"/>
    <w:pPr>
      <w:tabs>
        <w:tab w:val="center" w:pos="4536"/>
        <w:tab w:val="right" w:pos="9072"/>
      </w:tabs>
    </w:pPr>
  </w:style>
  <w:style w:type="character" w:customStyle="1" w:styleId="FuzeileZchn1">
    <w:name w:val="Fußzeile Zchn1"/>
    <w:basedOn w:val="Absatz-Standardschriftart"/>
    <w:link w:val="Fuzeile"/>
    <w:uiPriority w:val="99"/>
    <w:rsid w:val="007D1345"/>
    <w:rPr>
      <w:rFonts w:ascii="Arial" w:hAnsi="Arial"/>
    </w:rPr>
  </w:style>
  <w:style w:type="character" w:customStyle="1" w:styleId="NichtaufgelsteErwhnung1">
    <w:name w:val="Nicht aufgelöste Erwähnung1"/>
    <w:basedOn w:val="Absatz-Standardschriftart"/>
    <w:uiPriority w:val="99"/>
    <w:semiHidden/>
    <w:unhideWhenUsed/>
    <w:rsid w:val="00557C1B"/>
    <w:rPr>
      <w:color w:val="605E5C"/>
      <w:shd w:val="clear" w:color="auto" w:fill="E1DFDD"/>
    </w:rPr>
  </w:style>
  <w:style w:type="paragraph" w:styleId="HTMLAdresse">
    <w:name w:val="HTML Address"/>
    <w:basedOn w:val="Standard"/>
    <w:link w:val="HTMLAdresseZchn"/>
    <w:uiPriority w:val="99"/>
    <w:unhideWhenUsed/>
    <w:rsid w:val="00632676"/>
    <w:rPr>
      <w:rFonts w:ascii="Times New Roman" w:eastAsia="Times New Roman" w:hAnsi="Times New Roman" w:cs="Times New Roman"/>
      <w:i/>
      <w:iCs/>
      <w:sz w:val="24"/>
      <w:szCs w:val="24"/>
      <w:lang w:eastAsia="de-DE"/>
    </w:rPr>
  </w:style>
  <w:style w:type="character" w:customStyle="1" w:styleId="HTMLAdresseZchn">
    <w:name w:val="HTML Adresse Zchn"/>
    <w:basedOn w:val="Absatz-Standardschriftart"/>
    <w:link w:val="HTMLAdresse"/>
    <w:uiPriority w:val="99"/>
    <w:rsid w:val="00632676"/>
    <w:rPr>
      <w:rFonts w:ascii="Times New Roman" w:eastAsia="Times New Roman" w:hAnsi="Times New Roman" w:cs="Times New Roman"/>
      <w:i/>
      <w:iCs/>
      <w:sz w:val="24"/>
      <w:szCs w:val="24"/>
      <w:lang w:eastAsia="de-DE"/>
    </w:rPr>
  </w:style>
  <w:style w:type="character" w:customStyle="1" w:styleId="NichtaufgelsteErwhnung2">
    <w:name w:val="Nicht aufgelöste Erwähnung2"/>
    <w:basedOn w:val="Absatz-Standardschriftart"/>
    <w:uiPriority w:val="99"/>
    <w:semiHidden/>
    <w:unhideWhenUsed/>
    <w:rsid w:val="00632676"/>
    <w:rPr>
      <w:color w:val="605E5C"/>
      <w:shd w:val="clear" w:color="auto" w:fill="E1DFDD"/>
    </w:rPr>
  </w:style>
  <w:style w:type="character" w:customStyle="1" w:styleId="berschrift4Zchn">
    <w:name w:val="Überschrift 4 Zchn"/>
    <w:basedOn w:val="Absatz-Standardschriftart"/>
    <w:link w:val="berschrift4"/>
    <w:uiPriority w:val="9"/>
    <w:semiHidden/>
    <w:rsid w:val="004A1A8B"/>
    <w:rPr>
      <w:rFonts w:asciiTheme="majorHAnsi" w:eastAsiaTheme="majorEastAsia" w:hAnsiTheme="majorHAnsi" w:cstheme="majorBidi"/>
      <w:i/>
      <w:iCs/>
      <w:color w:val="365F91" w:themeColor="accent1" w:themeShade="BF"/>
    </w:rPr>
  </w:style>
  <w:style w:type="character" w:customStyle="1" w:styleId="NichtaufgelsteErwhnung3">
    <w:name w:val="Nicht aufgelöste Erwähnung3"/>
    <w:basedOn w:val="Absatz-Standardschriftart"/>
    <w:uiPriority w:val="99"/>
    <w:semiHidden/>
    <w:unhideWhenUsed/>
    <w:rsid w:val="00EC767F"/>
    <w:rPr>
      <w:color w:val="605E5C"/>
      <w:shd w:val="clear" w:color="auto" w:fill="E1DFDD"/>
    </w:rPr>
  </w:style>
  <w:style w:type="character" w:customStyle="1" w:styleId="lexicon-term">
    <w:name w:val="lexicon-term"/>
    <w:basedOn w:val="Absatz-Standardschriftart"/>
    <w:rsid w:val="0038475F"/>
  </w:style>
  <w:style w:type="character" w:customStyle="1" w:styleId="NichtaufgelsteErwhnung4">
    <w:name w:val="Nicht aufgelöste Erwähnung4"/>
    <w:basedOn w:val="Absatz-Standardschriftart"/>
    <w:uiPriority w:val="99"/>
    <w:semiHidden/>
    <w:unhideWhenUsed/>
    <w:rsid w:val="00D50D25"/>
    <w:rPr>
      <w:color w:val="605E5C"/>
      <w:shd w:val="clear" w:color="auto" w:fill="E1DFDD"/>
    </w:rPr>
  </w:style>
  <w:style w:type="character" w:customStyle="1" w:styleId="berschrift3Zchn">
    <w:name w:val="Überschrift 3 Zchn"/>
    <w:basedOn w:val="Absatz-Standardschriftart"/>
    <w:link w:val="berschrift3"/>
    <w:uiPriority w:val="9"/>
    <w:semiHidden/>
    <w:rsid w:val="001C3E33"/>
    <w:rPr>
      <w:rFonts w:asciiTheme="majorHAnsi" w:eastAsiaTheme="majorEastAsia" w:hAnsiTheme="majorHAnsi" w:cstheme="majorBidi"/>
      <w:color w:val="243F60" w:themeColor="accent1" w:themeShade="7F"/>
      <w:sz w:val="24"/>
      <w:szCs w:val="24"/>
    </w:rPr>
  </w:style>
  <w:style w:type="character" w:customStyle="1" w:styleId="NichtaufgelsteErwhnung5">
    <w:name w:val="Nicht aufgelöste Erwähnung5"/>
    <w:basedOn w:val="Absatz-Standardschriftart"/>
    <w:uiPriority w:val="99"/>
    <w:semiHidden/>
    <w:unhideWhenUsed/>
    <w:rsid w:val="007D7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1">
      <w:bodyDiv w:val="1"/>
      <w:marLeft w:val="0"/>
      <w:marRight w:val="0"/>
      <w:marTop w:val="0"/>
      <w:marBottom w:val="0"/>
      <w:divBdr>
        <w:top w:val="none" w:sz="0" w:space="0" w:color="auto"/>
        <w:left w:val="none" w:sz="0" w:space="0" w:color="auto"/>
        <w:bottom w:val="none" w:sz="0" w:space="0" w:color="auto"/>
        <w:right w:val="none" w:sz="0" w:space="0" w:color="auto"/>
      </w:divBdr>
    </w:div>
    <w:div w:id="231811794">
      <w:bodyDiv w:val="1"/>
      <w:marLeft w:val="0"/>
      <w:marRight w:val="0"/>
      <w:marTop w:val="0"/>
      <w:marBottom w:val="0"/>
      <w:divBdr>
        <w:top w:val="none" w:sz="0" w:space="0" w:color="auto"/>
        <w:left w:val="none" w:sz="0" w:space="0" w:color="auto"/>
        <w:bottom w:val="none" w:sz="0" w:space="0" w:color="auto"/>
        <w:right w:val="none" w:sz="0" w:space="0" w:color="auto"/>
      </w:divBdr>
    </w:div>
    <w:div w:id="294144389">
      <w:bodyDiv w:val="1"/>
      <w:marLeft w:val="0"/>
      <w:marRight w:val="0"/>
      <w:marTop w:val="0"/>
      <w:marBottom w:val="0"/>
      <w:divBdr>
        <w:top w:val="none" w:sz="0" w:space="0" w:color="auto"/>
        <w:left w:val="none" w:sz="0" w:space="0" w:color="auto"/>
        <w:bottom w:val="none" w:sz="0" w:space="0" w:color="auto"/>
        <w:right w:val="none" w:sz="0" w:space="0" w:color="auto"/>
      </w:divBdr>
    </w:div>
    <w:div w:id="376666559">
      <w:bodyDiv w:val="1"/>
      <w:marLeft w:val="0"/>
      <w:marRight w:val="0"/>
      <w:marTop w:val="0"/>
      <w:marBottom w:val="0"/>
      <w:divBdr>
        <w:top w:val="none" w:sz="0" w:space="0" w:color="auto"/>
        <w:left w:val="none" w:sz="0" w:space="0" w:color="auto"/>
        <w:bottom w:val="none" w:sz="0" w:space="0" w:color="auto"/>
        <w:right w:val="none" w:sz="0" w:space="0" w:color="auto"/>
      </w:divBdr>
    </w:div>
    <w:div w:id="391733488">
      <w:bodyDiv w:val="1"/>
      <w:marLeft w:val="0"/>
      <w:marRight w:val="0"/>
      <w:marTop w:val="0"/>
      <w:marBottom w:val="0"/>
      <w:divBdr>
        <w:top w:val="none" w:sz="0" w:space="0" w:color="auto"/>
        <w:left w:val="none" w:sz="0" w:space="0" w:color="auto"/>
        <w:bottom w:val="none" w:sz="0" w:space="0" w:color="auto"/>
        <w:right w:val="none" w:sz="0" w:space="0" w:color="auto"/>
      </w:divBdr>
    </w:div>
    <w:div w:id="409929515">
      <w:bodyDiv w:val="1"/>
      <w:marLeft w:val="0"/>
      <w:marRight w:val="0"/>
      <w:marTop w:val="0"/>
      <w:marBottom w:val="0"/>
      <w:divBdr>
        <w:top w:val="none" w:sz="0" w:space="0" w:color="auto"/>
        <w:left w:val="none" w:sz="0" w:space="0" w:color="auto"/>
        <w:bottom w:val="none" w:sz="0" w:space="0" w:color="auto"/>
        <w:right w:val="none" w:sz="0" w:space="0" w:color="auto"/>
      </w:divBdr>
    </w:div>
    <w:div w:id="576092054">
      <w:bodyDiv w:val="1"/>
      <w:marLeft w:val="0"/>
      <w:marRight w:val="0"/>
      <w:marTop w:val="0"/>
      <w:marBottom w:val="0"/>
      <w:divBdr>
        <w:top w:val="none" w:sz="0" w:space="0" w:color="auto"/>
        <w:left w:val="none" w:sz="0" w:space="0" w:color="auto"/>
        <w:bottom w:val="none" w:sz="0" w:space="0" w:color="auto"/>
        <w:right w:val="none" w:sz="0" w:space="0" w:color="auto"/>
      </w:divBdr>
    </w:div>
    <w:div w:id="643967763">
      <w:bodyDiv w:val="1"/>
      <w:marLeft w:val="0"/>
      <w:marRight w:val="0"/>
      <w:marTop w:val="0"/>
      <w:marBottom w:val="0"/>
      <w:divBdr>
        <w:top w:val="none" w:sz="0" w:space="0" w:color="auto"/>
        <w:left w:val="none" w:sz="0" w:space="0" w:color="auto"/>
        <w:bottom w:val="none" w:sz="0" w:space="0" w:color="auto"/>
        <w:right w:val="none" w:sz="0" w:space="0" w:color="auto"/>
      </w:divBdr>
    </w:div>
    <w:div w:id="664625131">
      <w:bodyDiv w:val="1"/>
      <w:marLeft w:val="0"/>
      <w:marRight w:val="0"/>
      <w:marTop w:val="0"/>
      <w:marBottom w:val="0"/>
      <w:divBdr>
        <w:top w:val="none" w:sz="0" w:space="0" w:color="auto"/>
        <w:left w:val="none" w:sz="0" w:space="0" w:color="auto"/>
        <w:bottom w:val="none" w:sz="0" w:space="0" w:color="auto"/>
        <w:right w:val="none" w:sz="0" w:space="0" w:color="auto"/>
      </w:divBdr>
    </w:div>
    <w:div w:id="809325276">
      <w:bodyDiv w:val="1"/>
      <w:marLeft w:val="0"/>
      <w:marRight w:val="0"/>
      <w:marTop w:val="0"/>
      <w:marBottom w:val="0"/>
      <w:divBdr>
        <w:top w:val="none" w:sz="0" w:space="0" w:color="auto"/>
        <w:left w:val="none" w:sz="0" w:space="0" w:color="auto"/>
        <w:bottom w:val="none" w:sz="0" w:space="0" w:color="auto"/>
        <w:right w:val="none" w:sz="0" w:space="0" w:color="auto"/>
      </w:divBdr>
    </w:div>
    <w:div w:id="915210866">
      <w:bodyDiv w:val="1"/>
      <w:marLeft w:val="0"/>
      <w:marRight w:val="0"/>
      <w:marTop w:val="0"/>
      <w:marBottom w:val="0"/>
      <w:divBdr>
        <w:top w:val="none" w:sz="0" w:space="0" w:color="auto"/>
        <w:left w:val="none" w:sz="0" w:space="0" w:color="auto"/>
        <w:bottom w:val="none" w:sz="0" w:space="0" w:color="auto"/>
        <w:right w:val="none" w:sz="0" w:space="0" w:color="auto"/>
      </w:divBdr>
    </w:div>
    <w:div w:id="1088891797">
      <w:bodyDiv w:val="1"/>
      <w:marLeft w:val="0"/>
      <w:marRight w:val="0"/>
      <w:marTop w:val="0"/>
      <w:marBottom w:val="0"/>
      <w:divBdr>
        <w:top w:val="none" w:sz="0" w:space="0" w:color="auto"/>
        <w:left w:val="none" w:sz="0" w:space="0" w:color="auto"/>
        <w:bottom w:val="none" w:sz="0" w:space="0" w:color="auto"/>
        <w:right w:val="none" w:sz="0" w:space="0" w:color="auto"/>
      </w:divBdr>
    </w:div>
    <w:div w:id="1091971101">
      <w:bodyDiv w:val="1"/>
      <w:marLeft w:val="0"/>
      <w:marRight w:val="0"/>
      <w:marTop w:val="0"/>
      <w:marBottom w:val="0"/>
      <w:divBdr>
        <w:top w:val="none" w:sz="0" w:space="0" w:color="auto"/>
        <w:left w:val="none" w:sz="0" w:space="0" w:color="auto"/>
        <w:bottom w:val="none" w:sz="0" w:space="0" w:color="auto"/>
        <w:right w:val="none" w:sz="0" w:space="0" w:color="auto"/>
      </w:divBdr>
    </w:div>
    <w:div w:id="1436511916">
      <w:bodyDiv w:val="1"/>
      <w:marLeft w:val="0"/>
      <w:marRight w:val="0"/>
      <w:marTop w:val="0"/>
      <w:marBottom w:val="0"/>
      <w:divBdr>
        <w:top w:val="none" w:sz="0" w:space="0" w:color="auto"/>
        <w:left w:val="none" w:sz="0" w:space="0" w:color="auto"/>
        <w:bottom w:val="none" w:sz="0" w:space="0" w:color="auto"/>
        <w:right w:val="none" w:sz="0" w:space="0" w:color="auto"/>
      </w:divBdr>
    </w:div>
    <w:div w:id="1472284200">
      <w:bodyDiv w:val="1"/>
      <w:marLeft w:val="0"/>
      <w:marRight w:val="0"/>
      <w:marTop w:val="0"/>
      <w:marBottom w:val="0"/>
      <w:divBdr>
        <w:top w:val="none" w:sz="0" w:space="0" w:color="auto"/>
        <w:left w:val="none" w:sz="0" w:space="0" w:color="auto"/>
        <w:bottom w:val="none" w:sz="0" w:space="0" w:color="auto"/>
        <w:right w:val="none" w:sz="0" w:space="0" w:color="auto"/>
      </w:divBdr>
    </w:div>
    <w:div w:id="1495760657">
      <w:bodyDiv w:val="1"/>
      <w:marLeft w:val="0"/>
      <w:marRight w:val="0"/>
      <w:marTop w:val="0"/>
      <w:marBottom w:val="0"/>
      <w:divBdr>
        <w:top w:val="none" w:sz="0" w:space="0" w:color="auto"/>
        <w:left w:val="none" w:sz="0" w:space="0" w:color="auto"/>
        <w:bottom w:val="none" w:sz="0" w:space="0" w:color="auto"/>
        <w:right w:val="none" w:sz="0" w:space="0" w:color="auto"/>
      </w:divBdr>
    </w:div>
    <w:div w:id="1592197834">
      <w:bodyDiv w:val="1"/>
      <w:marLeft w:val="0"/>
      <w:marRight w:val="0"/>
      <w:marTop w:val="0"/>
      <w:marBottom w:val="0"/>
      <w:divBdr>
        <w:top w:val="none" w:sz="0" w:space="0" w:color="auto"/>
        <w:left w:val="none" w:sz="0" w:space="0" w:color="auto"/>
        <w:bottom w:val="none" w:sz="0" w:space="0" w:color="auto"/>
        <w:right w:val="none" w:sz="0" w:space="0" w:color="auto"/>
      </w:divBdr>
    </w:div>
    <w:div w:id="1821195090">
      <w:bodyDiv w:val="1"/>
      <w:marLeft w:val="0"/>
      <w:marRight w:val="0"/>
      <w:marTop w:val="0"/>
      <w:marBottom w:val="0"/>
      <w:divBdr>
        <w:top w:val="none" w:sz="0" w:space="0" w:color="auto"/>
        <w:left w:val="none" w:sz="0" w:space="0" w:color="auto"/>
        <w:bottom w:val="none" w:sz="0" w:space="0" w:color="auto"/>
        <w:right w:val="none" w:sz="0" w:space="0" w:color="auto"/>
      </w:divBdr>
      <w:divsChild>
        <w:div w:id="618806114">
          <w:marLeft w:val="0"/>
          <w:marRight w:val="0"/>
          <w:marTop w:val="0"/>
          <w:marBottom w:val="0"/>
          <w:divBdr>
            <w:top w:val="none" w:sz="0" w:space="0" w:color="auto"/>
            <w:left w:val="none" w:sz="0" w:space="0" w:color="auto"/>
            <w:bottom w:val="none" w:sz="0" w:space="0" w:color="auto"/>
            <w:right w:val="none" w:sz="0" w:space="0" w:color="auto"/>
          </w:divBdr>
          <w:divsChild>
            <w:div w:id="293564034">
              <w:marLeft w:val="0"/>
              <w:marRight w:val="0"/>
              <w:marTop w:val="0"/>
              <w:marBottom w:val="0"/>
              <w:divBdr>
                <w:top w:val="none" w:sz="0" w:space="0" w:color="auto"/>
                <w:left w:val="none" w:sz="0" w:space="0" w:color="auto"/>
                <w:bottom w:val="none" w:sz="0" w:space="0" w:color="auto"/>
                <w:right w:val="none" w:sz="0" w:space="0" w:color="auto"/>
              </w:divBdr>
              <w:divsChild>
                <w:div w:id="4008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17235">
          <w:marLeft w:val="0"/>
          <w:marRight w:val="0"/>
          <w:marTop w:val="0"/>
          <w:marBottom w:val="0"/>
          <w:divBdr>
            <w:top w:val="none" w:sz="0" w:space="0" w:color="auto"/>
            <w:left w:val="none" w:sz="0" w:space="0" w:color="auto"/>
            <w:bottom w:val="none" w:sz="0" w:space="0" w:color="auto"/>
            <w:right w:val="none" w:sz="0" w:space="0" w:color="auto"/>
          </w:divBdr>
          <w:divsChild>
            <w:div w:id="1091466076">
              <w:marLeft w:val="0"/>
              <w:marRight w:val="0"/>
              <w:marTop w:val="0"/>
              <w:marBottom w:val="0"/>
              <w:divBdr>
                <w:top w:val="none" w:sz="0" w:space="0" w:color="auto"/>
                <w:left w:val="none" w:sz="0" w:space="0" w:color="auto"/>
                <w:bottom w:val="none" w:sz="0" w:space="0" w:color="auto"/>
                <w:right w:val="none" w:sz="0" w:space="0" w:color="auto"/>
              </w:divBdr>
              <w:divsChild>
                <w:div w:id="63819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240758">
      <w:bodyDiv w:val="1"/>
      <w:marLeft w:val="0"/>
      <w:marRight w:val="0"/>
      <w:marTop w:val="0"/>
      <w:marBottom w:val="0"/>
      <w:divBdr>
        <w:top w:val="none" w:sz="0" w:space="0" w:color="auto"/>
        <w:left w:val="none" w:sz="0" w:space="0" w:color="auto"/>
        <w:bottom w:val="none" w:sz="0" w:space="0" w:color="auto"/>
        <w:right w:val="none" w:sz="0" w:space="0" w:color="auto"/>
      </w:divBdr>
    </w:div>
    <w:div w:id="1872524042">
      <w:bodyDiv w:val="1"/>
      <w:marLeft w:val="0"/>
      <w:marRight w:val="0"/>
      <w:marTop w:val="0"/>
      <w:marBottom w:val="0"/>
      <w:divBdr>
        <w:top w:val="none" w:sz="0" w:space="0" w:color="auto"/>
        <w:left w:val="none" w:sz="0" w:space="0" w:color="auto"/>
        <w:bottom w:val="none" w:sz="0" w:space="0" w:color="auto"/>
        <w:right w:val="none" w:sz="0" w:space="0" w:color="auto"/>
      </w:divBdr>
    </w:div>
    <w:div w:id="1966500853">
      <w:bodyDiv w:val="1"/>
      <w:marLeft w:val="0"/>
      <w:marRight w:val="0"/>
      <w:marTop w:val="0"/>
      <w:marBottom w:val="0"/>
      <w:divBdr>
        <w:top w:val="none" w:sz="0" w:space="0" w:color="auto"/>
        <w:left w:val="none" w:sz="0" w:space="0" w:color="auto"/>
        <w:bottom w:val="none" w:sz="0" w:space="0" w:color="auto"/>
        <w:right w:val="none" w:sz="0" w:space="0" w:color="auto"/>
      </w:divBdr>
    </w:div>
    <w:div w:id="2113940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eteocontro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pr-online.de/" TargetMode="External"/><Relationship Id="rId4" Type="http://schemas.openxmlformats.org/officeDocument/2006/relationships/settings" Target="settings.xml"/><Relationship Id="rId9" Type="http://schemas.openxmlformats.org/officeDocument/2006/relationships/hyperlink" Target="mailto:n.horn@meteocontro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536E52-A56B-4944-B070-A237225E5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5104</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x</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dc:creator>
  <cp:lastModifiedBy>Andrea Schneider</cp:lastModifiedBy>
  <cp:revision>5</cp:revision>
  <cp:lastPrinted>2019-10-10T09:50:00Z</cp:lastPrinted>
  <dcterms:created xsi:type="dcterms:W3CDTF">2020-04-21T08:46:00Z</dcterms:created>
  <dcterms:modified xsi:type="dcterms:W3CDTF">2020-04-21T08:49:00Z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