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708B5" w14:textId="77777777" w:rsidR="00E75A06" w:rsidRDefault="00E75A06" w:rsidP="00E75A06">
      <w:pPr>
        <w:pStyle w:val="Doktitel"/>
      </w:pPr>
      <w:r>
        <w:t>Pressemitteilung</w:t>
      </w:r>
      <w:r w:rsidR="00A92FFD">
        <w:br/>
      </w:r>
      <w:r w:rsidR="00F93F21">
        <w:br/>
      </w:r>
    </w:p>
    <w:p w14:paraId="1DD5C19A" w14:textId="77777777" w:rsidR="00F93F21" w:rsidRPr="00F93F21" w:rsidRDefault="00C22CF1" w:rsidP="00A92FFD">
      <w:pPr>
        <w:pStyle w:val="Inhalt"/>
        <w:tabs>
          <w:tab w:val="left" w:pos="4230"/>
        </w:tabs>
        <w:rPr>
          <w:b w:val="0"/>
          <w:bCs/>
          <w:sz w:val="20"/>
          <w:u w:val="single"/>
        </w:rPr>
      </w:pPr>
      <w:r>
        <w:rPr>
          <w:b w:val="0"/>
          <w:bCs/>
          <w:sz w:val="20"/>
          <w:u w:val="single"/>
        </w:rPr>
        <w:t>Auch Klein</w:t>
      </w:r>
      <w:r w:rsidR="009F48B2">
        <w:rPr>
          <w:b w:val="0"/>
          <w:bCs/>
          <w:sz w:val="20"/>
          <w:u w:val="single"/>
        </w:rPr>
        <w:t>(</w:t>
      </w:r>
      <w:proofErr w:type="spellStart"/>
      <w:r w:rsidR="009F48B2">
        <w:rPr>
          <w:b w:val="0"/>
          <w:bCs/>
          <w:sz w:val="20"/>
          <w:u w:val="single"/>
        </w:rPr>
        <w:t>st</w:t>
      </w:r>
      <w:proofErr w:type="spellEnd"/>
      <w:r w:rsidR="009F48B2">
        <w:rPr>
          <w:b w:val="0"/>
          <w:bCs/>
          <w:sz w:val="20"/>
          <w:u w:val="single"/>
        </w:rPr>
        <w:t>)</w:t>
      </w:r>
      <w:r>
        <w:rPr>
          <w:b w:val="0"/>
          <w:bCs/>
          <w:sz w:val="20"/>
          <w:u w:val="single"/>
        </w:rPr>
        <w:t>unternehmen haben Anspruch auf Förderung</w:t>
      </w:r>
    </w:p>
    <w:p w14:paraId="2C70ED1D" w14:textId="77777777" w:rsidR="00C22CF1" w:rsidRDefault="00C22CF1" w:rsidP="00A92FFD">
      <w:pPr>
        <w:rPr>
          <w:rFonts w:eastAsia="MS Mincho"/>
          <w:b/>
        </w:rPr>
      </w:pPr>
      <w:r w:rsidRPr="00C22CF1">
        <w:rPr>
          <w:rFonts w:eastAsia="MS Mincho"/>
          <w:b/>
        </w:rPr>
        <w:t>Kreissparkasse Augsburg und ihre Kunden halten in der Krise zusammen</w:t>
      </w:r>
    </w:p>
    <w:p w14:paraId="034545E9" w14:textId="77777777" w:rsidR="00E75A06" w:rsidRDefault="00A92FFD" w:rsidP="00A92FFD">
      <w:pPr>
        <w:rPr>
          <w:rFonts w:eastAsia="MS Mincho"/>
        </w:rPr>
      </w:pPr>
      <w:r>
        <w:rPr>
          <w:rFonts w:eastAsia="MS Mincho"/>
        </w:rPr>
        <w:t>Augsburg</w:t>
      </w:r>
      <w:r w:rsidR="00E75A06">
        <w:rPr>
          <w:rFonts w:eastAsia="MS Mincho"/>
        </w:rPr>
        <w:t xml:space="preserve">, </w:t>
      </w:r>
      <w:r w:rsidR="00C22CF1">
        <w:rPr>
          <w:rFonts w:eastAsia="MS Mincho"/>
        </w:rPr>
        <w:t>27</w:t>
      </w:r>
      <w:r w:rsidR="00BF322C">
        <w:rPr>
          <w:rFonts w:eastAsia="MS Mincho"/>
        </w:rPr>
        <w:t xml:space="preserve">. </w:t>
      </w:r>
      <w:r>
        <w:rPr>
          <w:rFonts w:eastAsia="MS Mincho"/>
        </w:rPr>
        <w:t>März</w:t>
      </w:r>
      <w:r w:rsidR="00BF322C">
        <w:rPr>
          <w:rFonts w:eastAsia="MS Mincho"/>
        </w:rPr>
        <w:t xml:space="preserve"> 2020</w:t>
      </w:r>
      <w:r w:rsidR="00E75A06">
        <w:rPr>
          <w:rFonts w:eastAsia="MS Mincho"/>
        </w:rPr>
        <w:t xml:space="preserve"> </w:t>
      </w:r>
    </w:p>
    <w:p w14:paraId="13979CFE" w14:textId="77777777" w:rsidR="00C22CF1" w:rsidRDefault="00C22CF1" w:rsidP="00C22CF1">
      <w:pPr>
        <w:pStyle w:val="xmsonormal"/>
        <w:rPr>
          <w:rFonts w:ascii="Sparkasse Rg" w:eastAsia="MS Mincho" w:hAnsi="Sparkasse Rg"/>
          <w:sz w:val="22"/>
          <w:szCs w:val="20"/>
        </w:rPr>
      </w:pPr>
      <w:r w:rsidRPr="00C22CF1">
        <w:rPr>
          <w:rFonts w:ascii="Sparkasse Rg" w:eastAsia="MS Mincho" w:hAnsi="Sparkasse Rg"/>
          <w:sz w:val="22"/>
          <w:szCs w:val="20"/>
        </w:rPr>
        <w:t xml:space="preserve">Gerade Klein- und Kleinstunternehmen können durch plötzliche Umsatzeinbrüche </w:t>
      </w:r>
      <w:r>
        <w:rPr>
          <w:rFonts w:ascii="Sparkasse Rg" w:eastAsia="MS Mincho" w:hAnsi="Sparkasse Rg"/>
          <w:sz w:val="22"/>
          <w:szCs w:val="20"/>
        </w:rPr>
        <w:t xml:space="preserve">schnell </w:t>
      </w:r>
      <w:r w:rsidRPr="00C22CF1">
        <w:rPr>
          <w:rFonts w:ascii="Sparkasse Rg" w:eastAsia="MS Mincho" w:hAnsi="Sparkasse Rg"/>
          <w:sz w:val="22"/>
          <w:szCs w:val="20"/>
        </w:rPr>
        <w:t>in eine Notlage geraten</w:t>
      </w:r>
      <w:r w:rsidR="009F48B2">
        <w:rPr>
          <w:rFonts w:ascii="Sparkasse Rg" w:eastAsia="MS Mincho" w:hAnsi="Sparkasse Rg"/>
          <w:sz w:val="22"/>
          <w:szCs w:val="20"/>
        </w:rPr>
        <w:t xml:space="preserve"> – häufig reichen die Rücklagen nicht für mehr als einen Monat ohne jedwede Einkünfte aus</w:t>
      </w:r>
      <w:r w:rsidRPr="00C22CF1">
        <w:rPr>
          <w:rFonts w:ascii="Sparkasse Rg" w:eastAsia="MS Mincho" w:hAnsi="Sparkasse Rg"/>
          <w:sz w:val="22"/>
          <w:szCs w:val="20"/>
        </w:rPr>
        <w:t xml:space="preserve">. </w:t>
      </w:r>
      <w:r>
        <w:rPr>
          <w:rFonts w:ascii="Sparkasse Rg" w:eastAsia="MS Mincho" w:hAnsi="Sparkasse Rg"/>
          <w:sz w:val="22"/>
          <w:szCs w:val="20"/>
        </w:rPr>
        <w:t xml:space="preserve">Deshalb ist </w:t>
      </w:r>
      <w:r w:rsidRPr="00C22CF1">
        <w:rPr>
          <w:rFonts w:ascii="Sparkasse Rg" w:eastAsia="MS Mincho" w:hAnsi="Sparkasse Rg"/>
          <w:sz w:val="22"/>
          <w:szCs w:val="20"/>
        </w:rPr>
        <w:t>in Krisenzeiten der soziale Zusammenhalt besonders wichtig</w:t>
      </w:r>
      <w:r>
        <w:rPr>
          <w:rFonts w:ascii="Sparkasse Rg" w:eastAsia="MS Mincho" w:hAnsi="Sparkasse Rg"/>
          <w:sz w:val="22"/>
          <w:szCs w:val="20"/>
        </w:rPr>
        <w:t xml:space="preserve"> und der Bund unterstützt mit schnellen günsti</w:t>
      </w:r>
      <w:r>
        <w:rPr>
          <w:rFonts w:ascii="Sparkasse Rg" w:eastAsia="MS Mincho" w:hAnsi="Sparkasse Rg"/>
          <w:sz w:val="22"/>
          <w:szCs w:val="20"/>
        </w:rPr>
        <w:t>gen Krediten</w:t>
      </w:r>
      <w:r w:rsidR="009F48B2">
        <w:rPr>
          <w:rFonts w:ascii="Sparkasse Rg" w:eastAsia="MS Mincho" w:hAnsi="Sparkasse Rg"/>
          <w:sz w:val="22"/>
          <w:szCs w:val="20"/>
        </w:rPr>
        <w:t>, die über die Hausbanken ausgegeben werden</w:t>
      </w:r>
      <w:r>
        <w:rPr>
          <w:rFonts w:ascii="Sparkasse Rg" w:eastAsia="MS Mincho" w:hAnsi="Sparkasse Rg"/>
          <w:sz w:val="22"/>
          <w:szCs w:val="20"/>
        </w:rPr>
        <w:t xml:space="preserve">. </w:t>
      </w:r>
      <w:r w:rsidRPr="00C22CF1">
        <w:rPr>
          <w:rFonts w:ascii="Sparkasse Rg" w:eastAsia="MS Mincho" w:hAnsi="Sparkasse Rg"/>
          <w:sz w:val="22"/>
          <w:szCs w:val="20"/>
        </w:rPr>
        <w:t xml:space="preserve"> </w:t>
      </w:r>
    </w:p>
    <w:p w14:paraId="3A6E693C" w14:textId="77777777" w:rsidR="00C22CF1" w:rsidRPr="00C22CF1" w:rsidRDefault="00C22CF1" w:rsidP="00C22CF1">
      <w:pPr>
        <w:pStyle w:val="xmsonormal"/>
        <w:rPr>
          <w:rFonts w:ascii="Sparkasse Rg" w:eastAsia="MS Mincho" w:hAnsi="Sparkasse Rg"/>
          <w:sz w:val="22"/>
          <w:szCs w:val="20"/>
        </w:rPr>
      </w:pPr>
      <w:r>
        <w:rPr>
          <w:rFonts w:ascii="Sparkasse Rg" w:eastAsia="MS Mincho" w:hAnsi="Sparkasse Rg"/>
          <w:sz w:val="22"/>
          <w:szCs w:val="20"/>
        </w:rPr>
        <w:t xml:space="preserve">Die </w:t>
      </w:r>
      <w:r w:rsidRPr="00C22CF1">
        <w:rPr>
          <w:rFonts w:ascii="Sparkasse Rg" w:eastAsia="MS Mincho" w:hAnsi="Sparkasse Rg"/>
          <w:sz w:val="22"/>
          <w:szCs w:val="20"/>
        </w:rPr>
        <w:t xml:space="preserve">Kreissparkasse </w:t>
      </w:r>
      <w:r w:rsidR="00B81A21">
        <w:rPr>
          <w:rFonts w:ascii="Sparkasse Rg" w:eastAsia="MS Mincho" w:hAnsi="Sparkasse Rg"/>
          <w:sz w:val="22"/>
          <w:szCs w:val="20"/>
        </w:rPr>
        <w:t xml:space="preserve">Augsburg </w:t>
      </w:r>
      <w:r w:rsidRPr="00C22CF1">
        <w:rPr>
          <w:rFonts w:ascii="Sparkasse Rg" w:eastAsia="MS Mincho" w:hAnsi="Sparkasse Rg"/>
          <w:sz w:val="22"/>
          <w:szCs w:val="20"/>
        </w:rPr>
        <w:t>nimmt ihren öffentlichen Auftrag sehr ernst</w:t>
      </w:r>
      <w:r w:rsidR="00F87BDD">
        <w:rPr>
          <w:rFonts w:ascii="Sparkasse Rg" w:eastAsia="MS Mincho" w:hAnsi="Sparkasse Rg"/>
          <w:sz w:val="22"/>
          <w:szCs w:val="20"/>
        </w:rPr>
        <w:t xml:space="preserve">: Die Bank ist dem Gemeinwohl verschrieben und steht für Vertrauen und Qualität in Beratung und Service. </w:t>
      </w:r>
      <w:r w:rsidRPr="00C22CF1">
        <w:rPr>
          <w:rFonts w:ascii="Sparkasse Rg" w:eastAsia="MS Mincho" w:hAnsi="Sparkasse Rg"/>
          <w:sz w:val="22"/>
          <w:szCs w:val="20"/>
        </w:rPr>
        <w:t xml:space="preserve">Sie baut schon </w:t>
      </w:r>
      <w:r w:rsidR="00B81A21">
        <w:rPr>
          <w:rFonts w:ascii="Sparkasse Rg" w:eastAsia="MS Mincho" w:hAnsi="Sparkasse Rg"/>
          <w:sz w:val="22"/>
          <w:szCs w:val="20"/>
        </w:rPr>
        <w:t>über 16</w:t>
      </w:r>
      <w:r w:rsidR="005C2539">
        <w:rPr>
          <w:rFonts w:ascii="Sparkasse Rg" w:eastAsia="MS Mincho" w:hAnsi="Sparkasse Rg"/>
          <w:sz w:val="22"/>
          <w:szCs w:val="20"/>
        </w:rPr>
        <w:t>0</w:t>
      </w:r>
      <w:r w:rsidR="00B81A21">
        <w:rPr>
          <w:rFonts w:ascii="Sparkasse Rg" w:eastAsia="MS Mincho" w:hAnsi="Sparkasse Rg"/>
          <w:sz w:val="22"/>
          <w:szCs w:val="20"/>
        </w:rPr>
        <w:t xml:space="preserve"> Jahren</w:t>
      </w:r>
      <w:r w:rsidR="00B81A21" w:rsidRPr="00C22CF1">
        <w:rPr>
          <w:rFonts w:ascii="Sparkasse Rg" w:eastAsia="MS Mincho" w:hAnsi="Sparkasse Rg"/>
          <w:sz w:val="22"/>
          <w:szCs w:val="20"/>
        </w:rPr>
        <w:t xml:space="preserve"> </w:t>
      </w:r>
      <w:r w:rsidRPr="00C22CF1">
        <w:rPr>
          <w:rFonts w:ascii="Sparkasse Rg" w:eastAsia="MS Mincho" w:hAnsi="Sparkasse Rg"/>
          <w:sz w:val="22"/>
          <w:szCs w:val="20"/>
        </w:rPr>
        <w:t xml:space="preserve">auf vertrauensvolle, langfristige Kundenbeziehungen – das zahlt sich jetzt für </w:t>
      </w:r>
      <w:r>
        <w:rPr>
          <w:rFonts w:ascii="Sparkasse Rg" w:eastAsia="MS Mincho" w:hAnsi="Sparkasse Rg"/>
          <w:sz w:val="22"/>
          <w:szCs w:val="20"/>
        </w:rPr>
        <w:t xml:space="preserve">ihre </w:t>
      </w:r>
      <w:r w:rsidRPr="00C22CF1">
        <w:rPr>
          <w:rFonts w:ascii="Sparkasse Rg" w:eastAsia="MS Mincho" w:hAnsi="Sparkasse Rg"/>
          <w:sz w:val="22"/>
          <w:szCs w:val="20"/>
        </w:rPr>
        <w:t xml:space="preserve">Kunden aus. Sie finden in </w:t>
      </w:r>
      <w:r w:rsidR="00F87BDD">
        <w:rPr>
          <w:rFonts w:ascii="Sparkasse Rg" w:eastAsia="MS Mincho" w:hAnsi="Sparkasse Rg"/>
          <w:sz w:val="22"/>
          <w:szCs w:val="20"/>
        </w:rPr>
        <w:t xml:space="preserve">der Kreissparkasse </w:t>
      </w:r>
      <w:r w:rsidRPr="00C22CF1">
        <w:rPr>
          <w:rFonts w:ascii="Sparkasse Rg" w:eastAsia="MS Mincho" w:hAnsi="Sparkasse Rg"/>
          <w:sz w:val="22"/>
          <w:szCs w:val="20"/>
        </w:rPr>
        <w:t xml:space="preserve">einen verlässlichen </w:t>
      </w:r>
      <w:r w:rsidR="001C36CA">
        <w:rPr>
          <w:rFonts w:ascii="Sparkasse Rg" w:eastAsia="MS Mincho" w:hAnsi="Sparkasse Rg"/>
          <w:sz w:val="22"/>
          <w:szCs w:val="20"/>
        </w:rPr>
        <w:t xml:space="preserve">regionalen </w:t>
      </w:r>
      <w:r w:rsidRPr="00C22CF1">
        <w:rPr>
          <w:rFonts w:ascii="Sparkasse Rg" w:eastAsia="MS Mincho" w:hAnsi="Sparkasse Rg"/>
          <w:sz w:val="22"/>
          <w:szCs w:val="20"/>
        </w:rPr>
        <w:t xml:space="preserve">Partner, der ihnen im Rahmen des Aufsichtsrechts unbürokratisch zur Seite steht. </w:t>
      </w:r>
    </w:p>
    <w:p w14:paraId="68CF866E" w14:textId="0F0B2F1E" w:rsidR="00C22CF1" w:rsidRDefault="00C22CF1" w:rsidP="00C22CF1">
      <w:pPr>
        <w:pStyle w:val="xmsonormal"/>
        <w:rPr>
          <w:rFonts w:ascii="Sparkasse Rg" w:eastAsia="MS Mincho" w:hAnsi="Sparkasse Rg"/>
          <w:sz w:val="22"/>
          <w:szCs w:val="20"/>
        </w:rPr>
      </w:pPr>
      <w:r w:rsidRPr="00C22CF1">
        <w:rPr>
          <w:rFonts w:ascii="Sparkasse Rg" w:eastAsia="MS Mincho" w:hAnsi="Sparkasse Rg"/>
          <w:sz w:val="22"/>
          <w:szCs w:val="20"/>
        </w:rPr>
        <w:t xml:space="preserve">Bei der Vergabe der Kredite gelten natürlich dieselben Voraussetzungen wie bisher: Unternehmen, die einen Kredit </w:t>
      </w:r>
      <w:r>
        <w:rPr>
          <w:rFonts w:ascii="Sparkasse Rg" w:eastAsia="MS Mincho" w:hAnsi="Sparkasse Rg"/>
          <w:sz w:val="22"/>
          <w:szCs w:val="20"/>
        </w:rPr>
        <w:t>beantragen</w:t>
      </w:r>
      <w:r w:rsidRPr="00C22CF1">
        <w:rPr>
          <w:rFonts w:ascii="Sparkasse Rg" w:eastAsia="MS Mincho" w:hAnsi="Sparkasse Rg"/>
          <w:sz w:val="22"/>
          <w:szCs w:val="20"/>
        </w:rPr>
        <w:t xml:space="preserve">, müssen kreditwürdig sein. </w:t>
      </w:r>
      <w:r w:rsidR="00FE406F">
        <w:rPr>
          <w:rFonts w:ascii="Sparkasse Rg" w:eastAsia="MS Mincho" w:hAnsi="Sparkasse Rg"/>
          <w:sz w:val="22"/>
          <w:szCs w:val="20"/>
        </w:rPr>
        <w:t xml:space="preserve">War ein Unternehmen </w:t>
      </w:r>
      <w:r w:rsidRPr="00C22CF1">
        <w:rPr>
          <w:rFonts w:ascii="Sparkasse Rg" w:eastAsia="MS Mincho" w:hAnsi="Sparkasse Rg"/>
          <w:sz w:val="22"/>
          <w:szCs w:val="20"/>
        </w:rPr>
        <w:t xml:space="preserve">bereits vor der Krise stark angeschlagen, wird diese Förderung </w:t>
      </w:r>
      <w:r w:rsidR="00FE406F">
        <w:rPr>
          <w:rFonts w:ascii="Sparkasse Rg" w:eastAsia="MS Mincho" w:hAnsi="Sparkasse Rg"/>
          <w:sz w:val="22"/>
          <w:szCs w:val="20"/>
        </w:rPr>
        <w:t xml:space="preserve">es </w:t>
      </w:r>
      <w:r w:rsidRPr="00C22CF1">
        <w:rPr>
          <w:rFonts w:ascii="Sparkasse Rg" w:eastAsia="MS Mincho" w:hAnsi="Sparkasse Rg"/>
          <w:sz w:val="22"/>
          <w:szCs w:val="20"/>
        </w:rPr>
        <w:t>nicht retten können.</w:t>
      </w:r>
      <w:r w:rsidR="00D10183">
        <w:rPr>
          <w:rFonts w:ascii="Sparkasse Rg" w:eastAsia="MS Mincho" w:hAnsi="Sparkasse Rg"/>
          <w:sz w:val="22"/>
          <w:szCs w:val="20"/>
        </w:rPr>
        <w:t xml:space="preserve"> Bis 3 Mio. Euro verlangt die KfW keine Unterlagen, verlässt sich aber bei der Bonitäts- und Kapitalbedarfsprüfung auf die Hausbank. </w:t>
      </w:r>
    </w:p>
    <w:p w14:paraId="7C652524" w14:textId="77777777" w:rsidR="00781FE1" w:rsidRDefault="00781FE1" w:rsidP="00FE406F">
      <w:pPr>
        <w:pStyle w:val="xmsonormal"/>
        <w:rPr>
          <w:rFonts w:ascii="Sparkasse Rg" w:eastAsia="MS Mincho" w:hAnsi="Sparkasse Rg"/>
          <w:sz w:val="22"/>
          <w:szCs w:val="20"/>
        </w:rPr>
      </w:pPr>
      <w:r>
        <w:rPr>
          <w:rFonts w:ascii="Sparkasse Rg" w:eastAsia="MS Mincho" w:hAnsi="Sparkasse Rg"/>
          <w:sz w:val="22"/>
          <w:szCs w:val="20"/>
        </w:rPr>
        <w:t>Jürgen Käsmayr</w:t>
      </w:r>
      <w:r w:rsidR="00FE406F">
        <w:rPr>
          <w:rFonts w:ascii="Sparkasse Rg" w:eastAsia="MS Mincho" w:hAnsi="Sparkasse Rg"/>
          <w:sz w:val="22"/>
          <w:szCs w:val="20"/>
        </w:rPr>
        <w:t>, stellvertretendes Vorstandsmitglied</w:t>
      </w:r>
      <w:r>
        <w:rPr>
          <w:rFonts w:ascii="Sparkasse Rg" w:eastAsia="MS Mincho" w:hAnsi="Sparkasse Rg"/>
          <w:sz w:val="22"/>
          <w:szCs w:val="20"/>
        </w:rPr>
        <w:t>: „In den vergangenen Jahren haben Kunden durchaus auch Verständnis für unsere Situation aufbringen</w:t>
      </w:r>
      <w:r w:rsidR="00FE406F">
        <w:rPr>
          <w:rFonts w:ascii="Sparkasse Rg" w:eastAsia="MS Mincho" w:hAnsi="Sparkasse Rg"/>
          <w:sz w:val="22"/>
          <w:szCs w:val="20"/>
        </w:rPr>
        <w:t xml:space="preserve"> müssen</w:t>
      </w:r>
      <w:r>
        <w:rPr>
          <w:rFonts w:ascii="Sparkasse Rg" w:eastAsia="MS Mincho" w:hAnsi="Sparkasse Rg"/>
          <w:sz w:val="22"/>
          <w:szCs w:val="20"/>
        </w:rPr>
        <w:t xml:space="preserve"> – Verwahrentgelt, Kontoführungsgebühren. Jetzt ist die Zeit, </w:t>
      </w:r>
      <w:r w:rsidR="00FE406F">
        <w:rPr>
          <w:rFonts w:ascii="Sparkasse Rg" w:eastAsia="MS Mincho" w:hAnsi="Sparkasse Rg"/>
          <w:sz w:val="22"/>
          <w:szCs w:val="20"/>
        </w:rPr>
        <w:t xml:space="preserve">in der </w:t>
      </w:r>
      <w:r>
        <w:rPr>
          <w:rFonts w:ascii="Sparkasse Rg" w:eastAsia="MS Mincho" w:hAnsi="Sparkasse Rg"/>
          <w:sz w:val="22"/>
          <w:szCs w:val="20"/>
        </w:rPr>
        <w:t xml:space="preserve">wir unseren Kunden </w:t>
      </w:r>
      <w:r w:rsidR="00FE406F">
        <w:rPr>
          <w:rFonts w:ascii="Sparkasse Rg" w:eastAsia="MS Mincho" w:hAnsi="Sparkasse Rg"/>
          <w:sz w:val="22"/>
          <w:szCs w:val="20"/>
        </w:rPr>
        <w:t xml:space="preserve">verstärkt </w:t>
      </w:r>
      <w:r>
        <w:rPr>
          <w:rFonts w:ascii="Sparkasse Rg" w:eastAsia="MS Mincho" w:hAnsi="Sparkasse Rg"/>
          <w:sz w:val="22"/>
          <w:szCs w:val="20"/>
        </w:rPr>
        <w:t xml:space="preserve">beistehen. </w:t>
      </w:r>
      <w:r w:rsidR="00C254D1">
        <w:rPr>
          <w:rFonts w:ascii="Sparkasse Rg" w:eastAsia="MS Mincho" w:hAnsi="Sparkasse Rg"/>
          <w:sz w:val="22"/>
          <w:szCs w:val="20"/>
        </w:rPr>
        <w:t>Für uns ist es selbstverständlich</w:t>
      </w:r>
      <w:r>
        <w:rPr>
          <w:rFonts w:ascii="Sparkasse Rg" w:eastAsia="MS Mincho" w:hAnsi="Sparkasse Rg"/>
          <w:sz w:val="22"/>
          <w:szCs w:val="20"/>
        </w:rPr>
        <w:t>, dass wir vielen Kunden durch unsere langjährige Partnerschaft jetzt schnell helfen</w:t>
      </w:r>
      <w:r w:rsidR="006B6B5B">
        <w:rPr>
          <w:rFonts w:ascii="Sparkasse Rg" w:eastAsia="MS Mincho" w:hAnsi="Sparkasse Rg"/>
          <w:sz w:val="22"/>
          <w:szCs w:val="20"/>
        </w:rPr>
        <w:t xml:space="preserve">, </w:t>
      </w:r>
      <w:r>
        <w:rPr>
          <w:rFonts w:ascii="Sparkasse Rg" w:eastAsia="MS Mincho" w:hAnsi="Sparkasse Rg"/>
          <w:sz w:val="22"/>
          <w:szCs w:val="20"/>
        </w:rPr>
        <w:t xml:space="preserve">ihr Unternehmen </w:t>
      </w:r>
      <w:r w:rsidR="006B6B5B">
        <w:rPr>
          <w:rFonts w:ascii="Sparkasse Rg" w:eastAsia="MS Mincho" w:hAnsi="Sparkasse Rg"/>
          <w:sz w:val="22"/>
          <w:szCs w:val="20"/>
        </w:rPr>
        <w:t xml:space="preserve">zu </w:t>
      </w:r>
      <w:r>
        <w:rPr>
          <w:rFonts w:ascii="Sparkasse Rg" w:eastAsia="MS Mincho" w:hAnsi="Sparkasse Rg"/>
          <w:sz w:val="22"/>
          <w:szCs w:val="20"/>
        </w:rPr>
        <w:t>retten. Wir machen das mit Liquiditätshilfen, Tilgungsaussetzungen für Privatkunden und die Bereitstellung öffentlicher Fördermittel. So steh</w:t>
      </w:r>
      <w:r w:rsidR="00FE406F">
        <w:rPr>
          <w:rFonts w:ascii="Sparkasse Rg" w:eastAsia="MS Mincho" w:hAnsi="Sparkasse Rg"/>
          <w:sz w:val="22"/>
          <w:szCs w:val="20"/>
        </w:rPr>
        <w:t>t</w:t>
      </w:r>
      <w:r>
        <w:rPr>
          <w:rFonts w:ascii="Sparkasse Rg" w:eastAsia="MS Mincho" w:hAnsi="Sparkasse Rg"/>
          <w:sz w:val="22"/>
          <w:szCs w:val="20"/>
        </w:rPr>
        <w:t xml:space="preserve"> die regionale Wirtschaft weiterhin auf soliden Beinen.“</w:t>
      </w:r>
    </w:p>
    <w:p w14:paraId="4F4EC798" w14:textId="77777777" w:rsidR="001C36CA" w:rsidRDefault="001C36CA" w:rsidP="00781FE1">
      <w:pPr>
        <w:pStyle w:val="xmsonormal"/>
        <w:rPr>
          <w:rFonts w:ascii="Sparkasse Rg" w:eastAsia="MS Mincho" w:hAnsi="Sparkasse Rg"/>
          <w:sz w:val="22"/>
          <w:szCs w:val="20"/>
        </w:rPr>
      </w:pPr>
      <w:r>
        <w:rPr>
          <w:rFonts w:ascii="Sparkasse Rg" w:eastAsia="MS Mincho" w:hAnsi="Sparkasse Rg"/>
          <w:sz w:val="22"/>
          <w:szCs w:val="20"/>
        </w:rPr>
        <w:lastRenderedPageBreak/>
        <w:t xml:space="preserve">Mehr Informationen über </w:t>
      </w:r>
      <w:r w:rsidR="00FE406F">
        <w:rPr>
          <w:rFonts w:ascii="Sparkasse Rg" w:eastAsia="MS Mincho" w:hAnsi="Sparkasse Rg"/>
          <w:sz w:val="22"/>
          <w:szCs w:val="20"/>
        </w:rPr>
        <w:t xml:space="preserve">alle </w:t>
      </w:r>
      <w:r>
        <w:rPr>
          <w:rFonts w:ascii="Sparkasse Rg" w:eastAsia="MS Mincho" w:hAnsi="Sparkasse Rg"/>
          <w:sz w:val="22"/>
          <w:szCs w:val="20"/>
        </w:rPr>
        <w:t xml:space="preserve">Corona-Hilfen finden Sie hier: </w:t>
      </w:r>
      <w:hyperlink r:id="rId7" w:history="1">
        <w:r w:rsidR="00FE406F" w:rsidRPr="00FE406F">
          <w:rPr>
            <w:rStyle w:val="Hyperlink"/>
            <w:rFonts w:ascii="Sparkasse Rg" w:eastAsia="MS Mincho" w:hAnsi="Sparkasse Rg"/>
            <w:sz w:val="22"/>
            <w:szCs w:val="20"/>
          </w:rPr>
          <w:t>https://www.kreissparkasse-augsburg.de/de/home/aktionen/informationen-zum-coronavirus.html</w:t>
        </w:r>
      </w:hyperlink>
      <w:r>
        <w:rPr>
          <w:rFonts w:ascii="Sparkasse Rg" w:eastAsia="MS Mincho" w:hAnsi="Sparkasse Rg"/>
          <w:sz w:val="22"/>
          <w:szCs w:val="20"/>
        </w:rPr>
        <w:t xml:space="preserve"> </w:t>
      </w:r>
    </w:p>
    <w:p w14:paraId="1C4BF341" w14:textId="77777777" w:rsidR="001C36CA" w:rsidRDefault="002A6B8E" w:rsidP="00781FE1">
      <w:pPr>
        <w:pStyle w:val="xmsonormal"/>
      </w:pPr>
      <w:r>
        <w:t xml:space="preserve"> </w:t>
      </w:r>
    </w:p>
    <w:p w14:paraId="608CE673" w14:textId="77777777" w:rsidR="009F561A" w:rsidRDefault="00626932" w:rsidP="009F561A">
      <w:pPr>
        <w:spacing w:line="240" w:lineRule="auto"/>
        <w:rPr>
          <w:rFonts w:eastAsia="MS Mincho"/>
          <w:sz w:val="17"/>
          <w:szCs w:val="17"/>
        </w:rPr>
      </w:pPr>
      <w:r w:rsidRPr="007D6215">
        <w:rPr>
          <w:rFonts w:eastAsia="MS Mincho"/>
          <w:b/>
          <w:bCs/>
          <w:sz w:val="17"/>
          <w:szCs w:val="17"/>
        </w:rPr>
        <w:t xml:space="preserve">Über die Kreissparkasse Augsburg </w:t>
      </w:r>
      <w:r>
        <w:rPr>
          <w:rFonts w:eastAsia="MS Mincho"/>
          <w:b/>
          <w:bCs/>
          <w:sz w:val="17"/>
          <w:szCs w:val="17"/>
        </w:rPr>
        <w:br/>
      </w:r>
      <w:r>
        <w:rPr>
          <w:rFonts w:eastAsia="MS Mincho"/>
          <w:sz w:val="17"/>
          <w:szCs w:val="17"/>
        </w:rPr>
        <w:br/>
      </w:r>
      <w:r w:rsidR="009F561A" w:rsidRPr="009F561A">
        <w:rPr>
          <w:rFonts w:eastAsia="MS Mincho"/>
          <w:sz w:val="17"/>
          <w:szCs w:val="17"/>
        </w:rPr>
        <w:t xml:space="preserve">Die Kreissparkasse Augsburg übernimmt seit ihrer Gründung 1855 Verantwortung für Menschen in allen Lebensphasen. Mit nachhaltigen Lösungen und der kompletten Bandbreite an Finanzdienstleistungen steht sie für die sichere Anlage von Ersparnissen. Als Kredite gibt sie diese Einlagen an Unternehmen, Privatpersonen und Kommunen in der Region weiter. Das selbstständige Wirtschaftsunternehmen in kommunaler Trägerschaft des „Sparkassenzweckverband Landkreis Augsburg und Stadt Schwabmünchen“ hat sich dem Gemeinwohl verschrieben und steht seit über 160 Jahren für Vertrauen sowie Qualität in Beratung und Service. </w:t>
      </w:r>
    </w:p>
    <w:p w14:paraId="334B1905" w14:textId="1AFBFB43" w:rsidR="009F561A" w:rsidRDefault="009F561A" w:rsidP="009F561A">
      <w:pPr>
        <w:spacing w:line="240" w:lineRule="auto"/>
        <w:rPr>
          <w:rFonts w:eastAsia="MS Mincho"/>
          <w:sz w:val="17"/>
          <w:szCs w:val="17"/>
        </w:rPr>
      </w:pPr>
      <w:r w:rsidRPr="009F561A">
        <w:rPr>
          <w:rFonts w:eastAsia="MS Mincho"/>
          <w:sz w:val="17"/>
          <w:szCs w:val="17"/>
        </w:rPr>
        <w:t xml:space="preserve">Mit einer Bilanzsumme von 3,7 Milliarden Euro und 501 </w:t>
      </w:r>
      <w:r>
        <w:rPr>
          <w:rFonts w:eastAsia="MS Mincho"/>
          <w:sz w:val="17"/>
          <w:szCs w:val="17"/>
        </w:rPr>
        <w:t>Beschäftigten</w:t>
      </w:r>
      <w:r w:rsidRPr="009F561A">
        <w:rPr>
          <w:rFonts w:eastAsia="MS Mincho"/>
          <w:sz w:val="17"/>
          <w:szCs w:val="17"/>
        </w:rPr>
        <w:t xml:space="preserve"> (per 31.12.2019) stellt die Kreissparkasse Augsburg einen bedeutenden Wirtschaftsfaktor und Arbeitgeber in der Region dar. Die persönliche Betreuung der Kunden durch qualifizierte </w:t>
      </w:r>
      <w:r>
        <w:rPr>
          <w:rFonts w:eastAsia="MS Mincho"/>
          <w:sz w:val="17"/>
          <w:szCs w:val="17"/>
        </w:rPr>
        <w:t>Beschäftigte</w:t>
      </w:r>
      <w:r w:rsidRPr="009F561A">
        <w:rPr>
          <w:rFonts w:eastAsia="MS Mincho"/>
          <w:sz w:val="17"/>
          <w:szCs w:val="17"/>
        </w:rPr>
        <w:t xml:space="preserve"> steht im Mittelpunkt des Handelns. Neben 24 Geschäftsstellen, 20 Selbstbedienungsstellen sowie 60 Geldautomaten steht sie ihre Kunden beim Online-Banking, mit Online-Beratung in der Internet-Filiale und durch telefonische Serviceleistungen rund um die Uhr zur Verfügung. Neben Bankservices können hier auch Produkte abgeschlossen werden. Beratungen werden flexibel nach Vereinbarung und einem ganzheitlichen Ansatz durchgeführt. Die Kombination aller Vertriebs- und Servicekanäle, sowie ein ausgewogenes Produktportfolio für alle Kundengruppen legen die Basis für eine starke Kundenbindung und hohe Kundenzufriedenheit. Ihre Verantwortung für Menschen zeigt die Kreissparkasse Augsburg auch in der Förderung von Kultur, Sport, Umwelt und Sozialem über Spenden, Sponsoring</w:t>
      </w:r>
      <w:bookmarkStart w:id="0" w:name="_GoBack"/>
      <w:bookmarkEnd w:id="0"/>
      <w:r w:rsidRPr="009F561A">
        <w:rPr>
          <w:rFonts w:eastAsia="MS Mincho"/>
          <w:sz w:val="17"/>
          <w:szCs w:val="17"/>
        </w:rPr>
        <w:t xml:space="preserve"> und ehrenamtliches Engagement. </w:t>
      </w:r>
    </w:p>
    <w:p w14:paraId="4F10790B" w14:textId="77777777" w:rsidR="009F561A" w:rsidRDefault="009F561A" w:rsidP="009F561A">
      <w:pPr>
        <w:spacing w:line="240" w:lineRule="auto"/>
        <w:rPr>
          <w:rFonts w:eastAsia="MS Mincho"/>
          <w:sz w:val="17"/>
          <w:szCs w:val="17"/>
        </w:rPr>
      </w:pPr>
    </w:p>
    <w:p w14:paraId="33FAD35E" w14:textId="46007B81" w:rsidR="00626932" w:rsidRPr="007D6215" w:rsidRDefault="00626932" w:rsidP="00626932">
      <w:pPr>
        <w:spacing w:line="240" w:lineRule="auto"/>
        <w:rPr>
          <w:rFonts w:eastAsia="MS Mincho"/>
          <w:sz w:val="17"/>
          <w:szCs w:val="17"/>
        </w:rPr>
      </w:pPr>
      <w:r w:rsidRPr="007D6215">
        <w:rPr>
          <w:rFonts w:eastAsia="MS Mincho"/>
          <w:b/>
          <w:bCs/>
          <w:sz w:val="17"/>
          <w:szCs w:val="17"/>
        </w:rPr>
        <w:t xml:space="preserve">Unternehmenskontakt: </w:t>
      </w:r>
    </w:p>
    <w:p w14:paraId="388B99E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Kreissparkasse Augsburg</w:t>
      </w:r>
    </w:p>
    <w:p w14:paraId="5E9C5489" w14:textId="77777777" w:rsidR="00626932" w:rsidRDefault="00626932" w:rsidP="00626932">
      <w:pPr>
        <w:spacing w:line="240" w:lineRule="auto"/>
        <w:contextualSpacing/>
        <w:rPr>
          <w:rFonts w:eastAsia="MS Mincho"/>
          <w:sz w:val="17"/>
          <w:szCs w:val="17"/>
        </w:rPr>
      </w:pPr>
      <w:r w:rsidRPr="007D6215">
        <w:rPr>
          <w:rFonts w:eastAsia="MS Mincho"/>
          <w:sz w:val="17"/>
          <w:szCs w:val="17"/>
        </w:rPr>
        <w:t xml:space="preserve">Markus Pfeffinger </w:t>
      </w:r>
    </w:p>
    <w:p w14:paraId="2E640441"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Martin-Luther-Platz 5</w:t>
      </w:r>
    </w:p>
    <w:p w14:paraId="4E040E73"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0CAB2DA5" w14:textId="77777777" w:rsidR="00626932" w:rsidRPr="007D6215" w:rsidRDefault="00626932" w:rsidP="00626932">
      <w:pPr>
        <w:spacing w:line="240" w:lineRule="auto"/>
        <w:contextualSpacing/>
        <w:rPr>
          <w:rFonts w:eastAsia="MS Mincho"/>
          <w:sz w:val="17"/>
          <w:szCs w:val="17"/>
        </w:rPr>
      </w:pPr>
    </w:p>
    <w:p w14:paraId="1E02BA95"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Telefon:</w:t>
      </w:r>
      <w:r>
        <w:rPr>
          <w:rFonts w:eastAsia="MS Mincho"/>
          <w:sz w:val="17"/>
          <w:szCs w:val="17"/>
        </w:rPr>
        <w:t xml:space="preserve"> </w:t>
      </w:r>
      <w:r w:rsidRPr="007D6215">
        <w:rPr>
          <w:rFonts w:eastAsia="MS Mincho"/>
          <w:sz w:val="17"/>
          <w:szCs w:val="17"/>
        </w:rPr>
        <w:t xml:space="preserve">(08 21) </w:t>
      </w:r>
      <w:r w:rsidRPr="009805A1">
        <w:rPr>
          <w:rFonts w:cs="Arial"/>
          <w:sz w:val="17"/>
          <w:szCs w:val="17"/>
        </w:rPr>
        <w:t>32 51-</w:t>
      </w:r>
      <w:r>
        <w:rPr>
          <w:rFonts w:cs="Arial"/>
          <w:sz w:val="17"/>
          <w:szCs w:val="17"/>
        </w:rPr>
        <w:t>41 48 8</w:t>
      </w:r>
    </w:p>
    <w:p w14:paraId="69BC9CF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Telefax:</w:t>
      </w:r>
      <w:r>
        <w:rPr>
          <w:rFonts w:eastAsia="MS Mincho"/>
          <w:sz w:val="17"/>
          <w:szCs w:val="17"/>
        </w:rPr>
        <w:t xml:space="preserve"> </w:t>
      </w:r>
      <w:r w:rsidRPr="007D6215">
        <w:rPr>
          <w:rFonts w:eastAsia="MS Mincho"/>
          <w:sz w:val="17"/>
          <w:szCs w:val="17"/>
        </w:rPr>
        <w:t xml:space="preserve">(08 21) </w:t>
      </w:r>
      <w:r w:rsidRPr="00C87EE4">
        <w:rPr>
          <w:rFonts w:eastAsia="MS Mincho"/>
          <w:sz w:val="17"/>
          <w:szCs w:val="17"/>
        </w:rPr>
        <w:t>32 51-34 20 07</w:t>
      </w:r>
    </w:p>
    <w:p w14:paraId="03DEFB2A" w14:textId="77777777" w:rsidR="00626932" w:rsidRPr="007D6215" w:rsidRDefault="00626932" w:rsidP="00626932">
      <w:pPr>
        <w:spacing w:line="240" w:lineRule="auto"/>
        <w:rPr>
          <w:rFonts w:eastAsia="MS Mincho"/>
          <w:sz w:val="17"/>
          <w:szCs w:val="17"/>
        </w:rPr>
      </w:pPr>
      <w:r w:rsidRPr="007D6215">
        <w:rPr>
          <w:rFonts w:eastAsia="MS Mincho"/>
          <w:sz w:val="17"/>
          <w:szCs w:val="17"/>
        </w:rPr>
        <w:t>E-Mail: ksk@epr-online.de</w:t>
      </w:r>
    </w:p>
    <w:p w14:paraId="1C5633A8" w14:textId="77777777" w:rsidR="00626932" w:rsidRPr="007D6215" w:rsidRDefault="00626932" w:rsidP="00626932">
      <w:pPr>
        <w:spacing w:line="240" w:lineRule="auto"/>
        <w:contextualSpacing/>
        <w:rPr>
          <w:rFonts w:eastAsia="MS Mincho"/>
          <w:b/>
          <w:bCs/>
          <w:sz w:val="17"/>
          <w:szCs w:val="17"/>
        </w:rPr>
      </w:pPr>
      <w:r w:rsidRPr="007D6215">
        <w:rPr>
          <w:rFonts w:eastAsia="MS Mincho"/>
          <w:b/>
          <w:bCs/>
          <w:sz w:val="17"/>
          <w:szCs w:val="17"/>
        </w:rPr>
        <w:t>Pressekontakt:</w:t>
      </w:r>
    </w:p>
    <w:p w14:paraId="32086CC1" w14:textId="77777777" w:rsidR="00626932" w:rsidRPr="007D6215" w:rsidRDefault="00626932" w:rsidP="00626932">
      <w:pPr>
        <w:spacing w:line="240" w:lineRule="auto"/>
        <w:contextualSpacing/>
        <w:rPr>
          <w:rFonts w:eastAsia="MS Mincho"/>
          <w:b/>
          <w:bCs/>
          <w:sz w:val="17"/>
          <w:szCs w:val="17"/>
        </w:rPr>
      </w:pPr>
    </w:p>
    <w:p w14:paraId="0840EED9"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epr – elsaesser public relations</w:t>
      </w:r>
    </w:p>
    <w:p w14:paraId="3E17C04A"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Sophia Druwe</w:t>
      </w:r>
    </w:p>
    <w:p w14:paraId="3038BF56"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Maximilianstraße 50</w:t>
      </w:r>
    </w:p>
    <w:p w14:paraId="0C1101AA" w14:textId="77777777" w:rsidR="00626932" w:rsidRPr="007D6215" w:rsidRDefault="00626932" w:rsidP="00626932">
      <w:pPr>
        <w:spacing w:line="240" w:lineRule="auto"/>
        <w:contextualSpacing/>
        <w:rPr>
          <w:rFonts w:eastAsia="MS Mincho"/>
          <w:sz w:val="17"/>
          <w:szCs w:val="17"/>
        </w:rPr>
      </w:pPr>
      <w:r w:rsidRPr="007D6215">
        <w:rPr>
          <w:rFonts w:eastAsia="MS Mincho"/>
          <w:sz w:val="17"/>
          <w:szCs w:val="17"/>
        </w:rPr>
        <w:t>86150 Augsburg</w:t>
      </w:r>
    </w:p>
    <w:p w14:paraId="03798BD0" w14:textId="77777777" w:rsidR="00626932" w:rsidRPr="008B2282" w:rsidRDefault="00626932" w:rsidP="00626932">
      <w:pPr>
        <w:spacing w:line="240" w:lineRule="auto"/>
        <w:contextualSpacing/>
        <w:rPr>
          <w:rFonts w:eastAsia="MS Mincho"/>
          <w:sz w:val="17"/>
          <w:szCs w:val="17"/>
        </w:rPr>
      </w:pPr>
    </w:p>
    <w:p w14:paraId="68F54EC0"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Telefon: (0821) 450</w:t>
      </w:r>
      <w:r>
        <w:rPr>
          <w:rFonts w:eastAsia="MS Mincho"/>
          <w:sz w:val="17"/>
          <w:szCs w:val="17"/>
        </w:rPr>
        <w:t xml:space="preserve"> </w:t>
      </w:r>
      <w:r w:rsidRPr="00741877">
        <w:rPr>
          <w:rFonts w:eastAsia="MS Mincho"/>
          <w:sz w:val="17"/>
          <w:szCs w:val="17"/>
        </w:rPr>
        <w:t>879 19</w:t>
      </w:r>
    </w:p>
    <w:p w14:paraId="25DB11B0" w14:textId="77777777" w:rsidR="00626932" w:rsidRPr="00741877" w:rsidRDefault="00626932" w:rsidP="00626932">
      <w:pPr>
        <w:spacing w:line="240" w:lineRule="auto"/>
        <w:contextualSpacing/>
        <w:rPr>
          <w:rFonts w:eastAsia="MS Mincho"/>
          <w:sz w:val="17"/>
          <w:szCs w:val="17"/>
        </w:rPr>
      </w:pPr>
      <w:r w:rsidRPr="00741877">
        <w:rPr>
          <w:rFonts w:eastAsia="MS Mincho"/>
          <w:sz w:val="17"/>
          <w:szCs w:val="17"/>
        </w:rPr>
        <w:t>E-Mail: sd@epr-online.de</w:t>
      </w:r>
    </w:p>
    <w:p w14:paraId="60426307" w14:textId="77777777" w:rsidR="00626932" w:rsidRPr="00741877" w:rsidRDefault="00626932" w:rsidP="00626932">
      <w:pPr>
        <w:spacing w:line="240" w:lineRule="auto"/>
        <w:contextualSpacing/>
        <w:rPr>
          <w:rFonts w:eastAsia="MS Mincho"/>
          <w:sz w:val="17"/>
          <w:szCs w:val="17"/>
          <w:lang w:val="en-US"/>
        </w:rPr>
      </w:pPr>
      <w:r w:rsidRPr="00741877">
        <w:rPr>
          <w:rFonts w:eastAsia="MS Mincho"/>
          <w:sz w:val="17"/>
          <w:szCs w:val="17"/>
          <w:lang w:val="en-US"/>
        </w:rPr>
        <w:t>www.epr-online.de</w:t>
      </w:r>
    </w:p>
    <w:p w14:paraId="6DDDF86E" w14:textId="77777777" w:rsidR="00E75A06" w:rsidRPr="007D6215" w:rsidRDefault="00E75A06">
      <w:pPr>
        <w:rPr>
          <w:lang w:val="en-US"/>
        </w:rPr>
      </w:pPr>
    </w:p>
    <w:sectPr w:rsidR="00E75A06" w:rsidRPr="007D6215" w:rsidSect="00E75A06">
      <w:headerReference w:type="default" r:id="rId8"/>
      <w:pgSz w:w="11906" w:h="16838"/>
      <w:pgMar w:top="2608" w:right="3969" w:bottom="2495" w:left="1361"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57773" w14:textId="77777777" w:rsidR="001D3E1A" w:rsidRDefault="001D3E1A" w:rsidP="00E75A06">
      <w:pPr>
        <w:spacing w:after="0" w:line="240" w:lineRule="auto"/>
      </w:pPr>
      <w:r>
        <w:separator/>
      </w:r>
    </w:p>
  </w:endnote>
  <w:endnote w:type="continuationSeparator" w:id="0">
    <w:p w14:paraId="069632B6" w14:textId="77777777" w:rsidR="001D3E1A" w:rsidRDefault="001D3E1A" w:rsidP="00E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Arial"/>
    <w:charset w:val="00"/>
    <w:family w:val="swiss"/>
    <w:pitch w:val="variable"/>
    <w:sig w:usb0="8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rkassenFont">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25C27" w14:textId="77777777" w:rsidR="001D3E1A" w:rsidRDefault="001D3E1A" w:rsidP="00E75A06">
      <w:pPr>
        <w:spacing w:after="0" w:line="240" w:lineRule="auto"/>
      </w:pPr>
      <w:r>
        <w:separator/>
      </w:r>
    </w:p>
  </w:footnote>
  <w:footnote w:type="continuationSeparator" w:id="0">
    <w:p w14:paraId="62510983" w14:textId="77777777" w:rsidR="001D3E1A" w:rsidRDefault="001D3E1A" w:rsidP="00E75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458B" w14:textId="77777777" w:rsidR="00E75A06" w:rsidRDefault="00E75A06">
    <w:pPr>
      <w:pStyle w:val="Kopfzeile"/>
    </w:pPr>
    <w:r w:rsidRPr="00561FD6">
      <w:rPr>
        <w:rFonts w:ascii="SparkassenFont" w:hAnsi="SparkassenFont"/>
        <w:noProof/>
        <w:color w:val="FF0000"/>
        <w:sz w:val="52"/>
      </w:rPr>
      <w:drawing>
        <wp:anchor distT="0" distB="0" distL="114300" distR="114300" simplePos="0" relativeHeight="251662848" behindDoc="1" locked="0" layoutInCell="1" allowOverlap="1" wp14:anchorId="283C70A5" wp14:editId="31BA29C8">
          <wp:simplePos x="0" y="0"/>
          <wp:positionH relativeFrom="column">
            <wp:posOffset>-714375</wp:posOffset>
          </wp:positionH>
          <wp:positionV relativeFrom="paragraph">
            <wp:posOffset>-353695</wp:posOffset>
          </wp:positionV>
          <wp:extent cx="2772410" cy="1104900"/>
          <wp:effectExtent l="0" t="0" r="0" b="0"/>
          <wp:wrapTight wrapText="bothSides">
            <wp:wrapPolygon edited="0">
              <wp:start x="0" y="0"/>
              <wp:lineTo x="0" y="21228"/>
              <wp:lineTo x="21521" y="21228"/>
              <wp:lineTo x="215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1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22A2DD" w14:textId="77777777" w:rsidR="00E75A06" w:rsidRDefault="00E75A06">
    <w:pPr>
      <w:pStyle w:val="Kopfzeile"/>
    </w:pPr>
  </w:p>
  <w:p w14:paraId="00CEC910" w14:textId="77777777" w:rsidR="00E75A06" w:rsidRDefault="00E75A06">
    <w:pPr>
      <w:pStyle w:val="Kopfzeile"/>
    </w:pPr>
  </w:p>
  <w:p w14:paraId="180416F3" w14:textId="77777777" w:rsidR="00E75A06" w:rsidRDefault="00E75A06">
    <w:pPr>
      <w:pStyle w:val="Kopfzeile"/>
    </w:pPr>
  </w:p>
  <w:p w14:paraId="6FF11B3A" w14:textId="77777777" w:rsidR="00E75A06" w:rsidRDefault="00E75A06">
    <w:pPr>
      <w:pStyle w:val="Kopfzeile"/>
    </w:pPr>
  </w:p>
  <w:p w14:paraId="0FAE7932" w14:textId="77777777" w:rsidR="00E75A06" w:rsidRDefault="00E75A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06"/>
    <w:rsid w:val="0000251C"/>
    <w:rsid w:val="000F7D29"/>
    <w:rsid w:val="00175F63"/>
    <w:rsid w:val="001C36CA"/>
    <w:rsid w:val="001D3E1A"/>
    <w:rsid w:val="00204CEB"/>
    <w:rsid w:val="00214ADE"/>
    <w:rsid w:val="002A6B8E"/>
    <w:rsid w:val="003210F1"/>
    <w:rsid w:val="00333A02"/>
    <w:rsid w:val="004404CD"/>
    <w:rsid w:val="004B1665"/>
    <w:rsid w:val="005B073B"/>
    <w:rsid w:val="005B4431"/>
    <w:rsid w:val="005C2539"/>
    <w:rsid w:val="00626932"/>
    <w:rsid w:val="00627660"/>
    <w:rsid w:val="006821E3"/>
    <w:rsid w:val="006B6B5B"/>
    <w:rsid w:val="00781FE1"/>
    <w:rsid w:val="007A26B6"/>
    <w:rsid w:val="007D6215"/>
    <w:rsid w:val="008564B0"/>
    <w:rsid w:val="00943AB4"/>
    <w:rsid w:val="009F48B2"/>
    <w:rsid w:val="009F561A"/>
    <w:rsid w:val="00A92FFD"/>
    <w:rsid w:val="00A95867"/>
    <w:rsid w:val="00B81A21"/>
    <w:rsid w:val="00B93BC5"/>
    <w:rsid w:val="00BA3874"/>
    <w:rsid w:val="00BF322C"/>
    <w:rsid w:val="00C06A61"/>
    <w:rsid w:val="00C22CF1"/>
    <w:rsid w:val="00C254D1"/>
    <w:rsid w:val="00C94697"/>
    <w:rsid w:val="00D10183"/>
    <w:rsid w:val="00D211C9"/>
    <w:rsid w:val="00E04934"/>
    <w:rsid w:val="00E240BD"/>
    <w:rsid w:val="00E75A06"/>
    <w:rsid w:val="00ED367A"/>
    <w:rsid w:val="00EF2F24"/>
    <w:rsid w:val="00EF5ECD"/>
    <w:rsid w:val="00F33213"/>
    <w:rsid w:val="00F87BDD"/>
    <w:rsid w:val="00F93F21"/>
    <w:rsid w:val="00FB77CB"/>
    <w:rsid w:val="00FE0DBA"/>
    <w:rsid w:val="00FE4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4E4D8"/>
  <w15:chartTrackingRefBased/>
  <w15:docId w15:val="{506D134D-E56D-432E-82BD-BC885AE4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5A06"/>
    <w:pPr>
      <w:spacing w:after="280" w:line="280" w:lineRule="atLeast"/>
    </w:pPr>
    <w:rPr>
      <w:rFonts w:ascii="Sparkasse Rg" w:eastAsia="Times New Roman" w:hAnsi="Sparkasse Rg"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A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5A06"/>
  </w:style>
  <w:style w:type="paragraph" w:styleId="Fuzeile">
    <w:name w:val="footer"/>
    <w:basedOn w:val="Standard"/>
    <w:link w:val="FuzeileZchn"/>
    <w:uiPriority w:val="99"/>
    <w:unhideWhenUsed/>
    <w:rsid w:val="00E75A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5A06"/>
  </w:style>
  <w:style w:type="paragraph" w:customStyle="1" w:styleId="Doktitel">
    <w:name w:val="Doktitel"/>
    <w:basedOn w:val="Standard"/>
    <w:next w:val="Standard"/>
    <w:rsid w:val="00E75A06"/>
    <w:pPr>
      <w:spacing w:after="0" w:line="240" w:lineRule="auto"/>
    </w:pPr>
    <w:rPr>
      <w:rFonts w:eastAsia="MS Mincho"/>
      <w:b/>
      <w:sz w:val="26"/>
    </w:rPr>
  </w:style>
  <w:style w:type="paragraph" w:customStyle="1" w:styleId="Inhalt">
    <w:name w:val="Inhalt"/>
    <w:basedOn w:val="Standard"/>
    <w:next w:val="Standard"/>
    <w:rsid w:val="00E75A06"/>
    <w:pPr>
      <w:spacing w:before="220"/>
    </w:pPr>
    <w:rPr>
      <w:rFonts w:eastAsia="MS Mincho"/>
      <w:b/>
    </w:rPr>
  </w:style>
  <w:style w:type="paragraph" w:styleId="Sprechblasentext">
    <w:name w:val="Balloon Text"/>
    <w:basedOn w:val="Standard"/>
    <w:link w:val="SprechblasentextZchn"/>
    <w:uiPriority w:val="99"/>
    <w:semiHidden/>
    <w:unhideWhenUsed/>
    <w:rsid w:val="007D6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15"/>
    <w:rPr>
      <w:rFonts w:ascii="Segoe UI" w:eastAsia="Times New Roman" w:hAnsi="Segoe UI" w:cs="Segoe UI"/>
      <w:sz w:val="18"/>
      <w:szCs w:val="18"/>
      <w:lang w:eastAsia="de-DE"/>
    </w:rPr>
  </w:style>
  <w:style w:type="table" w:styleId="Tabellenraster">
    <w:name w:val="Table Grid"/>
    <w:basedOn w:val="NormaleTabelle"/>
    <w:uiPriority w:val="59"/>
    <w:rsid w:val="00A92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rd"/>
    <w:rsid w:val="00C22CF1"/>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Standard"/>
    <w:rsid w:val="00781FE1"/>
    <w:pPr>
      <w:spacing w:before="100" w:beforeAutospacing="1" w:after="100" w:afterAutospacing="1" w:line="240" w:lineRule="auto"/>
    </w:pPr>
    <w:rPr>
      <w:rFonts w:ascii="Times New Roman" w:hAnsi="Times New Roman"/>
      <w:sz w:val="24"/>
      <w:szCs w:val="24"/>
    </w:rPr>
  </w:style>
  <w:style w:type="character" w:styleId="Hyperlink">
    <w:name w:val="Hyperlink"/>
    <w:basedOn w:val="Absatz-Standardschriftart"/>
    <w:uiPriority w:val="99"/>
    <w:unhideWhenUsed/>
    <w:rsid w:val="001C36CA"/>
    <w:rPr>
      <w:color w:val="0000FF" w:themeColor="hyperlink"/>
      <w:u w:val="single"/>
    </w:rPr>
  </w:style>
  <w:style w:type="character" w:customStyle="1" w:styleId="NichtaufgelsteErwhnung1">
    <w:name w:val="Nicht aufgelöste Erwähnung1"/>
    <w:basedOn w:val="Absatz-Standardschriftart"/>
    <w:uiPriority w:val="99"/>
    <w:semiHidden/>
    <w:unhideWhenUsed/>
    <w:rsid w:val="001C36CA"/>
    <w:rPr>
      <w:color w:val="605E5C"/>
      <w:shd w:val="clear" w:color="auto" w:fill="E1DFDD"/>
    </w:rPr>
  </w:style>
  <w:style w:type="character" w:styleId="Kommentarzeichen">
    <w:name w:val="annotation reference"/>
    <w:basedOn w:val="Absatz-Standardschriftart"/>
    <w:uiPriority w:val="99"/>
    <w:semiHidden/>
    <w:unhideWhenUsed/>
    <w:rsid w:val="00B81A21"/>
    <w:rPr>
      <w:sz w:val="16"/>
      <w:szCs w:val="16"/>
    </w:rPr>
  </w:style>
  <w:style w:type="paragraph" w:styleId="Kommentartext">
    <w:name w:val="annotation text"/>
    <w:basedOn w:val="Standard"/>
    <w:link w:val="KommentartextZchn"/>
    <w:uiPriority w:val="99"/>
    <w:semiHidden/>
    <w:unhideWhenUsed/>
    <w:rsid w:val="00B81A21"/>
    <w:pPr>
      <w:spacing w:line="240" w:lineRule="auto"/>
    </w:pPr>
    <w:rPr>
      <w:sz w:val="20"/>
    </w:rPr>
  </w:style>
  <w:style w:type="character" w:customStyle="1" w:styleId="KommentartextZchn">
    <w:name w:val="Kommentartext Zchn"/>
    <w:basedOn w:val="Absatz-Standardschriftart"/>
    <w:link w:val="Kommentartext"/>
    <w:uiPriority w:val="99"/>
    <w:semiHidden/>
    <w:rsid w:val="00B81A21"/>
    <w:rPr>
      <w:rFonts w:ascii="Sparkasse Rg" w:eastAsia="Times New Roman"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81A21"/>
    <w:rPr>
      <w:b/>
      <w:bCs/>
    </w:rPr>
  </w:style>
  <w:style w:type="character" w:customStyle="1" w:styleId="KommentarthemaZchn">
    <w:name w:val="Kommentarthema Zchn"/>
    <w:basedOn w:val="KommentartextZchn"/>
    <w:link w:val="Kommentarthema"/>
    <w:uiPriority w:val="99"/>
    <w:semiHidden/>
    <w:rsid w:val="00B81A21"/>
    <w:rPr>
      <w:rFonts w:ascii="Sparkasse Rg" w:eastAsia="Times New Roman" w:hAnsi="Sparkasse Rg"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reissparkasse-augsburg.de/de/home/aktionen/informationen-zum-coronaviru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B9FC-AB3F-404B-8FF0-4269F8BF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Druwe</dc:creator>
  <cp:keywords/>
  <dc:description/>
  <cp:lastModifiedBy>SDruwe</cp:lastModifiedBy>
  <cp:revision>2</cp:revision>
  <dcterms:created xsi:type="dcterms:W3CDTF">2020-03-27T10:16:00Z</dcterms:created>
  <dcterms:modified xsi:type="dcterms:W3CDTF">2020-03-27T10:16:00Z</dcterms:modified>
</cp:coreProperties>
</file>