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AC" w:rsidRPr="00E435AC" w:rsidRDefault="00E435AC" w:rsidP="00E435AC">
      <w:pPr>
        <w:spacing w:line="360" w:lineRule="auto"/>
        <w:rPr>
          <w:rFonts w:ascii="Verdana" w:hAnsi="Verdana"/>
          <w:bCs/>
          <w:sz w:val="20"/>
          <w:szCs w:val="20"/>
          <w:u w:val="single"/>
        </w:rPr>
      </w:pPr>
      <w:r w:rsidRPr="00E435AC">
        <w:rPr>
          <w:rFonts w:ascii="Verdana" w:hAnsi="Verdana"/>
          <w:bCs/>
          <w:sz w:val="20"/>
          <w:szCs w:val="20"/>
          <w:u w:val="single"/>
        </w:rPr>
        <w:t>Sirocco HD Kabel</w:t>
      </w:r>
      <w:r w:rsidR="00AC1DE5">
        <w:rPr>
          <w:rFonts w:ascii="Verdana" w:hAnsi="Verdana"/>
          <w:bCs/>
          <w:sz w:val="20"/>
          <w:szCs w:val="20"/>
          <w:u w:val="single"/>
        </w:rPr>
        <w:t xml:space="preserve">: Neue microduct-Kabelserie mit </w:t>
      </w:r>
      <w:r w:rsidRPr="00E435AC">
        <w:rPr>
          <w:rFonts w:ascii="Verdana" w:hAnsi="Verdana"/>
          <w:bCs/>
          <w:sz w:val="20"/>
          <w:szCs w:val="20"/>
          <w:u w:val="single"/>
        </w:rPr>
        <w:t>kleinste</w:t>
      </w:r>
      <w:r w:rsidR="002B22D1">
        <w:rPr>
          <w:rFonts w:ascii="Verdana" w:hAnsi="Verdana"/>
          <w:bCs/>
          <w:sz w:val="20"/>
          <w:szCs w:val="20"/>
          <w:u w:val="single"/>
        </w:rPr>
        <w:t>n</w:t>
      </w:r>
      <w:r w:rsidRPr="00E435AC">
        <w:rPr>
          <w:rFonts w:ascii="Verdana" w:hAnsi="Verdana"/>
          <w:bCs/>
          <w:sz w:val="20"/>
          <w:szCs w:val="20"/>
          <w:u w:val="single"/>
        </w:rPr>
        <w:t xml:space="preserve"> </w:t>
      </w:r>
      <w:r w:rsidR="00AC1DE5">
        <w:rPr>
          <w:rFonts w:ascii="Verdana" w:hAnsi="Verdana"/>
          <w:bCs/>
          <w:sz w:val="20"/>
          <w:szCs w:val="20"/>
          <w:u w:val="single"/>
        </w:rPr>
        <w:t xml:space="preserve">am Markt verfügbaren </w:t>
      </w:r>
      <w:r w:rsidRPr="00E435AC">
        <w:rPr>
          <w:rFonts w:ascii="Verdana" w:hAnsi="Verdana"/>
          <w:bCs/>
          <w:sz w:val="20"/>
          <w:szCs w:val="20"/>
          <w:u w:val="single"/>
        </w:rPr>
        <w:t>Durchmesser</w:t>
      </w:r>
      <w:r w:rsidR="002B22D1">
        <w:rPr>
          <w:rFonts w:ascii="Verdana" w:hAnsi="Verdana"/>
          <w:bCs/>
          <w:sz w:val="20"/>
          <w:szCs w:val="20"/>
          <w:u w:val="single"/>
        </w:rPr>
        <w:t>n</w:t>
      </w:r>
      <w:r w:rsidRPr="00E435AC">
        <w:rPr>
          <w:rFonts w:ascii="Verdana" w:hAnsi="Verdana"/>
          <w:bCs/>
          <w:sz w:val="20"/>
          <w:szCs w:val="20"/>
          <w:u w:val="single"/>
        </w:rPr>
        <w:t xml:space="preserve"> und höchsten Faserdichten</w:t>
      </w:r>
      <w:r w:rsidR="00AC1DE5">
        <w:rPr>
          <w:rFonts w:ascii="Verdana" w:hAnsi="Verdana"/>
          <w:bCs/>
          <w:sz w:val="20"/>
          <w:szCs w:val="20"/>
          <w:u w:val="single"/>
        </w:rPr>
        <w:t xml:space="preserve"> </w:t>
      </w:r>
    </w:p>
    <w:p w:rsidR="00E435AC" w:rsidRPr="00E435AC" w:rsidRDefault="00E435AC" w:rsidP="00E435AC">
      <w:pPr>
        <w:spacing w:before="120" w:after="120" w:line="360" w:lineRule="auto"/>
        <w:rPr>
          <w:rFonts w:ascii="Verdana" w:hAnsi="Verdana"/>
          <w:b/>
          <w:bCs/>
          <w:sz w:val="32"/>
          <w:szCs w:val="32"/>
        </w:rPr>
      </w:pPr>
      <w:r w:rsidRPr="00E435AC">
        <w:rPr>
          <w:rFonts w:ascii="Verdana" w:hAnsi="Verdana"/>
          <w:b/>
          <w:bCs/>
          <w:sz w:val="32"/>
          <w:szCs w:val="32"/>
        </w:rPr>
        <w:t>Prysmian Group führt bahnbrechende Kabel für FFTx</w:t>
      </w:r>
      <w:r w:rsidR="004067B0">
        <w:rPr>
          <w:rFonts w:ascii="Verdana" w:hAnsi="Verdana"/>
          <w:b/>
          <w:bCs/>
          <w:sz w:val="32"/>
          <w:szCs w:val="32"/>
        </w:rPr>
        <w:t>-</w:t>
      </w:r>
      <w:r w:rsidRPr="00E435AC">
        <w:rPr>
          <w:rFonts w:ascii="Verdana" w:hAnsi="Verdana"/>
          <w:b/>
          <w:bCs/>
          <w:sz w:val="32"/>
          <w:szCs w:val="32"/>
        </w:rPr>
        <w:t xml:space="preserve"> und 5G</w:t>
      </w:r>
      <w:r w:rsidR="004067B0">
        <w:rPr>
          <w:rFonts w:ascii="Verdana" w:hAnsi="Verdana"/>
          <w:b/>
          <w:bCs/>
          <w:sz w:val="32"/>
          <w:szCs w:val="32"/>
        </w:rPr>
        <w:t>-</w:t>
      </w:r>
      <w:bookmarkStart w:id="0" w:name="_GoBack"/>
      <w:bookmarkEnd w:id="0"/>
      <w:r w:rsidRPr="00E435AC">
        <w:rPr>
          <w:rFonts w:ascii="Verdana" w:hAnsi="Verdana"/>
          <w:b/>
          <w:bCs/>
          <w:sz w:val="32"/>
          <w:szCs w:val="32"/>
        </w:rPr>
        <w:t>Netzwerke ein</w:t>
      </w:r>
    </w:p>
    <w:p w:rsidR="00E435AC" w:rsidRDefault="0093104A" w:rsidP="00E435AC">
      <w:pPr>
        <w:spacing w:line="360" w:lineRule="auto"/>
        <w:jc w:val="both"/>
        <w:rPr>
          <w:rFonts w:ascii="Verdana" w:hAnsi="Verdana"/>
          <w:b/>
          <w:sz w:val="20"/>
          <w:szCs w:val="20"/>
        </w:rPr>
      </w:pPr>
      <w:r>
        <w:rPr>
          <w:rFonts w:ascii="Verdana" w:hAnsi="Verdana"/>
          <w:b/>
          <w:sz w:val="20"/>
          <w:szCs w:val="20"/>
        </w:rPr>
        <w:t>Köln</w:t>
      </w:r>
      <w:r w:rsidR="00E435AC" w:rsidRPr="00E435AC">
        <w:rPr>
          <w:rFonts w:ascii="Verdana" w:hAnsi="Verdana"/>
          <w:b/>
          <w:sz w:val="20"/>
          <w:szCs w:val="20"/>
        </w:rPr>
        <w:t xml:space="preserve">, </w:t>
      </w:r>
      <w:r w:rsidR="004067B0">
        <w:rPr>
          <w:rFonts w:ascii="Verdana" w:hAnsi="Verdana"/>
          <w:b/>
          <w:sz w:val="20"/>
          <w:szCs w:val="20"/>
        </w:rPr>
        <w:t>18. März</w:t>
      </w:r>
      <w:r w:rsidR="00E435AC" w:rsidRPr="00E435AC">
        <w:rPr>
          <w:rFonts w:ascii="Verdana" w:hAnsi="Verdana"/>
          <w:b/>
          <w:sz w:val="20"/>
          <w:szCs w:val="20"/>
        </w:rPr>
        <w:t xml:space="preserve"> 2020 – Prysmian Group, Weltmarktführer für Energie- und Telekomkabelsysteme</w:t>
      </w:r>
      <w:r>
        <w:rPr>
          <w:rFonts w:ascii="Verdana" w:hAnsi="Verdana"/>
          <w:b/>
          <w:sz w:val="20"/>
          <w:szCs w:val="20"/>
        </w:rPr>
        <w:t>,</w:t>
      </w:r>
      <w:r w:rsidR="00E435AC" w:rsidRPr="00E435AC">
        <w:rPr>
          <w:rFonts w:ascii="Verdana" w:hAnsi="Verdana"/>
          <w:b/>
          <w:sz w:val="20"/>
          <w:szCs w:val="20"/>
        </w:rPr>
        <w:t xml:space="preserve"> </w:t>
      </w:r>
      <w:r w:rsidR="00A63F80">
        <w:rPr>
          <w:rFonts w:ascii="Verdana" w:hAnsi="Verdana"/>
          <w:b/>
          <w:sz w:val="20"/>
          <w:szCs w:val="20"/>
        </w:rPr>
        <w:t xml:space="preserve">launcht </w:t>
      </w:r>
      <w:r w:rsidR="00572A1A">
        <w:rPr>
          <w:rFonts w:ascii="Verdana" w:hAnsi="Verdana"/>
          <w:b/>
          <w:sz w:val="20"/>
          <w:szCs w:val="20"/>
        </w:rPr>
        <w:t xml:space="preserve">die </w:t>
      </w:r>
      <w:r w:rsidR="00E435AC" w:rsidRPr="00E435AC">
        <w:rPr>
          <w:rFonts w:ascii="Verdana" w:hAnsi="Verdana"/>
          <w:b/>
          <w:sz w:val="20"/>
          <w:szCs w:val="20"/>
        </w:rPr>
        <w:t>Sirocco High Density</w:t>
      </w:r>
      <w:r w:rsidR="007521CE">
        <w:rPr>
          <w:rFonts w:ascii="Verdana" w:hAnsi="Verdana"/>
          <w:b/>
          <w:sz w:val="20"/>
          <w:szCs w:val="20"/>
        </w:rPr>
        <w:t xml:space="preserve"> microduct-Kabelserie. Die neue Produktreihe </w:t>
      </w:r>
      <w:r w:rsidR="00AC1DE5">
        <w:rPr>
          <w:rFonts w:ascii="Verdana" w:hAnsi="Verdana"/>
          <w:b/>
          <w:sz w:val="20"/>
          <w:szCs w:val="20"/>
        </w:rPr>
        <w:t xml:space="preserve">weist die kleinsten </w:t>
      </w:r>
      <w:r w:rsidR="007521CE">
        <w:rPr>
          <w:rFonts w:ascii="Verdana" w:hAnsi="Verdana"/>
          <w:b/>
          <w:sz w:val="20"/>
          <w:szCs w:val="20"/>
        </w:rPr>
        <w:t xml:space="preserve">derzeit am Markt </w:t>
      </w:r>
      <w:r w:rsidR="00AC1DE5">
        <w:rPr>
          <w:rFonts w:ascii="Verdana" w:hAnsi="Verdana"/>
          <w:b/>
          <w:sz w:val="20"/>
          <w:szCs w:val="20"/>
        </w:rPr>
        <w:t>verfügbaren</w:t>
      </w:r>
      <w:r w:rsidR="007521CE">
        <w:rPr>
          <w:rFonts w:ascii="Verdana" w:hAnsi="Verdana"/>
          <w:b/>
          <w:sz w:val="20"/>
          <w:szCs w:val="20"/>
        </w:rPr>
        <w:t xml:space="preserve"> Durchmesser und höchsten Faserdichten </w:t>
      </w:r>
      <w:r w:rsidR="002B22D1">
        <w:rPr>
          <w:rFonts w:ascii="Verdana" w:hAnsi="Verdana"/>
          <w:b/>
          <w:sz w:val="20"/>
          <w:szCs w:val="20"/>
        </w:rPr>
        <w:t>bei</w:t>
      </w:r>
      <w:r w:rsidR="007521CE">
        <w:rPr>
          <w:rFonts w:ascii="Verdana" w:hAnsi="Verdana"/>
          <w:b/>
          <w:sz w:val="20"/>
          <w:szCs w:val="20"/>
        </w:rPr>
        <w:t xml:space="preserve"> geblasene</w:t>
      </w:r>
      <w:r w:rsidR="002B22D1">
        <w:rPr>
          <w:rFonts w:ascii="Verdana" w:hAnsi="Verdana"/>
          <w:b/>
          <w:sz w:val="20"/>
          <w:szCs w:val="20"/>
        </w:rPr>
        <w:t>n</w:t>
      </w:r>
      <w:r w:rsidR="007521CE">
        <w:rPr>
          <w:rFonts w:ascii="Verdana" w:hAnsi="Verdana"/>
          <w:b/>
          <w:sz w:val="20"/>
          <w:szCs w:val="20"/>
        </w:rPr>
        <w:t xml:space="preserve"> Mikrokanalkabel</w:t>
      </w:r>
      <w:r w:rsidR="002B22D1">
        <w:rPr>
          <w:rFonts w:ascii="Verdana" w:hAnsi="Verdana"/>
          <w:b/>
          <w:sz w:val="20"/>
          <w:szCs w:val="20"/>
        </w:rPr>
        <w:t>n</w:t>
      </w:r>
      <w:r w:rsidR="00AC1DE5">
        <w:rPr>
          <w:rFonts w:ascii="Verdana" w:hAnsi="Verdana"/>
          <w:b/>
          <w:sz w:val="20"/>
          <w:szCs w:val="20"/>
        </w:rPr>
        <w:t xml:space="preserve"> auf</w:t>
      </w:r>
      <w:r w:rsidR="007521CE">
        <w:rPr>
          <w:rFonts w:ascii="Verdana" w:hAnsi="Verdana"/>
          <w:b/>
          <w:sz w:val="20"/>
          <w:szCs w:val="20"/>
        </w:rPr>
        <w:t xml:space="preserve">. </w:t>
      </w:r>
      <w:r w:rsidR="00A63F80">
        <w:rPr>
          <w:rFonts w:ascii="Verdana" w:hAnsi="Verdana"/>
          <w:b/>
          <w:sz w:val="20"/>
          <w:szCs w:val="20"/>
        </w:rPr>
        <w:t xml:space="preserve">Dank </w:t>
      </w:r>
      <w:r w:rsidR="00E435AC" w:rsidRPr="00E435AC">
        <w:rPr>
          <w:rFonts w:ascii="Verdana" w:hAnsi="Verdana"/>
          <w:b/>
          <w:sz w:val="20"/>
          <w:szCs w:val="20"/>
        </w:rPr>
        <w:t xml:space="preserve">Faserdichten von bis zu 10,5 Fasern pro mm² </w:t>
      </w:r>
      <w:r w:rsidR="002B22D1">
        <w:rPr>
          <w:rFonts w:ascii="Verdana" w:hAnsi="Verdana"/>
          <w:b/>
          <w:sz w:val="20"/>
          <w:szCs w:val="20"/>
        </w:rPr>
        <w:t>bietet</w:t>
      </w:r>
      <w:r w:rsidR="00A63F80">
        <w:rPr>
          <w:rFonts w:ascii="Verdana" w:hAnsi="Verdana"/>
          <w:b/>
          <w:sz w:val="20"/>
          <w:szCs w:val="20"/>
        </w:rPr>
        <w:t xml:space="preserve"> Prysmian Group mit der Sirocco HD-Kabelserie </w:t>
      </w:r>
      <w:r w:rsidR="00E435AC" w:rsidRPr="00E435AC">
        <w:rPr>
          <w:rFonts w:ascii="Verdana" w:hAnsi="Verdana"/>
          <w:b/>
          <w:sz w:val="20"/>
          <w:szCs w:val="20"/>
        </w:rPr>
        <w:t xml:space="preserve">erhöhte Faserzahlen in </w:t>
      </w:r>
      <w:r w:rsidR="00A63F80">
        <w:rPr>
          <w:rFonts w:ascii="Verdana" w:hAnsi="Verdana"/>
          <w:b/>
          <w:sz w:val="20"/>
          <w:szCs w:val="20"/>
        </w:rPr>
        <w:t xml:space="preserve">Kabeln mit </w:t>
      </w:r>
      <w:r w:rsidR="00E435AC" w:rsidRPr="00E435AC">
        <w:rPr>
          <w:rFonts w:ascii="Verdana" w:hAnsi="Verdana"/>
          <w:b/>
          <w:sz w:val="20"/>
          <w:szCs w:val="20"/>
        </w:rPr>
        <w:t>Standard microduct</w:t>
      </w:r>
      <w:r w:rsidR="00A63F80">
        <w:rPr>
          <w:rFonts w:ascii="Verdana" w:hAnsi="Verdana"/>
          <w:b/>
          <w:sz w:val="20"/>
          <w:szCs w:val="20"/>
        </w:rPr>
        <w:t>-G</w:t>
      </w:r>
      <w:r w:rsidR="00E435AC" w:rsidRPr="00E435AC">
        <w:rPr>
          <w:rFonts w:ascii="Verdana" w:hAnsi="Verdana"/>
          <w:b/>
          <w:sz w:val="20"/>
          <w:szCs w:val="20"/>
        </w:rPr>
        <w:t xml:space="preserve">rößen. </w:t>
      </w:r>
    </w:p>
    <w:p w:rsidR="002B22D1" w:rsidRPr="00E435AC" w:rsidRDefault="002B22D1" w:rsidP="00E435AC">
      <w:pPr>
        <w:spacing w:line="360" w:lineRule="auto"/>
        <w:jc w:val="both"/>
        <w:rPr>
          <w:rFonts w:ascii="Verdana" w:hAnsi="Verdana"/>
          <w:sz w:val="20"/>
          <w:szCs w:val="20"/>
        </w:rPr>
      </w:pPr>
    </w:p>
    <w:p w:rsidR="00E435AC" w:rsidRPr="00E435AC" w:rsidRDefault="00E435AC" w:rsidP="00E435AC">
      <w:pPr>
        <w:spacing w:line="360" w:lineRule="auto"/>
        <w:jc w:val="both"/>
        <w:rPr>
          <w:rFonts w:ascii="Verdana" w:hAnsi="Verdana"/>
          <w:sz w:val="20"/>
          <w:szCs w:val="20"/>
        </w:rPr>
      </w:pPr>
      <w:r w:rsidRPr="00E435AC">
        <w:rPr>
          <w:rFonts w:ascii="Verdana" w:hAnsi="Verdana"/>
          <w:sz w:val="20"/>
          <w:szCs w:val="20"/>
        </w:rPr>
        <w:t>Sirocco HD microduct</w:t>
      </w:r>
      <w:r w:rsidR="00AC1DE5">
        <w:rPr>
          <w:rFonts w:ascii="Verdana" w:hAnsi="Verdana"/>
          <w:sz w:val="20"/>
          <w:szCs w:val="20"/>
        </w:rPr>
        <w:t>-</w:t>
      </w:r>
      <w:r w:rsidRPr="00E435AC">
        <w:rPr>
          <w:rFonts w:ascii="Verdana" w:hAnsi="Verdana"/>
          <w:sz w:val="20"/>
          <w:szCs w:val="20"/>
        </w:rPr>
        <w:t xml:space="preserve">Kabel </w:t>
      </w:r>
      <w:r w:rsidR="002B22D1">
        <w:rPr>
          <w:rFonts w:ascii="Verdana" w:hAnsi="Verdana"/>
          <w:sz w:val="20"/>
          <w:szCs w:val="20"/>
        </w:rPr>
        <w:t>sind</w:t>
      </w:r>
      <w:r w:rsidRPr="00E435AC">
        <w:rPr>
          <w:rFonts w:ascii="Verdana" w:hAnsi="Verdana"/>
          <w:sz w:val="20"/>
          <w:szCs w:val="20"/>
        </w:rPr>
        <w:t xml:space="preserve"> </w:t>
      </w:r>
      <w:r w:rsidR="002B22D1">
        <w:rPr>
          <w:rFonts w:ascii="Verdana" w:hAnsi="Verdana"/>
          <w:sz w:val="20"/>
          <w:szCs w:val="20"/>
        </w:rPr>
        <w:t xml:space="preserve">mit </w:t>
      </w:r>
      <w:r w:rsidRPr="00E435AC">
        <w:rPr>
          <w:rFonts w:ascii="Verdana" w:hAnsi="Verdana"/>
          <w:sz w:val="20"/>
          <w:szCs w:val="20"/>
        </w:rPr>
        <w:t>Prysmians BendBright-A2 200µm single-mode (ITU-T G.657.A2) biege</w:t>
      </w:r>
      <w:r w:rsidR="00EC3FA4">
        <w:rPr>
          <w:rFonts w:ascii="Verdana" w:hAnsi="Verdana"/>
          <w:sz w:val="20"/>
          <w:szCs w:val="20"/>
        </w:rPr>
        <w:t>unempfindliche</w:t>
      </w:r>
      <w:r w:rsidR="002B22D1">
        <w:rPr>
          <w:rFonts w:ascii="Verdana" w:hAnsi="Verdana"/>
          <w:sz w:val="20"/>
          <w:szCs w:val="20"/>
        </w:rPr>
        <w:t>n</w:t>
      </w:r>
      <w:r w:rsidRPr="00E435AC">
        <w:rPr>
          <w:rFonts w:ascii="Verdana" w:hAnsi="Verdana"/>
          <w:sz w:val="20"/>
          <w:szCs w:val="20"/>
        </w:rPr>
        <w:t xml:space="preserve"> Faser</w:t>
      </w:r>
      <w:r w:rsidR="002B22D1">
        <w:rPr>
          <w:rFonts w:ascii="Verdana" w:hAnsi="Verdana"/>
          <w:sz w:val="20"/>
          <w:szCs w:val="20"/>
        </w:rPr>
        <w:t>n ausgestattet</w:t>
      </w:r>
      <w:r w:rsidR="00EC3FA4">
        <w:rPr>
          <w:rFonts w:ascii="Verdana" w:hAnsi="Verdana"/>
          <w:sz w:val="20"/>
          <w:szCs w:val="20"/>
        </w:rPr>
        <w:t xml:space="preserve">. </w:t>
      </w:r>
      <w:r w:rsidR="002B22D1">
        <w:rPr>
          <w:rFonts w:ascii="Verdana" w:hAnsi="Verdana"/>
          <w:sz w:val="20"/>
          <w:szCs w:val="20"/>
        </w:rPr>
        <w:t>Damit</w:t>
      </w:r>
      <w:r w:rsidR="00EC3FA4">
        <w:rPr>
          <w:rFonts w:ascii="Verdana" w:hAnsi="Verdana"/>
          <w:sz w:val="20"/>
          <w:szCs w:val="20"/>
        </w:rPr>
        <w:t xml:space="preserve"> </w:t>
      </w:r>
      <w:r w:rsidR="002B22D1">
        <w:rPr>
          <w:rFonts w:ascii="Verdana" w:hAnsi="Verdana"/>
          <w:sz w:val="20"/>
          <w:szCs w:val="20"/>
        </w:rPr>
        <w:t>eignen</w:t>
      </w:r>
      <w:r w:rsidR="00EC3FA4">
        <w:rPr>
          <w:rFonts w:ascii="Verdana" w:hAnsi="Verdana"/>
          <w:sz w:val="20"/>
          <w:szCs w:val="20"/>
        </w:rPr>
        <w:t xml:space="preserve"> </w:t>
      </w:r>
      <w:r w:rsidR="002B22D1">
        <w:rPr>
          <w:rFonts w:ascii="Verdana" w:hAnsi="Verdana"/>
          <w:sz w:val="20"/>
          <w:szCs w:val="20"/>
        </w:rPr>
        <w:t>sie</w:t>
      </w:r>
      <w:r w:rsidR="00EC3FA4">
        <w:rPr>
          <w:rFonts w:ascii="Verdana" w:hAnsi="Verdana"/>
          <w:sz w:val="20"/>
          <w:szCs w:val="20"/>
        </w:rPr>
        <w:t xml:space="preserve"> </w:t>
      </w:r>
      <w:r w:rsidR="002B22D1">
        <w:rPr>
          <w:rFonts w:ascii="Verdana" w:hAnsi="Verdana"/>
          <w:sz w:val="20"/>
          <w:szCs w:val="20"/>
        </w:rPr>
        <w:t xml:space="preserve">sich für den Einsatz in </w:t>
      </w:r>
      <w:r w:rsidR="000F0DEA">
        <w:rPr>
          <w:rFonts w:ascii="Verdana" w:hAnsi="Verdana"/>
          <w:sz w:val="20"/>
          <w:szCs w:val="20"/>
        </w:rPr>
        <w:t>weiter entwickelte</w:t>
      </w:r>
      <w:r w:rsidR="002B22D1">
        <w:rPr>
          <w:rFonts w:ascii="Verdana" w:hAnsi="Verdana"/>
          <w:sz w:val="20"/>
          <w:szCs w:val="20"/>
        </w:rPr>
        <w:t>n</w:t>
      </w:r>
      <w:r w:rsidR="000F0DEA">
        <w:rPr>
          <w:rFonts w:ascii="Verdana" w:hAnsi="Verdana"/>
          <w:sz w:val="20"/>
          <w:szCs w:val="20"/>
        </w:rPr>
        <w:t xml:space="preserve"> System</w:t>
      </w:r>
      <w:r w:rsidR="002B22D1">
        <w:rPr>
          <w:rFonts w:ascii="Verdana" w:hAnsi="Verdana"/>
          <w:sz w:val="20"/>
          <w:szCs w:val="20"/>
        </w:rPr>
        <w:t>en</w:t>
      </w:r>
      <w:r w:rsidR="000F0DEA">
        <w:rPr>
          <w:rFonts w:ascii="Verdana" w:hAnsi="Verdana"/>
          <w:sz w:val="20"/>
          <w:szCs w:val="20"/>
        </w:rPr>
        <w:t xml:space="preserve"> und </w:t>
      </w:r>
      <w:r w:rsidR="002B22D1">
        <w:rPr>
          <w:rFonts w:ascii="Verdana" w:hAnsi="Verdana"/>
          <w:sz w:val="20"/>
          <w:szCs w:val="20"/>
        </w:rPr>
        <w:t xml:space="preserve">sind </w:t>
      </w:r>
      <w:r w:rsidR="000F0DEA">
        <w:rPr>
          <w:rFonts w:ascii="Verdana" w:hAnsi="Verdana"/>
          <w:sz w:val="20"/>
          <w:szCs w:val="20"/>
        </w:rPr>
        <w:t xml:space="preserve">für </w:t>
      </w:r>
      <w:r w:rsidR="00E10F7B">
        <w:rPr>
          <w:rFonts w:ascii="Verdana" w:hAnsi="Verdana"/>
          <w:sz w:val="20"/>
          <w:szCs w:val="20"/>
        </w:rPr>
        <w:t>zukünftige Anforderungen</w:t>
      </w:r>
      <w:r w:rsidR="000F0DEA">
        <w:rPr>
          <w:rFonts w:ascii="Verdana" w:hAnsi="Verdana"/>
          <w:sz w:val="20"/>
          <w:szCs w:val="20"/>
        </w:rPr>
        <w:t xml:space="preserve"> bestens gerüstet.</w:t>
      </w:r>
      <w:r w:rsidRPr="00E435AC">
        <w:rPr>
          <w:rFonts w:ascii="Verdana" w:hAnsi="Verdana"/>
          <w:sz w:val="20"/>
          <w:szCs w:val="20"/>
        </w:rPr>
        <w:t xml:space="preserve"> „Biegefeste Glasfaserkabel </w:t>
      </w:r>
      <w:r w:rsidR="000F0DEA">
        <w:rPr>
          <w:rFonts w:ascii="Verdana" w:hAnsi="Verdana"/>
          <w:sz w:val="20"/>
          <w:szCs w:val="20"/>
        </w:rPr>
        <w:t xml:space="preserve">spielen eine tragende Rolle im globalen Wandel hin zu </w:t>
      </w:r>
      <w:r w:rsidRPr="00E435AC">
        <w:rPr>
          <w:rFonts w:ascii="Verdana" w:hAnsi="Verdana"/>
          <w:sz w:val="20"/>
          <w:szCs w:val="20"/>
        </w:rPr>
        <w:t>flexible</w:t>
      </w:r>
      <w:r w:rsidR="000F0DEA">
        <w:rPr>
          <w:rFonts w:ascii="Verdana" w:hAnsi="Verdana"/>
          <w:sz w:val="20"/>
          <w:szCs w:val="20"/>
        </w:rPr>
        <w:t>r</w:t>
      </w:r>
      <w:r w:rsidRPr="00E435AC">
        <w:rPr>
          <w:rFonts w:ascii="Verdana" w:hAnsi="Verdana"/>
          <w:sz w:val="20"/>
          <w:szCs w:val="20"/>
        </w:rPr>
        <w:t xml:space="preserve"> und </w:t>
      </w:r>
      <w:r w:rsidR="000F0DEA">
        <w:rPr>
          <w:rFonts w:ascii="Verdana" w:hAnsi="Verdana"/>
          <w:sz w:val="20"/>
          <w:szCs w:val="20"/>
        </w:rPr>
        <w:t>zuverlässiger</w:t>
      </w:r>
      <w:r w:rsidRPr="00E435AC">
        <w:rPr>
          <w:rFonts w:ascii="Verdana" w:hAnsi="Verdana"/>
          <w:sz w:val="20"/>
          <w:szCs w:val="20"/>
        </w:rPr>
        <w:t xml:space="preserve"> Konnektivität“</w:t>
      </w:r>
      <w:r w:rsidR="002B22D1">
        <w:rPr>
          <w:rFonts w:ascii="Verdana" w:hAnsi="Verdana"/>
          <w:sz w:val="20"/>
          <w:szCs w:val="20"/>
        </w:rPr>
        <w:t>, sagt</w:t>
      </w:r>
      <w:r w:rsidRPr="00E435AC">
        <w:rPr>
          <w:rFonts w:ascii="Verdana" w:hAnsi="Verdana"/>
          <w:sz w:val="20"/>
          <w:szCs w:val="20"/>
        </w:rPr>
        <w:t xml:space="preserve"> Ian Griffiths, Leiter F&amp;E Telekom Geschäft bei der Prysmian Group</w:t>
      </w:r>
      <w:r w:rsidR="000F0DEA">
        <w:rPr>
          <w:rFonts w:ascii="Verdana" w:hAnsi="Verdana"/>
          <w:sz w:val="20"/>
          <w:szCs w:val="20"/>
        </w:rPr>
        <w:t>.</w:t>
      </w:r>
      <w:r w:rsidRPr="00E435AC">
        <w:rPr>
          <w:rFonts w:ascii="Verdana" w:hAnsi="Verdana"/>
          <w:sz w:val="20"/>
          <w:szCs w:val="20"/>
        </w:rPr>
        <w:t xml:space="preserve"> „Mit ihrer </w:t>
      </w:r>
      <w:r w:rsidR="000F0DEA">
        <w:rPr>
          <w:rFonts w:ascii="Verdana" w:hAnsi="Verdana"/>
          <w:sz w:val="20"/>
          <w:szCs w:val="20"/>
        </w:rPr>
        <w:t xml:space="preserve">extrem </w:t>
      </w:r>
      <w:r w:rsidRPr="00E435AC">
        <w:rPr>
          <w:rFonts w:ascii="Verdana" w:hAnsi="Verdana"/>
          <w:sz w:val="20"/>
          <w:szCs w:val="20"/>
        </w:rPr>
        <w:t>hohen Anzahl an Fasern und dem verringerten Durchmesser, lassen sich Sirocco HD microduct</w:t>
      </w:r>
      <w:r w:rsidR="002B22D1">
        <w:rPr>
          <w:rFonts w:ascii="Verdana" w:hAnsi="Verdana"/>
          <w:sz w:val="20"/>
          <w:szCs w:val="20"/>
        </w:rPr>
        <w:t>-</w:t>
      </w:r>
      <w:r w:rsidRPr="00E435AC">
        <w:rPr>
          <w:rFonts w:ascii="Verdana" w:hAnsi="Verdana"/>
          <w:sz w:val="20"/>
          <w:szCs w:val="20"/>
        </w:rPr>
        <w:t>Kabel schneller installieren, sind kostengünstiger und</w:t>
      </w:r>
      <w:r w:rsidR="000F0DEA" w:rsidRPr="000F0DEA">
        <w:rPr>
          <w:rFonts w:ascii="Verdana" w:hAnsi="Verdana"/>
          <w:sz w:val="20"/>
          <w:szCs w:val="20"/>
        </w:rPr>
        <w:t xml:space="preserve"> </w:t>
      </w:r>
      <w:r w:rsidR="000F0DEA" w:rsidRPr="00E435AC">
        <w:rPr>
          <w:rFonts w:ascii="Verdana" w:hAnsi="Verdana"/>
          <w:sz w:val="20"/>
          <w:szCs w:val="20"/>
        </w:rPr>
        <w:t>nachhaltiger</w:t>
      </w:r>
      <w:r w:rsidR="002B22D1">
        <w:rPr>
          <w:rFonts w:ascii="Verdana" w:hAnsi="Verdana"/>
          <w:sz w:val="20"/>
          <w:szCs w:val="20"/>
        </w:rPr>
        <w:t>, da sie den ökologischen Fußabdruck verkleinern.</w:t>
      </w:r>
      <w:r w:rsidRPr="00E435AC">
        <w:rPr>
          <w:rFonts w:ascii="Verdana" w:hAnsi="Verdana"/>
          <w:sz w:val="20"/>
          <w:szCs w:val="20"/>
        </w:rPr>
        <w:t xml:space="preserve"> Entwickelt für </w:t>
      </w:r>
      <w:r w:rsidR="00025B34">
        <w:rPr>
          <w:rFonts w:ascii="Verdana" w:hAnsi="Verdana"/>
          <w:sz w:val="20"/>
          <w:szCs w:val="20"/>
        </w:rPr>
        <w:t>die Installation in Mikrokanälen</w:t>
      </w:r>
      <w:r w:rsidRPr="00E435AC">
        <w:rPr>
          <w:rFonts w:ascii="Verdana" w:hAnsi="Verdana"/>
          <w:sz w:val="20"/>
          <w:szCs w:val="20"/>
        </w:rPr>
        <w:t xml:space="preserve">, eignen sie sich </w:t>
      </w:r>
      <w:r w:rsidR="00025B34">
        <w:rPr>
          <w:rFonts w:ascii="Verdana" w:hAnsi="Verdana"/>
          <w:sz w:val="20"/>
          <w:szCs w:val="20"/>
        </w:rPr>
        <w:t>hervorragend</w:t>
      </w:r>
      <w:r w:rsidRPr="00E435AC">
        <w:rPr>
          <w:rFonts w:ascii="Verdana" w:hAnsi="Verdana"/>
          <w:sz w:val="20"/>
          <w:szCs w:val="20"/>
        </w:rPr>
        <w:t xml:space="preserve"> für das Einblasen </w:t>
      </w:r>
      <w:r w:rsidR="00025B34">
        <w:rPr>
          <w:rFonts w:ascii="Verdana" w:hAnsi="Verdana"/>
          <w:sz w:val="20"/>
          <w:szCs w:val="20"/>
        </w:rPr>
        <w:t>in hochdichte</w:t>
      </w:r>
      <w:r w:rsidRPr="00E435AC">
        <w:rPr>
          <w:rFonts w:ascii="Verdana" w:hAnsi="Verdana"/>
          <w:sz w:val="20"/>
          <w:szCs w:val="20"/>
        </w:rPr>
        <w:t xml:space="preserve"> </w:t>
      </w:r>
      <w:r w:rsidR="00025B34">
        <w:rPr>
          <w:rFonts w:ascii="Verdana" w:hAnsi="Verdana"/>
          <w:sz w:val="20"/>
          <w:szCs w:val="20"/>
        </w:rPr>
        <w:t xml:space="preserve">Zugangs-, </w:t>
      </w:r>
      <w:r w:rsidRPr="00E435AC">
        <w:rPr>
          <w:rFonts w:ascii="Verdana" w:hAnsi="Verdana"/>
          <w:sz w:val="20"/>
          <w:szCs w:val="20"/>
        </w:rPr>
        <w:t>FTTx</w:t>
      </w:r>
      <w:r w:rsidR="00025B34">
        <w:rPr>
          <w:rFonts w:ascii="Verdana" w:hAnsi="Verdana"/>
          <w:sz w:val="20"/>
          <w:szCs w:val="20"/>
        </w:rPr>
        <w:t>-</w:t>
      </w:r>
      <w:r w:rsidRPr="00E435AC">
        <w:rPr>
          <w:rFonts w:ascii="Verdana" w:hAnsi="Verdana"/>
          <w:sz w:val="20"/>
          <w:szCs w:val="20"/>
        </w:rPr>
        <w:t xml:space="preserve"> und 5G</w:t>
      </w:r>
      <w:r w:rsidR="004067B0">
        <w:rPr>
          <w:rFonts w:ascii="Verdana" w:hAnsi="Verdana"/>
          <w:sz w:val="20"/>
          <w:szCs w:val="20"/>
        </w:rPr>
        <w:t>-</w:t>
      </w:r>
      <w:r w:rsidRPr="00E435AC">
        <w:rPr>
          <w:rFonts w:ascii="Verdana" w:hAnsi="Verdana"/>
          <w:sz w:val="20"/>
          <w:szCs w:val="20"/>
        </w:rPr>
        <w:t>Netzwerke.</w:t>
      </w:r>
      <w:r w:rsidR="00025B34">
        <w:rPr>
          <w:rFonts w:ascii="Verdana" w:hAnsi="Verdana"/>
          <w:sz w:val="20"/>
          <w:szCs w:val="20"/>
        </w:rPr>
        <w:t>“</w:t>
      </w:r>
      <w:r w:rsidRPr="00E435AC">
        <w:rPr>
          <w:rFonts w:ascii="Verdana" w:hAnsi="Verdana"/>
          <w:sz w:val="20"/>
          <w:szCs w:val="20"/>
        </w:rPr>
        <w:t xml:space="preserve"> </w:t>
      </w:r>
    </w:p>
    <w:p w:rsidR="00E435AC" w:rsidRPr="00E435AC" w:rsidRDefault="00E435AC" w:rsidP="00E435AC">
      <w:pPr>
        <w:spacing w:line="360" w:lineRule="auto"/>
        <w:jc w:val="both"/>
        <w:rPr>
          <w:rFonts w:ascii="Verdana" w:hAnsi="Verdana"/>
          <w:sz w:val="20"/>
          <w:szCs w:val="20"/>
        </w:rPr>
      </w:pPr>
    </w:p>
    <w:p w:rsidR="00E435AC" w:rsidRPr="00E435AC" w:rsidRDefault="00025B34" w:rsidP="00025B34">
      <w:pPr>
        <w:spacing w:line="360" w:lineRule="auto"/>
        <w:jc w:val="both"/>
        <w:rPr>
          <w:rFonts w:ascii="Verdana" w:hAnsi="Verdana"/>
          <w:sz w:val="20"/>
          <w:szCs w:val="20"/>
        </w:rPr>
      </w:pPr>
      <w:r>
        <w:rPr>
          <w:rFonts w:ascii="Verdana" w:hAnsi="Verdana"/>
          <w:sz w:val="20"/>
          <w:szCs w:val="20"/>
        </w:rPr>
        <w:t xml:space="preserve">Die Sirocco HD-Kabel sind </w:t>
      </w:r>
      <w:r w:rsidR="00E435AC" w:rsidRPr="00E435AC">
        <w:rPr>
          <w:rFonts w:ascii="Verdana" w:hAnsi="Verdana"/>
          <w:sz w:val="20"/>
          <w:szCs w:val="20"/>
        </w:rPr>
        <w:t xml:space="preserve">in Faseranzahlen von 96 bis 552 </w:t>
      </w:r>
      <w:r>
        <w:rPr>
          <w:rFonts w:ascii="Verdana" w:hAnsi="Verdana"/>
          <w:sz w:val="20"/>
          <w:szCs w:val="20"/>
        </w:rPr>
        <w:t xml:space="preserve">erhältlich </w:t>
      </w:r>
      <w:r w:rsidR="00E435AC" w:rsidRPr="00E435AC">
        <w:rPr>
          <w:rFonts w:ascii="Verdana" w:hAnsi="Verdana"/>
          <w:sz w:val="20"/>
          <w:szCs w:val="20"/>
        </w:rPr>
        <w:t xml:space="preserve">und </w:t>
      </w:r>
      <w:r>
        <w:rPr>
          <w:rFonts w:ascii="Verdana" w:hAnsi="Verdana"/>
          <w:sz w:val="20"/>
          <w:szCs w:val="20"/>
        </w:rPr>
        <w:t xml:space="preserve">entsprechen den internationalen Standards für </w:t>
      </w:r>
      <w:r w:rsidR="00E435AC" w:rsidRPr="00E435AC">
        <w:rPr>
          <w:rFonts w:ascii="Verdana" w:hAnsi="Verdana"/>
          <w:sz w:val="20"/>
          <w:szCs w:val="20"/>
        </w:rPr>
        <w:t>optische und mechanische Leistung</w:t>
      </w:r>
      <w:r>
        <w:rPr>
          <w:rFonts w:ascii="Verdana" w:hAnsi="Verdana"/>
          <w:sz w:val="20"/>
          <w:szCs w:val="20"/>
        </w:rPr>
        <w:t xml:space="preserve">. Dank der PicoTube-Technologie von Prysmian sind sie um 20 Prozent kleiner als bisher </w:t>
      </w:r>
      <w:r w:rsidR="00E435AC" w:rsidRPr="00E435AC">
        <w:rPr>
          <w:rFonts w:ascii="Verdana" w:hAnsi="Verdana"/>
          <w:sz w:val="20"/>
          <w:szCs w:val="20"/>
        </w:rPr>
        <w:t>verfügbare microduct</w:t>
      </w:r>
      <w:r>
        <w:rPr>
          <w:rFonts w:ascii="Verdana" w:hAnsi="Verdana"/>
          <w:sz w:val="20"/>
          <w:szCs w:val="20"/>
        </w:rPr>
        <w:t>-</w:t>
      </w:r>
      <w:r w:rsidR="00E435AC" w:rsidRPr="00E435AC">
        <w:rPr>
          <w:rFonts w:ascii="Verdana" w:hAnsi="Verdana"/>
          <w:sz w:val="20"/>
          <w:szCs w:val="20"/>
        </w:rPr>
        <w:t xml:space="preserve">Kabel. </w:t>
      </w:r>
      <w:r>
        <w:rPr>
          <w:rFonts w:ascii="Verdana" w:hAnsi="Verdana"/>
          <w:sz w:val="20"/>
          <w:szCs w:val="20"/>
        </w:rPr>
        <w:t>Dadurch lassen sich meh</w:t>
      </w:r>
      <w:r w:rsidR="00E435AC" w:rsidRPr="00E435AC">
        <w:rPr>
          <w:rFonts w:ascii="Verdana" w:hAnsi="Verdana"/>
          <w:sz w:val="20"/>
          <w:szCs w:val="20"/>
        </w:rPr>
        <w:t>r Fasern in überfüllten Kabelkanälen installieren</w:t>
      </w:r>
      <w:r>
        <w:rPr>
          <w:rFonts w:ascii="Verdana" w:hAnsi="Verdana"/>
          <w:sz w:val="20"/>
          <w:szCs w:val="20"/>
        </w:rPr>
        <w:t xml:space="preserve">. Außerdem </w:t>
      </w:r>
      <w:r w:rsidR="002B22D1">
        <w:rPr>
          <w:rFonts w:ascii="Verdana" w:hAnsi="Verdana"/>
          <w:sz w:val="20"/>
          <w:szCs w:val="20"/>
        </w:rPr>
        <w:t>ermöglichen die Sirocco HD-Kabel</w:t>
      </w:r>
      <w:r>
        <w:rPr>
          <w:rFonts w:ascii="Verdana" w:hAnsi="Verdana"/>
          <w:sz w:val="20"/>
          <w:szCs w:val="20"/>
        </w:rPr>
        <w:t xml:space="preserve"> </w:t>
      </w:r>
      <w:r w:rsidR="00E435AC" w:rsidRPr="00E435AC">
        <w:rPr>
          <w:rFonts w:ascii="Verdana" w:hAnsi="Verdana"/>
          <w:sz w:val="20"/>
          <w:szCs w:val="20"/>
        </w:rPr>
        <w:t xml:space="preserve">kleinere Kanäle </w:t>
      </w:r>
      <w:r w:rsidR="002B22D1" w:rsidRPr="00E435AC">
        <w:rPr>
          <w:rFonts w:ascii="Verdana" w:hAnsi="Verdana"/>
          <w:sz w:val="20"/>
          <w:szCs w:val="20"/>
        </w:rPr>
        <w:t>bei neuen Installationen</w:t>
      </w:r>
      <w:r w:rsidR="00E435AC" w:rsidRPr="00E435AC">
        <w:rPr>
          <w:rFonts w:ascii="Verdana" w:hAnsi="Verdana"/>
          <w:sz w:val="20"/>
          <w:szCs w:val="20"/>
        </w:rPr>
        <w:t xml:space="preserve">, </w:t>
      </w:r>
      <w:r>
        <w:rPr>
          <w:rFonts w:ascii="Verdana" w:hAnsi="Verdana"/>
          <w:sz w:val="20"/>
          <w:szCs w:val="20"/>
        </w:rPr>
        <w:t>was</w:t>
      </w:r>
      <w:r w:rsidR="00E435AC" w:rsidRPr="00E435AC">
        <w:rPr>
          <w:rFonts w:ascii="Verdana" w:hAnsi="Verdana"/>
          <w:sz w:val="20"/>
          <w:szCs w:val="20"/>
        </w:rPr>
        <w:t xml:space="preserve"> geringere</w:t>
      </w:r>
      <w:r>
        <w:rPr>
          <w:rFonts w:ascii="Verdana" w:hAnsi="Verdana"/>
          <w:sz w:val="20"/>
          <w:szCs w:val="20"/>
        </w:rPr>
        <w:t xml:space="preserve"> Montage</w:t>
      </w:r>
      <w:r w:rsidR="00E435AC" w:rsidRPr="00E435AC">
        <w:rPr>
          <w:rFonts w:ascii="Verdana" w:hAnsi="Verdana"/>
          <w:sz w:val="20"/>
          <w:szCs w:val="20"/>
        </w:rPr>
        <w:t xml:space="preserve">kosten und </w:t>
      </w:r>
      <w:r>
        <w:rPr>
          <w:rFonts w:ascii="Verdana" w:hAnsi="Verdana"/>
          <w:sz w:val="20"/>
          <w:szCs w:val="20"/>
        </w:rPr>
        <w:t>weniger Rohstoffverbrauch bedeutet</w:t>
      </w:r>
      <w:r w:rsidR="00E435AC" w:rsidRPr="00E435AC">
        <w:rPr>
          <w:rFonts w:ascii="Verdana" w:hAnsi="Verdana"/>
          <w:sz w:val="20"/>
          <w:szCs w:val="20"/>
        </w:rPr>
        <w:t xml:space="preserve">. </w:t>
      </w:r>
      <w:r>
        <w:rPr>
          <w:rFonts w:ascii="Verdana" w:hAnsi="Verdana"/>
          <w:sz w:val="20"/>
          <w:szCs w:val="20"/>
        </w:rPr>
        <w:t xml:space="preserve">Das ist eine Win-Win-Situation für Unternehmen und die Umwelt: Die </w:t>
      </w:r>
      <w:r w:rsidR="00E435AC" w:rsidRPr="00E435AC">
        <w:rPr>
          <w:rFonts w:ascii="Verdana" w:hAnsi="Verdana"/>
          <w:sz w:val="20"/>
          <w:szCs w:val="20"/>
        </w:rPr>
        <w:t xml:space="preserve">Gesamtkosten </w:t>
      </w:r>
      <w:r>
        <w:rPr>
          <w:rFonts w:ascii="Verdana" w:hAnsi="Verdana"/>
          <w:sz w:val="20"/>
          <w:szCs w:val="20"/>
        </w:rPr>
        <w:t>der</w:t>
      </w:r>
      <w:r w:rsidR="00E435AC" w:rsidRPr="00E435AC">
        <w:rPr>
          <w:rFonts w:ascii="Verdana" w:hAnsi="Verdana"/>
          <w:sz w:val="20"/>
          <w:szCs w:val="20"/>
        </w:rPr>
        <w:t xml:space="preserve"> Netzwerk</w:t>
      </w:r>
      <w:r>
        <w:rPr>
          <w:rFonts w:ascii="Verdana" w:hAnsi="Verdana"/>
          <w:sz w:val="20"/>
          <w:szCs w:val="20"/>
        </w:rPr>
        <w:t>einführung sinken</w:t>
      </w:r>
      <w:r w:rsidR="00E435AC" w:rsidRPr="00E435AC">
        <w:rPr>
          <w:rFonts w:ascii="Verdana" w:hAnsi="Verdana"/>
          <w:sz w:val="20"/>
          <w:szCs w:val="20"/>
        </w:rPr>
        <w:t xml:space="preserve"> und </w:t>
      </w:r>
      <w:r w:rsidR="002B22D1">
        <w:rPr>
          <w:rFonts w:ascii="Verdana" w:hAnsi="Verdana"/>
          <w:sz w:val="20"/>
          <w:szCs w:val="20"/>
        </w:rPr>
        <w:t>die Ökologie ist weniger belastet</w:t>
      </w:r>
      <w:r w:rsidR="00503C9E">
        <w:rPr>
          <w:rFonts w:ascii="Verdana" w:hAnsi="Verdana"/>
          <w:sz w:val="20"/>
          <w:szCs w:val="20"/>
        </w:rPr>
        <w:t>.</w:t>
      </w:r>
    </w:p>
    <w:p w:rsidR="00E435AC" w:rsidRPr="00E435AC" w:rsidRDefault="00E435AC" w:rsidP="00E435AC">
      <w:pPr>
        <w:spacing w:line="360" w:lineRule="auto"/>
        <w:jc w:val="both"/>
        <w:rPr>
          <w:rFonts w:ascii="Verdana" w:hAnsi="Verdana"/>
          <w:sz w:val="20"/>
          <w:szCs w:val="20"/>
        </w:rPr>
      </w:pPr>
    </w:p>
    <w:p w:rsidR="009E600F" w:rsidRPr="002209E7" w:rsidRDefault="00E435AC" w:rsidP="00B822DA">
      <w:pPr>
        <w:spacing w:line="360" w:lineRule="auto"/>
        <w:jc w:val="both"/>
        <w:rPr>
          <w:rFonts w:ascii="Verdana" w:hAnsi="Verdana"/>
          <w:sz w:val="20"/>
          <w:szCs w:val="20"/>
        </w:rPr>
      </w:pPr>
      <w:r w:rsidRPr="00E435AC">
        <w:rPr>
          <w:rFonts w:ascii="Verdana" w:hAnsi="Verdana"/>
          <w:sz w:val="20"/>
          <w:szCs w:val="20"/>
        </w:rPr>
        <w:lastRenderedPageBreak/>
        <w:t>Mit</w:t>
      </w:r>
      <w:r w:rsidR="000E0A97">
        <w:rPr>
          <w:rFonts w:ascii="Verdana" w:hAnsi="Verdana"/>
          <w:sz w:val="20"/>
          <w:szCs w:val="20"/>
        </w:rPr>
        <w:t xml:space="preserve"> der Einführung der neuen</w:t>
      </w:r>
      <w:r w:rsidRPr="00E435AC">
        <w:rPr>
          <w:rFonts w:ascii="Verdana" w:hAnsi="Verdana"/>
          <w:sz w:val="20"/>
          <w:szCs w:val="20"/>
        </w:rPr>
        <w:t xml:space="preserve"> Kabel</w:t>
      </w:r>
      <w:r w:rsidR="000E0A97">
        <w:rPr>
          <w:rFonts w:ascii="Verdana" w:hAnsi="Verdana"/>
          <w:sz w:val="20"/>
          <w:szCs w:val="20"/>
        </w:rPr>
        <w:t xml:space="preserve">-Serie unterstreicht </w:t>
      </w:r>
      <w:r w:rsidRPr="00E435AC">
        <w:rPr>
          <w:rFonts w:ascii="Verdana" w:hAnsi="Verdana"/>
          <w:sz w:val="20"/>
          <w:szCs w:val="20"/>
        </w:rPr>
        <w:t xml:space="preserve">die Prysmian Group </w:t>
      </w:r>
      <w:r w:rsidR="000E0A97">
        <w:rPr>
          <w:rFonts w:ascii="Verdana" w:hAnsi="Verdana"/>
          <w:sz w:val="20"/>
          <w:szCs w:val="20"/>
        </w:rPr>
        <w:t xml:space="preserve">einmal mehr ihre Rolle als </w:t>
      </w:r>
      <w:r w:rsidRPr="00E435AC">
        <w:rPr>
          <w:rFonts w:ascii="Verdana" w:hAnsi="Verdana"/>
          <w:sz w:val="20"/>
          <w:szCs w:val="20"/>
        </w:rPr>
        <w:t xml:space="preserve">globaler Hersteller, der sich sein weltweites </w:t>
      </w:r>
      <w:r w:rsidR="000E0A97">
        <w:rPr>
          <w:rFonts w:ascii="Verdana" w:hAnsi="Verdana"/>
          <w:sz w:val="20"/>
          <w:szCs w:val="20"/>
        </w:rPr>
        <w:t>Know-how</w:t>
      </w:r>
      <w:r w:rsidRPr="00E435AC">
        <w:rPr>
          <w:rFonts w:ascii="Verdana" w:hAnsi="Verdana"/>
          <w:sz w:val="20"/>
          <w:szCs w:val="20"/>
        </w:rPr>
        <w:t xml:space="preserve"> zu Nutze macht</w:t>
      </w:r>
      <w:r w:rsidR="000E0A97">
        <w:rPr>
          <w:rFonts w:ascii="Verdana" w:hAnsi="Verdana"/>
          <w:sz w:val="20"/>
          <w:szCs w:val="20"/>
        </w:rPr>
        <w:t xml:space="preserve"> und </w:t>
      </w:r>
      <w:r w:rsidRPr="00E435AC">
        <w:rPr>
          <w:rFonts w:ascii="Verdana" w:hAnsi="Verdana"/>
          <w:sz w:val="20"/>
          <w:szCs w:val="20"/>
        </w:rPr>
        <w:t>auf die stetig wachsenden technischen Herausforderungen</w:t>
      </w:r>
      <w:r w:rsidR="000E0A97">
        <w:rPr>
          <w:rFonts w:ascii="Verdana" w:hAnsi="Verdana"/>
          <w:sz w:val="20"/>
          <w:szCs w:val="20"/>
        </w:rPr>
        <w:t xml:space="preserve"> ihrer </w:t>
      </w:r>
      <w:r w:rsidRPr="00E435AC">
        <w:rPr>
          <w:rFonts w:ascii="Verdana" w:hAnsi="Verdana"/>
          <w:sz w:val="20"/>
          <w:szCs w:val="20"/>
        </w:rPr>
        <w:t xml:space="preserve">Kunden </w:t>
      </w:r>
      <w:r w:rsidR="000E0A97">
        <w:rPr>
          <w:rFonts w:ascii="Verdana" w:hAnsi="Verdana"/>
          <w:sz w:val="20"/>
          <w:szCs w:val="20"/>
        </w:rPr>
        <w:t xml:space="preserve">reagiert. </w:t>
      </w:r>
      <w:r w:rsidRPr="00E435AC">
        <w:rPr>
          <w:rFonts w:ascii="Verdana" w:hAnsi="Verdana"/>
          <w:sz w:val="20"/>
          <w:szCs w:val="20"/>
        </w:rPr>
        <w:t xml:space="preserve">Die </w:t>
      </w:r>
      <w:r w:rsidR="000E0A97">
        <w:rPr>
          <w:rFonts w:ascii="Verdana" w:hAnsi="Verdana"/>
          <w:sz w:val="20"/>
          <w:szCs w:val="20"/>
        </w:rPr>
        <w:t xml:space="preserve">Weiterentwicklung der </w:t>
      </w:r>
      <w:r w:rsidRPr="00E435AC">
        <w:rPr>
          <w:rFonts w:ascii="Verdana" w:hAnsi="Verdana"/>
          <w:sz w:val="20"/>
          <w:szCs w:val="20"/>
        </w:rPr>
        <w:t>Sirocco HD</w:t>
      </w:r>
      <w:r w:rsidR="000E0A97">
        <w:rPr>
          <w:rFonts w:ascii="Verdana" w:hAnsi="Verdana"/>
          <w:sz w:val="20"/>
          <w:szCs w:val="20"/>
        </w:rPr>
        <w:t xml:space="preserve">-Produktreihe berücksichtigt die künftigen Marktanforderungen. </w:t>
      </w:r>
      <w:bookmarkStart w:id="1" w:name="_Hlk32399544"/>
      <w:r w:rsidR="000E0A97">
        <w:rPr>
          <w:rFonts w:ascii="Verdana" w:hAnsi="Verdana"/>
          <w:sz w:val="20"/>
          <w:szCs w:val="20"/>
        </w:rPr>
        <w:t>Die skalierbare zukunftsweisende Kabellösung besitzt eine hohe Dichte, ist physisch kompakt und leicht zu implementieren.</w:t>
      </w:r>
      <w:bookmarkEnd w:id="1"/>
    </w:p>
    <w:p w:rsidR="00F732DE" w:rsidRPr="00F732DE" w:rsidRDefault="00F732DE" w:rsidP="00F732DE">
      <w:pPr>
        <w:spacing w:line="360" w:lineRule="auto"/>
        <w:rPr>
          <w:rFonts w:ascii="Verdana" w:hAnsi="Verdana"/>
          <w:sz w:val="20"/>
          <w:szCs w:val="20"/>
          <w:lang w:val="it-IT"/>
        </w:rPr>
      </w:pPr>
    </w:p>
    <w:p w:rsidR="0029455E" w:rsidRPr="00E85CE5" w:rsidRDefault="0029455E" w:rsidP="00E85CE5">
      <w:pPr>
        <w:spacing w:line="360" w:lineRule="auto"/>
        <w:rPr>
          <w:rFonts w:ascii="Verdana" w:hAnsi="Verdana"/>
          <w:sz w:val="20"/>
          <w:szCs w:val="20"/>
        </w:rPr>
      </w:pPr>
    </w:p>
    <w:p w:rsidR="0029455E" w:rsidRDefault="0029455E" w:rsidP="0029455E">
      <w:pPr>
        <w:ind w:right="395"/>
        <w:rPr>
          <w:rFonts w:ascii="Verdana" w:hAnsi="Verdana"/>
          <w:b/>
          <w:bCs/>
          <w:sz w:val="16"/>
          <w:szCs w:val="16"/>
        </w:rPr>
      </w:pPr>
      <w:r>
        <w:rPr>
          <w:rFonts w:ascii="Verdana" w:hAnsi="Verdana"/>
          <w:b/>
          <w:bCs/>
          <w:sz w:val="16"/>
          <w:szCs w:val="16"/>
        </w:rPr>
        <w:t>Prysmian Group</w:t>
      </w:r>
    </w:p>
    <w:p w:rsidR="00E435AC" w:rsidRPr="00E435AC" w:rsidRDefault="00E435AC" w:rsidP="00E435AC">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rsidR="0029455E" w:rsidRDefault="0029455E" w:rsidP="0029455E">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8" w:history="1">
        <w:r>
          <w:rPr>
            <w:rStyle w:val="Hyperlink"/>
            <w:rFonts w:ascii="Verdana" w:hAnsi="Verdana" w:cs="Arial"/>
            <w:sz w:val="16"/>
            <w:szCs w:val="16"/>
          </w:rPr>
          <w:t>http://www.prysmiangroup.com</w:t>
        </w:r>
      </w:hyperlink>
    </w:p>
    <w:p w:rsidR="0029455E" w:rsidRDefault="0029455E" w:rsidP="0029455E">
      <w:pPr>
        <w:jc w:val="both"/>
        <w:rPr>
          <w:rFonts w:cs="Times New Roman"/>
        </w:rPr>
      </w:pPr>
    </w:p>
    <w:p w:rsidR="0029455E" w:rsidRDefault="0029455E" w:rsidP="0029455E">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w:t>
      </w:r>
      <w:r w:rsidR="00460DA9">
        <w:rPr>
          <w:rFonts w:ascii="Verdana" w:hAnsi="Verdana"/>
          <w:sz w:val="16"/>
          <w:szCs w:val="16"/>
        </w:rPr>
        <w:t xml:space="preserve">Nicole Hentschel, </w:t>
      </w:r>
      <w:r>
        <w:rPr>
          <w:rFonts w:ascii="Verdana" w:hAnsi="Verdana"/>
          <w:sz w:val="16"/>
          <w:szCs w:val="16"/>
        </w:rPr>
        <w:t xml:space="preserve">Piccoloministraße 2, 51063 Köln, Tel. +49 (0)221 6770, </w:t>
      </w:r>
      <w:hyperlink r:id="rId9" w:history="1">
        <w:r>
          <w:rPr>
            <w:rStyle w:val="Hyperlink"/>
            <w:rFonts w:ascii="Verdana" w:hAnsi="Verdana" w:cs="font293"/>
            <w:sz w:val="16"/>
            <w:szCs w:val="16"/>
          </w:rPr>
          <w:t>www.prysmiangroup.com</w:t>
        </w:r>
      </w:hyperlink>
      <w:r>
        <w:rPr>
          <w:rFonts w:ascii="Verdana" w:hAnsi="Verdana"/>
          <w:sz w:val="16"/>
          <w:szCs w:val="16"/>
        </w:rPr>
        <w:t xml:space="preserve"> </w:t>
      </w:r>
    </w:p>
    <w:p w:rsidR="0029455E" w:rsidRDefault="0029455E" w:rsidP="0029455E">
      <w:pPr>
        <w:jc w:val="both"/>
        <w:rPr>
          <w:rFonts w:ascii="Verdana" w:hAnsi="Verdana" w:cs="Times New Roman"/>
          <w:sz w:val="16"/>
        </w:rPr>
      </w:pPr>
    </w:p>
    <w:p w:rsidR="0029455E" w:rsidRDefault="0029455E" w:rsidP="0029455E">
      <w:pPr>
        <w:rPr>
          <w:rFonts w:ascii="Verdana" w:hAnsi="Verdana"/>
          <w:b/>
          <w:bCs/>
          <w:sz w:val="16"/>
          <w:szCs w:val="16"/>
        </w:rPr>
      </w:pPr>
      <w:r>
        <w:rPr>
          <w:rFonts w:ascii="Verdana" w:hAnsi="Verdana"/>
          <w:b/>
          <w:bCs/>
          <w:sz w:val="16"/>
          <w:szCs w:val="16"/>
        </w:rPr>
        <w:t xml:space="preserve">Pressekontakt </w:t>
      </w:r>
    </w:p>
    <w:p w:rsidR="0029455E" w:rsidRDefault="0029455E" w:rsidP="0029455E">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0" w:history="1">
        <w:r>
          <w:rPr>
            <w:rStyle w:val="Hyperlink"/>
            <w:rFonts w:ascii="Verdana" w:hAnsi="Verdana"/>
            <w:sz w:val="16"/>
          </w:rPr>
          <w:t>sh@epr-online.de</w:t>
        </w:r>
      </w:hyperlink>
      <w:r>
        <w:rPr>
          <w:rFonts w:ascii="Verdana" w:hAnsi="Verdana"/>
          <w:sz w:val="16"/>
          <w:szCs w:val="16"/>
        </w:rPr>
        <w:t xml:space="preserve">, Frauke Schütz, Tel: +49 821 4508 7916, </w:t>
      </w:r>
      <w:hyperlink r:id="rId11" w:history="1">
        <w:r>
          <w:rPr>
            <w:rStyle w:val="Hyperlink"/>
            <w:rFonts w:ascii="Verdana" w:hAnsi="Verdana"/>
            <w:sz w:val="16"/>
          </w:rPr>
          <w:t>fs@epr-online.de</w:t>
        </w:r>
      </w:hyperlink>
      <w:r>
        <w:rPr>
          <w:rFonts w:ascii="Verdana" w:hAnsi="Verdana"/>
          <w:sz w:val="16"/>
          <w:szCs w:val="16"/>
        </w:rPr>
        <w:t xml:space="preserve">, </w:t>
      </w:r>
      <w:hyperlink r:id="rId12" w:history="1">
        <w:r>
          <w:rPr>
            <w:rStyle w:val="Hyperlink"/>
            <w:rFonts w:ascii="Verdana" w:hAnsi="Verdana"/>
            <w:sz w:val="16"/>
          </w:rPr>
          <w:t>www.epr-online.de</w:t>
        </w:r>
      </w:hyperlink>
    </w:p>
    <w:p w:rsidR="007049C4" w:rsidRPr="0029455E" w:rsidRDefault="007049C4" w:rsidP="0029455E"/>
    <w:sectPr w:rsidR="007049C4" w:rsidRPr="0029455E" w:rsidSect="00A326E6">
      <w:headerReference w:type="first" r:id="rId13"/>
      <w:footerReference w:type="first" r:id="rId14"/>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5E" w:rsidRDefault="006E315E">
      <w:pPr>
        <w:rPr>
          <w:rFonts w:cs="Times New Roman"/>
        </w:rPr>
      </w:pPr>
      <w:r>
        <w:rPr>
          <w:rFonts w:cs="Times New Roman"/>
        </w:rPr>
        <w:separator/>
      </w:r>
    </w:p>
  </w:endnote>
  <w:endnote w:type="continuationSeparator" w:id="0">
    <w:p w:rsidR="006E315E" w:rsidRDefault="006E31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5E" w:rsidRDefault="006E315E">
      <w:pPr>
        <w:rPr>
          <w:rFonts w:cs="Times New Roman"/>
        </w:rPr>
      </w:pPr>
      <w:r>
        <w:rPr>
          <w:rFonts w:cs="Times New Roman"/>
        </w:rPr>
        <w:separator/>
      </w:r>
    </w:p>
  </w:footnote>
  <w:footnote w:type="continuationSeparator" w:id="0">
    <w:p w:rsidR="006E315E" w:rsidRDefault="006E31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81" w:rsidRDefault="002D4434">
    <w:pPr>
      <w:pStyle w:val="Kopfzeile"/>
      <w:rPr>
        <w:rFonts w:ascii="Verdana" w:hAnsi="Verdana" w:cs="Times New Roman"/>
        <w:b/>
        <w:smallCaps/>
      </w:rPr>
    </w:pPr>
    <w:r>
      <w:rPr>
        <w:rFonts w:ascii="Verdana" w:hAnsi="Verdana" w:cs="Times New Roman"/>
        <w:b/>
        <w:smallCaps/>
        <w:noProof/>
        <w:lang w:val="it-IT" w:eastAsia="it-IT"/>
      </w:rPr>
      <w:drawing>
        <wp:inline distT="0" distB="0" distL="0" distR="0" wp14:anchorId="77487596" wp14:editId="31D40224">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3C59"/>
    <w:rsid w:val="000448C8"/>
    <w:rsid w:val="000466CE"/>
    <w:rsid w:val="000504F4"/>
    <w:rsid w:val="00054B6C"/>
    <w:rsid w:val="00065B5E"/>
    <w:rsid w:val="00066B5C"/>
    <w:rsid w:val="00071626"/>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B36D4"/>
    <w:rsid w:val="001C4160"/>
    <w:rsid w:val="001C53F0"/>
    <w:rsid w:val="001D14DA"/>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7279"/>
    <w:rsid w:val="00300F82"/>
    <w:rsid w:val="0030204E"/>
    <w:rsid w:val="00303945"/>
    <w:rsid w:val="0030602C"/>
    <w:rsid w:val="0030767D"/>
    <w:rsid w:val="00312F41"/>
    <w:rsid w:val="00325A22"/>
    <w:rsid w:val="00330B9D"/>
    <w:rsid w:val="00333051"/>
    <w:rsid w:val="003346D3"/>
    <w:rsid w:val="003434AA"/>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789A"/>
    <w:rsid w:val="0042424A"/>
    <w:rsid w:val="00434AE4"/>
    <w:rsid w:val="0044007B"/>
    <w:rsid w:val="00442BD9"/>
    <w:rsid w:val="00443ED3"/>
    <w:rsid w:val="00444DD3"/>
    <w:rsid w:val="00453DF6"/>
    <w:rsid w:val="00460637"/>
    <w:rsid w:val="00460DA9"/>
    <w:rsid w:val="0046209C"/>
    <w:rsid w:val="00462FC9"/>
    <w:rsid w:val="004640CF"/>
    <w:rsid w:val="004714C6"/>
    <w:rsid w:val="00473F3B"/>
    <w:rsid w:val="00476C18"/>
    <w:rsid w:val="00483611"/>
    <w:rsid w:val="00484F1A"/>
    <w:rsid w:val="00490D0F"/>
    <w:rsid w:val="0049105B"/>
    <w:rsid w:val="00493982"/>
    <w:rsid w:val="004A1208"/>
    <w:rsid w:val="004A1A6F"/>
    <w:rsid w:val="004B02E5"/>
    <w:rsid w:val="004B08C1"/>
    <w:rsid w:val="004B17FB"/>
    <w:rsid w:val="004B418F"/>
    <w:rsid w:val="004B5598"/>
    <w:rsid w:val="004C29C9"/>
    <w:rsid w:val="004C31B3"/>
    <w:rsid w:val="004C3793"/>
    <w:rsid w:val="004C51A6"/>
    <w:rsid w:val="004C63D4"/>
    <w:rsid w:val="004E4ADB"/>
    <w:rsid w:val="004F6026"/>
    <w:rsid w:val="005029DD"/>
    <w:rsid w:val="00503C9E"/>
    <w:rsid w:val="005070D4"/>
    <w:rsid w:val="005101A5"/>
    <w:rsid w:val="00513F09"/>
    <w:rsid w:val="0052171D"/>
    <w:rsid w:val="00522A99"/>
    <w:rsid w:val="0052751A"/>
    <w:rsid w:val="0053410D"/>
    <w:rsid w:val="00544EFF"/>
    <w:rsid w:val="00551C67"/>
    <w:rsid w:val="005532C7"/>
    <w:rsid w:val="00553879"/>
    <w:rsid w:val="00553AED"/>
    <w:rsid w:val="00570972"/>
    <w:rsid w:val="00571008"/>
    <w:rsid w:val="00572A1A"/>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A15EC"/>
    <w:rsid w:val="006A760E"/>
    <w:rsid w:val="006C1383"/>
    <w:rsid w:val="006C57FC"/>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42B47"/>
    <w:rsid w:val="00751ECA"/>
    <w:rsid w:val="007521CE"/>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51BB2"/>
    <w:rsid w:val="0085316E"/>
    <w:rsid w:val="008532E5"/>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B197E"/>
    <w:rsid w:val="008B2373"/>
    <w:rsid w:val="008B4AC5"/>
    <w:rsid w:val="008C35A2"/>
    <w:rsid w:val="008C6363"/>
    <w:rsid w:val="008D1E81"/>
    <w:rsid w:val="008D6731"/>
    <w:rsid w:val="008E5249"/>
    <w:rsid w:val="008E6105"/>
    <w:rsid w:val="008F3723"/>
    <w:rsid w:val="009064C6"/>
    <w:rsid w:val="00907CAD"/>
    <w:rsid w:val="00912CDD"/>
    <w:rsid w:val="009131D9"/>
    <w:rsid w:val="00920D5F"/>
    <w:rsid w:val="00926E70"/>
    <w:rsid w:val="0093104A"/>
    <w:rsid w:val="0093532A"/>
    <w:rsid w:val="00945CA6"/>
    <w:rsid w:val="00956F50"/>
    <w:rsid w:val="009571AB"/>
    <w:rsid w:val="009604E4"/>
    <w:rsid w:val="00970331"/>
    <w:rsid w:val="009731C8"/>
    <w:rsid w:val="00981370"/>
    <w:rsid w:val="0098585A"/>
    <w:rsid w:val="00987948"/>
    <w:rsid w:val="00993811"/>
    <w:rsid w:val="00994250"/>
    <w:rsid w:val="009A4586"/>
    <w:rsid w:val="009B05AA"/>
    <w:rsid w:val="009B2EED"/>
    <w:rsid w:val="009B60CA"/>
    <w:rsid w:val="009B6236"/>
    <w:rsid w:val="009C46E4"/>
    <w:rsid w:val="009D73E4"/>
    <w:rsid w:val="009D7F9F"/>
    <w:rsid w:val="009E5DD5"/>
    <w:rsid w:val="009E600F"/>
    <w:rsid w:val="009F37D9"/>
    <w:rsid w:val="009F49F9"/>
    <w:rsid w:val="00A00E2C"/>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7EC9"/>
    <w:rsid w:val="00A55F0A"/>
    <w:rsid w:val="00A6120B"/>
    <w:rsid w:val="00A61402"/>
    <w:rsid w:val="00A63F80"/>
    <w:rsid w:val="00A641DA"/>
    <w:rsid w:val="00A75425"/>
    <w:rsid w:val="00A821E6"/>
    <w:rsid w:val="00A869E5"/>
    <w:rsid w:val="00A90004"/>
    <w:rsid w:val="00A936B4"/>
    <w:rsid w:val="00A96567"/>
    <w:rsid w:val="00AA5CF8"/>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959"/>
    <w:rsid w:val="00B24166"/>
    <w:rsid w:val="00B310CC"/>
    <w:rsid w:val="00B3233C"/>
    <w:rsid w:val="00B35E14"/>
    <w:rsid w:val="00B3667C"/>
    <w:rsid w:val="00B42804"/>
    <w:rsid w:val="00B45319"/>
    <w:rsid w:val="00B47353"/>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A51AD"/>
    <w:rsid w:val="00BA567D"/>
    <w:rsid w:val="00BA5735"/>
    <w:rsid w:val="00BB0A71"/>
    <w:rsid w:val="00BB3272"/>
    <w:rsid w:val="00BC0430"/>
    <w:rsid w:val="00BC3203"/>
    <w:rsid w:val="00BC6C92"/>
    <w:rsid w:val="00BD190E"/>
    <w:rsid w:val="00BD3142"/>
    <w:rsid w:val="00BE14D1"/>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29CA"/>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F2F4C"/>
    <w:rsid w:val="00DF4EF7"/>
    <w:rsid w:val="00E10F7B"/>
    <w:rsid w:val="00E11C69"/>
    <w:rsid w:val="00E11F3F"/>
    <w:rsid w:val="00E16C0E"/>
    <w:rsid w:val="00E17D24"/>
    <w:rsid w:val="00E227BE"/>
    <w:rsid w:val="00E23F26"/>
    <w:rsid w:val="00E26ABB"/>
    <w:rsid w:val="00E27DBB"/>
    <w:rsid w:val="00E368C2"/>
    <w:rsid w:val="00E4077B"/>
    <w:rsid w:val="00E41363"/>
    <w:rsid w:val="00E435AC"/>
    <w:rsid w:val="00E46E79"/>
    <w:rsid w:val="00E52220"/>
    <w:rsid w:val="00E66629"/>
    <w:rsid w:val="00E67D4D"/>
    <w:rsid w:val="00E70E2D"/>
    <w:rsid w:val="00E713D6"/>
    <w:rsid w:val="00E7619D"/>
    <w:rsid w:val="00E77979"/>
    <w:rsid w:val="00E85CE5"/>
    <w:rsid w:val="00E86A1F"/>
    <w:rsid w:val="00E8756F"/>
    <w:rsid w:val="00E87B49"/>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D05"/>
    <w:rsid w:val="00F02687"/>
    <w:rsid w:val="00F0282B"/>
    <w:rsid w:val="00F03611"/>
    <w:rsid w:val="00F05C35"/>
    <w:rsid w:val="00F14DCA"/>
    <w:rsid w:val="00F1743D"/>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2122"/>
    <w:rsid w:val="00F8352F"/>
    <w:rsid w:val="00F94DA9"/>
    <w:rsid w:val="00F969B8"/>
    <w:rsid w:val="00FA01DA"/>
    <w:rsid w:val="00FB601D"/>
    <w:rsid w:val="00FC22DF"/>
    <w:rsid w:val="00FC67A7"/>
    <w:rsid w:val="00FE42E3"/>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B164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ysmian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pr-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pr-online.de"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2E83-E0B4-4D41-B5E3-9FE041BB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3722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2020-02-11T12:04:00Z</dcterms:created>
  <dcterms:modified xsi:type="dcterms:W3CDTF">2020-03-17T14:32:00Z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