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907A" w14:textId="7E213C25" w:rsidR="00E46A07" w:rsidRPr="00250080" w:rsidRDefault="002C64A2" w:rsidP="00280517">
      <w:pPr>
        <w:spacing w:line="360" w:lineRule="auto"/>
        <w:jc w:val="both"/>
        <w:outlineLvl w:val="0"/>
        <w:rPr>
          <w:rFonts w:ascii="Verdana" w:hAnsi="Verdana"/>
          <w:sz w:val="20"/>
          <w:szCs w:val="20"/>
          <w:u w:val="single"/>
        </w:rPr>
      </w:pPr>
      <w:bookmarkStart w:id="0" w:name="_Hlk23322100"/>
      <w:r w:rsidRPr="00250080">
        <w:rPr>
          <w:rFonts w:ascii="Verdana" w:hAnsi="Verdana"/>
          <w:sz w:val="20"/>
          <w:szCs w:val="20"/>
          <w:u w:val="single"/>
        </w:rPr>
        <w:t>Monitoring et pilotage des installations photovoltaïques : meteocontrol poursuit son développement à l’international</w:t>
      </w:r>
    </w:p>
    <w:p w14:paraId="0EA4D842" w14:textId="77777777" w:rsidR="00980609" w:rsidRPr="00250080" w:rsidRDefault="00980609" w:rsidP="007F72F2">
      <w:pPr>
        <w:spacing w:line="360" w:lineRule="auto"/>
        <w:jc w:val="both"/>
        <w:outlineLvl w:val="0"/>
        <w:rPr>
          <w:rFonts w:ascii="Verdana" w:hAnsi="Verdana" w:cs="Arial"/>
          <w:sz w:val="24"/>
          <w:szCs w:val="24"/>
        </w:rPr>
      </w:pPr>
    </w:p>
    <w:p w14:paraId="51DF7098" w14:textId="3C2633D9" w:rsidR="00E46A07" w:rsidRPr="00250080" w:rsidRDefault="002D102D" w:rsidP="00E46A07">
      <w:pPr>
        <w:spacing w:line="360" w:lineRule="auto"/>
        <w:jc w:val="both"/>
        <w:outlineLvl w:val="0"/>
        <w:rPr>
          <w:rFonts w:ascii="Verdana" w:hAnsi="Verdana" w:cs="Arial"/>
          <w:b/>
          <w:bCs/>
          <w:sz w:val="32"/>
          <w:szCs w:val="32"/>
        </w:rPr>
      </w:pPr>
      <w:r w:rsidRPr="00250080">
        <w:rPr>
          <w:rFonts w:ascii="Verdana" w:hAnsi="Verdana"/>
          <w:b/>
          <w:bCs/>
          <w:sz w:val="32"/>
          <w:szCs w:val="32"/>
        </w:rPr>
        <w:t xml:space="preserve">Un nouveau </w:t>
      </w:r>
      <w:r w:rsidR="00FF11A0">
        <w:rPr>
          <w:rFonts w:ascii="Verdana" w:hAnsi="Verdana"/>
          <w:b/>
          <w:bCs/>
          <w:sz w:val="32"/>
          <w:szCs w:val="32"/>
        </w:rPr>
        <w:t>bureau</w:t>
      </w:r>
      <w:r w:rsidR="00FF11A0" w:rsidRPr="00250080">
        <w:rPr>
          <w:rFonts w:ascii="Verdana" w:hAnsi="Verdana"/>
          <w:b/>
          <w:bCs/>
          <w:sz w:val="32"/>
          <w:szCs w:val="32"/>
        </w:rPr>
        <w:t xml:space="preserve"> </w:t>
      </w:r>
      <w:r w:rsidRPr="00250080">
        <w:rPr>
          <w:rFonts w:ascii="Verdana" w:hAnsi="Verdana"/>
          <w:b/>
          <w:bCs/>
          <w:sz w:val="32"/>
          <w:szCs w:val="32"/>
        </w:rPr>
        <w:t>à Dubaï</w:t>
      </w:r>
    </w:p>
    <w:p w14:paraId="7D17C8EF" w14:textId="77777777" w:rsidR="00980609" w:rsidRPr="00250080" w:rsidRDefault="00980609" w:rsidP="007F72F2">
      <w:pPr>
        <w:spacing w:line="360" w:lineRule="auto"/>
        <w:jc w:val="both"/>
        <w:outlineLvl w:val="0"/>
        <w:rPr>
          <w:rFonts w:ascii="Verdana" w:hAnsi="Verdana" w:cs="Arial"/>
          <w:sz w:val="24"/>
          <w:szCs w:val="24"/>
        </w:rPr>
      </w:pPr>
    </w:p>
    <w:p w14:paraId="3AEAE613" w14:textId="209FCD52" w:rsidR="00E46A07" w:rsidRPr="00250080" w:rsidRDefault="00E46A07" w:rsidP="00E46A07">
      <w:pPr>
        <w:shd w:val="clear" w:color="auto" w:fill="FFFFFF" w:themeFill="background1"/>
        <w:spacing w:line="360" w:lineRule="auto"/>
        <w:jc w:val="both"/>
        <w:outlineLvl w:val="0"/>
        <w:rPr>
          <w:rFonts w:ascii="Verdana" w:hAnsi="Verdana"/>
          <w:bCs/>
          <w:sz w:val="20"/>
          <w:szCs w:val="20"/>
        </w:rPr>
      </w:pPr>
      <w:r w:rsidRPr="00250080">
        <w:rPr>
          <w:rFonts w:ascii="Verdana" w:hAnsi="Verdana"/>
          <w:b/>
          <w:sz w:val="20"/>
          <w:szCs w:val="20"/>
        </w:rPr>
        <w:t xml:space="preserve">Augsbourg/Dubaï, le </w:t>
      </w:r>
      <w:r w:rsidR="002E397B">
        <w:rPr>
          <w:rFonts w:ascii="Verdana" w:hAnsi="Verdana"/>
          <w:b/>
          <w:sz w:val="20"/>
          <w:szCs w:val="20"/>
        </w:rPr>
        <w:t>09</w:t>
      </w:r>
      <w:r w:rsidRPr="00250080">
        <w:rPr>
          <w:rFonts w:ascii="Verdana" w:hAnsi="Verdana"/>
          <w:b/>
          <w:sz w:val="20"/>
          <w:szCs w:val="20"/>
        </w:rPr>
        <w:t> janvier 2020</w:t>
      </w:r>
      <w:r w:rsidR="00986A3F" w:rsidRPr="00250080">
        <w:rPr>
          <w:rFonts w:ascii="Verdana" w:hAnsi="Verdana"/>
          <w:b/>
          <w:sz w:val="20"/>
          <w:szCs w:val="20"/>
        </w:rPr>
        <w:t xml:space="preserve"> –</w:t>
      </w:r>
      <w:r w:rsidRPr="00250080">
        <w:rPr>
          <w:rFonts w:ascii="Verdana" w:hAnsi="Verdana"/>
          <w:b/>
          <w:sz w:val="20"/>
          <w:szCs w:val="20"/>
        </w:rPr>
        <w:t xml:space="preserve"> La société meteocontrol GmbH renforce encore ses activités internationales avec la création de meteocontrol AMEA DMCC à Dubaï (Émirats arabes unis). Le numéro un mondial des systèmes de </w:t>
      </w:r>
      <w:r w:rsidR="00FF11A0">
        <w:rPr>
          <w:rFonts w:ascii="Verdana" w:hAnsi="Verdana"/>
          <w:b/>
          <w:sz w:val="20"/>
          <w:szCs w:val="20"/>
        </w:rPr>
        <w:t xml:space="preserve">supervision </w:t>
      </w:r>
      <w:r w:rsidRPr="00250080">
        <w:rPr>
          <w:rFonts w:ascii="Verdana" w:hAnsi="Verdana"/>
          <w:b/>
          <w:sz w:val="20"/>
          <w:szCs w:val="20"/>
        </w:rPr>
        <w:t xml:space="preserve">des installations photovoltaïques assoit ainsi sa présence au Moyen-Orient. </w:t>
      </w:r>
    </w:p>
    <w:p w14:paraId="6B4AD3A7" w14:textId="77777777" w:rsidR="00980609" w:rsidRPr="00250080" w:rsidRDefault="00980609" w:rsidP="00980609">
      <w:pPr>
        <w:shd w:val="clear" w:color="auto" w:fill="FFFFFF" w:themeFill="background1"/>
        <w:spacing w:line="360" w:lineRule="auto"/>
        <w:jc w:val="both"/>
        <w:outlineLvl w:val="0"/>
        <w:rPr>
          <w:rFonts w:ascii="Verdana" w:hAnsi="Verdana"/>
          <w:b/>
          <w:sz w:val="20"/>
          <w:szCs w:val="20"/>
        </w:rPr>
      </w:pPr>
    </w:p>
    <w:bookmarkEnd w:id="0"/>
    <w:p w14:paraId="3705283F" w14:textId="2D949330" w:rsidR="001D7E07" w:rsidRPr="00250080" w:rsidRDefault="00CC0591" w:rsidP="00D25EF7">
      <w:pPr>
        <w:shd w:val="clear" w:color="auto" w:fill="FFFFFF" w:themeFill="background1"/>
        <w:spacing w:line="360" w:lineRule="auto"/>
        <w:jc w:val="both"/>
        <w:outlineLvl w:val="0"/>
        <w:rPr>
          <w:rFonts w:ascii="Verdana" w:hAnsi="Verdana"/>
          <w:bCs/>
          <w:sz w:val="20"/>
          <w:szCs w:val="20"/>
        </w:rPr>
      </w:pPr>
      <w:r w:rsidRPr="00250080">
        <w:rPr>
          <w:rFonts w:ascii="Verdana" w:hAnsi="Verdana"/>
          <w:bCs/>
          <w:sz w:val="20"/>
          <w:szCs w:val="20"/>
        </w:rPr>
        <w:t xml:space="preserve">Les systèmes de </w:t>
      </w:r>
      <w:r w:rsidR="00FF11A0">
        <w:rPr>
          <w:rFonts w:ascii="Verdana" w:hAnsi="Verdana"/>
          <w:bCs/>
          <w:sz w:val="20"/>
          <w:szCs w:val="20"/>
        </w:rPr>
        <w:t>supervision</w:t>
      </w:r>
      <w:r w:rsidR="00FF11A0" w:rsidRPr="00250080">
        <w:rPr>
          <w:rFonts w:ascii="Verdana" w:hAnsi="Verdana"/>
          <w:bCs/>
          <w:sz w:val="20"/>
          <w:szCs w:val="20"/>
        </w:rPr>
        <w:t xml:space="preserve"> </w:t>
      </w:r>
      <w:r w:rsidRPr="00250080">
        <w:rPr>
          <w:rFonts w:ascii="Verdana" w:hAnsi="Verdana"/>
          <w:bCs/>
          <w:sz w:val="20"/>
          <w:szCs w:val="20"/>
        </w:rPr>
        <w:t>meteocontrol pilotent actuellement plus de 48 000 installations photovoltaïques dans le monde, d’une puissance totale d’environ 16 gigawatts. Outre son siège social en Allemagne, la société possède de nombreuses agences dans d’autres pays. Elle aide les gestionnaires de parcs et centrales solaires à planifier, construire et exploiter leurs installations tout en leur fournissant des prestations de conseil technique et de prévision.</w:t>
      </w:r>
    </w:p>
    <w:p w14:paraId="1A987DD5" w14:textId="77777777" w:rsidR="001D7E07" w:rsidRPr="00250080" w:rsidRDefault="001D7E07" w:rsidP="00D25EF7">
      <w:pPr>
        <w:shd w:val="clear" w:color="auto" w:fill="FFFFFF" w:themeFill="background1"/>
        <w:spacing w:line="360" w:lineRule="auto"/>
        <w:jc w:val="both"/>
        <w:outlineLvl w:val="0"/>
        <w:rPr>
          <w:rFonts w:ascii="Verdana" w:hAnsi="Verdana"/>
          <w:bCs/>
          <w:sz w:val="20"/>
          <w:szCs w:val="20"/>
        </w:rPr>
      </w:pPr>
    </w:p>
    <w:p w14:paraId="761DFEFA" w14:textId="605D90AB" w:rsidR="006B12AF" w:rsidRPr="00250080" w:rsidRDefault="00882D75" w:rsidP="006B12AF">
      <w:pPr>
        <w:shd w:val="clear" w:color="auto" w:fill="FFFFFF" w:themeFill="background1"/>
        <w:spacing w:line="360" w:lineRule="auto"/>
        <w:jc w:val="both"/>
        <w:outlineLvl w:val="0"/>
        <w:rPr>
          <w:rFonts w:ascii="Verdana" w:hAnsi="Verdana"/>
          <w:bCs/>
          <w:sz w:val="20"/>
          <w:szCs w:val="20"/>
        </w:rPr>
      </w:pPr>
      <w:r w:rsidRPr="00250080">
        <w:rPr>
          <w:rFonts w:ascii="Verdana" w:hAnsi="Verdana"/>
          <w:bCs/>
          <w:sz w:val="20"/>
          <w:szCs w:val="20"/>
        </w:rPr>
        <w:t>Installée à Dubaï, la nouvelle agence AMEA DMCC est idéalement placée pour toucher les clients et marchés du Moyen-Orient, mais aussi pour soutenir l’agence meteocontrol d’Australie et les partenaires indiens. À proximité immédiate des futures zones de croissance du photovoltaïque, meteocontrol pourra d’autant mieux anticiper leur évolution, y participer, adapter rapidement ses services et solutions aux besoins spécifiques de chaque marché et tirer parti des synergies. Également dans le viseur de meteocontrol AMEA DMCC : le marché du photovoltaïque en Asie du Sud-Est ainsi qu’en Afrique australe. D’après des études de marché, le secteur du solaire est promis à une solide croissance dans le monde entier et plus particulièrement dans le périmètre de l’équipe meteocontrol de Dubaï.</w:t>
      </w:r>
    </w:p>
    <w:p w14:paraId="1F5401EC" w14:textId="77777777" w:rsidR="001D7E07" w:rsidRPr="00250080" w:rsidRDefault="001D7E07" w:rsidP="002D102D">
      <w:pPr>
        <w:shd w:val="clear" w:color="auto" w:fill="FFFFFF" w:themeFill="background1"/>
        <w:spacing w:line="360" w:lineRule="auto"/>
        <w:jc w:val="both"/>
        <w:outlineLvl w:val="0"/>
        <w:rPr>
          <w:rFonts w:ascii="Verdana" w:hAnsi="Verdana"/>
          <w:bCs/>
          <w:sz w:val="20"/>
          <w:szCs w:val="20"/>
        </w:rPr>
      </w:pPr>
    </w:p>
    <w:p w14:paraId="22B7E388" w14:textId="6BECB37E" w:rsidR="00DE0171" w:rsidRPr="00250080" w:rsidRDefault="00DE0171" w:rsidP="002D102D">
      <w:pPr>
        <w:shd w:val="clear" w:color="auto" w:fill="FFFFFF" w:themeFill="background1"/>
        <w:spacing w:line="360" w:lineRule="auto"/>
        <w:jc w:val="both"/>
        <w:outlineLvl w:val="0"/>
        <w:rPr>
          <w:rFonts w:ascii="Verdana" w:hAnsi="Verdana"/>
          <w:bCs/>
          <w:sz w:val="20"/>
          <w:szCs w:val="20"/>
        </w:rPr>
      </w:pPr>
      <w:r w:rsidRPr="00250080">
        <w:rPr>
          <w:rFonts w:ascii="Verdana" w:hAnsi="Verdana"/>
          <w:bCs/>
          <w:sz w:val="20"/>
          <w:szCs w:val="20"/>
        </w:rPr>
        <w:t xml:space="preserve">« Nous avons déjà plusieurs succès notables à notre actif au Moyen-Orient », explique Martin Schneider, directeur de meteocontrol. « Nous installer dans cette région en était donc la suite logique. Nos collaborateurs expérimentés présents sur site nous permettent d’être opérationnels dès le premier jour et de profiter des synergies crées avec les équipes des autres régions. » Et Rouven Lenhart, directeur de meteocontrol AMEA DMCC, </w:t>
      </w:r>
      <w:r w:rsidRPr="00250080">
        <w:rPr>
          <w:rFonts w:ascii="Verdana" w:hAnsi="Verdana"/>
          <w:bCs/>
          <w:sz w:val="20"/>
          <w:szCs w:val="20"/>
        </w:rPr>
        <w:lastRenderedPageBreak/>
        <w:t>d’ajouter : « Nous nous réjouissons des opportunités et des défis présentés par le nouveau site de Dubaï. Se trouver à proximité de nos nouveaux marchés et clients locaux constitue un avantage énorme. Nous serons ainsi en mesure de réagir mieux et plus rapidement à l’évolution rapide des marchés comme aux demandes concrètes de la clientèle. »</w:t>
      </w:r>
    </w:p>
    <w:p w14:paraId="19B0AC81" w14:textId="29D68FE1" w:rsidR="00EB1963" w:rsidRPr="00250080" w:rsidRDefault="00EB1963" w:rsidP="002D102D">
      <w:pPr>
        <w:shd w:val="clear" w:color="auto" w:fill="FFFFFF" w:themeFill="background1"/>
        <w:spacing w:line="360" w:lineRule="auto"/>
        <w:jc w:val="both"/>
        <w:outlineLvl w:val="0"/>
        <w:rPr>
          <w:rFonts w:ascii="Verdana" w:hAnsi="Verdana"/>
          <w:bCs/>
          <w:sz w:val="20"/>
          <w:szCs w:val="20"/>
        </w:rPr>
      </w:pPr>
    </w:p>
    <w:p w14:paraId="275A7B5D" w14:textId="21868BE7" w:rsidR="00EB1963" w:rsidRPr="00250080" w:rsidRDefault="00EB1963" w:rsidP="002D102D">
      <w:pPr>
        <w:shd w:val="clear" w:color="auto" w:fill="FFFFFF" w:themeFill="background1"/>
        <w:spacing w:line="360" w:lineRule="auto"/>
        <w:jc w:val="both"/>
        <w:outlineLvl w:val="0"/>
        <w:rPr>
          <w:rFonts w:ascii="Verdana" w:hAnsi="Verdana"/>
          <w:bCs/>
          <w:sz w:val="20"/>
          <w:szCs w:val="20"/>
        </w:rPr>
      </w:pPr>
      <w:r w:rsidRPr="00250080">
        <w:rPr>
          <w:rFonts w:ascii="Verdana" w:hAnsi="Verdana"/>
          <w:bCs/>
          <w:sz w:val="20"/>
          <w:szCs w:val="20"/>
        </w:rPr>
        <w:t>L’équipe de meteocontrol AMEA DMCC sera présente au Sommet mondial de l’énergie de l’avenir (WFES) qui se tiendra à Abou Dhabi, du 13 au 16 janvier 2020. Retrouvez-nous sur le stand 7135 pour découvrir toute notre offre de produits et de services.</w:t>
      </w:r>
    </w:p>
    <w:p w14:paraId="4F3EDD57" w14:textId="39BE2DCB" w:rsidR="00D25EF7" w:rsidRPr="00250080" w:rsidRDefault="00D25EF7" w:rsidP="002D102D">
      <w:pPr>
        <w:shd w:val="clear" w:color="auto" w:fill="FFFFFF" w:themeFill="background1"/>
        <w:spacing w:line="360" w:lineRule="auto"/>
        <w:jc w:val="both"/>
        <w:outlineLvl w:val="0"/>
        <w:rPr>
          <w:rFonts w:ascii="Verdana" w:hAnsi="Verdana"/>
          <w:bCs/>
          <w:sz w:val="20"/>
          <w:szCs w:val="20"/>
        </w:rPr>
      </w:pPr>
    </w:p>
    <w:p w14:paraId="587770ED" w14:textId="77777777" w:rsidR="00250080" w:rsidRPr="007E5E7D" w:rsidRDefault="00250080" w:rsidP="00250080">
      <w:pPr>
        <w:jc w:val="both"/>
        <w:rPr>
          <w:rFonts w:ascii="Verdana" w:eastAsia="Arial Unicode MS" w:hAnsi="Verdana" w:cs="Arial Unicode MS"/>
          <w:b/>
          <w:bCs/>
          <w:sz w:val="18"/>
          <w:szCs w:val="18"/>
        </w:rPr>
      </w:pPr>
      <w:r w:rsidRPr="007E5E7D">
        <w:rPr>
          <w:rFonts w:ascii="Verdana" w:eastAsia="Arial Unicode MS" w:hAnsi="Verdana" w:cs="Arial Unicode MS"/>
          <w:b/>
          <w:bCs/>
          <w:sz w:val="18"/>
          <w:szCs w:val="18"/>
        </w:rPr>
        <w:t>À propos de meteocontrol</w:t>
      </w:r>
    </w:p>
    <w:p w14:paraId="3C793080" w14:textId="26559447" w:rsidR="00E46A07" w:rsidRPr="00250080" w:rsidRDefault="00250080" w:rsidP="00250080">
      <w:pPr>
        <w:jc w:val="both"/>
        <w:rPr>
          <w:rStyle w:val="Internetlink"/>
          <w:rFonts w:ascii="Verdana" w:hAnsi="Verdana"/>
          <w:sz w:val="18"/>
          <w:szCs w:val="18"/>
        </w:rPr>
      </w:pPr>
      <w:r w:rsidRPr="00FF11A0">
        <w:rPr>
          <w:rFonts w:ascii="Verdana" w:hAnsi="Verdana"/>
          <w:sz w:val="18"/>
          <w:szCs w:val="18"/>
        </w:rPr>
        <w:t xml:space="preserve">Entreprise d’envergure internationale, meteocontrol est spécialisée depuis 40 ans dans le développement et la fabrication de systèmes de </w:t>
      </w:r>
      <w:r w:rsidR="00FF11A0" w:rsidRPr="00FF11A0">
        <w:rPr>
          <w:rFonts w:ascii="Verdana" w:hAnsi="Verdana"/>
          <w:sz w:val="18"/>
          <w:szCs w:val="18"/>
        </w:rPr>
        <w:t>su</w:t>
      </w:r>
      <w:r w:rsidR="00FF11A0">
        <w:rPr>
          <w:rFonts w:ascii="Verdana" w:hAnsi="Verdana"/>
          <w:sz w:val="18"/>
          <w:szCs w:val="18"/>
        </w:rPr>
        <w:t>pervision</w:t>
      </w:r>
      <w:r w:rsidR="00FF11A0" w:rsidRPr="00FF11A0">
        <w:rPr>
          <w:rFonts w:ascii="Verdana" w:hAnsi="Verdana"/>
          <w:sz w:val="18"/>
          <w:szCs w:val="18"/>
        </w:rPr>
        <w:t xml:space="preserve"> </w:t>
      </w:r>
      <w:r w:rsidRPr="00FF11A0">
        <w:rPr>
          <w:rFonts w:ascii="Verdana" w:hAnsi="Verdana"/>
          <w:sz w:val="18"/>
          <w:szCs w:val="18"/>
        </w:rPr>
        <w:t xml:space="preserve">pour </w:t>
      </w:r>
      <w:r w:rsidR="00FF11A0">
        <w:rPr>
          <w:rFonts w:ascii="Verdana" w:hAnsi="Verdana"/>
          <w:sz w:val="18"/>
          <w:szCs w:val="18"/>
        </w:rPr>
        <w:t>systèmes</w:t>
      </w:r>
      <w:r w:rsidR="00FF11A0" w:rsidRPr="00FF11A0">
        <w:rPr>
          <w:rFonts w:ascii="Verdana" w:hAnsi="Verdana"/>
          <w:sz w:val="18"/>
          <w:szCs w:val="18"/>
        </w:rPr>
        <w:t xml:space="preserve"> </w:t>
      </w:r>
      <w:r w:rsidRPr="00FF11A0">
        <w:rPr>
          <w:rFonts w:ascii="Verdana" w:hAnsi="Verdana"/>
          <w:sz w:val="18"/>
          <w:szCs w:val="18"/>
        </w:rPr>
        <w:t xml:space="preserve">photovoltaïques. La planification et la mise en service des systèmes de télésurveillance et de régulation comptent également parmi les prestations de l’entreprise, au même titre que la prévision de rendement, la Due diligence technique ou encore la gestion de données énergétiques et météorologiques. </w:t>
      </w:r>
      <w:r w:rsidR="00FF11A0" w:rsidRPr="00FF11A0">
        <w:rPr>
          <w:rFonts w:ascii="Verdana" w:hAnsi="Verdana"/>
          <w:sz w:val="18"/>
          <w:szCs w:val="18"/>
        </w:rPr>
        <w:t>Su</w:t>
      </w:r>
      <w:r w:rsidR="00FF11A0">
        <w:rPr>
          <w:rFonts w:ascii="Verdana" w:hAnsi="Verdana"/>
          <w:sz w:val="18"/>
          <w:szCs w:val="18"/>
        </w:rPr>
        <w:t>pervisant</w:t>
      </w:r>
      <w:r w:rsidR="00FF11A0" w:rsidRPr="00FF11A0">
        <w:rPr>
          <w:rFonts w:ascii="Verdana" w:hAnsi="Verdana"/>
          <w:sz w:val="18"/>
          <w:szCs w:val="18"/>
        </w:rPr>
        <w:t xml:space="preserve"> </w:t>
      </w:r>
      <w:r w:rsidRPr="00FF11A0">
        <w:rPr>
          <w:rFonts w:ascii="Verdana" w:hAnsi="Verdana"/>
          <w:sz w:val="18"/>
          <w:szCs w:val="18"/>
        </w:rPr>
        <w:t xml:space="preserve">près de 48 000 centrales solaires dans le monde avec une puissance totale supérieure à 16 GWp, meteocontrol compte parmi les premiers fournisseurs indépendants de systèmes de monitoring et de régulation. Dans le cadre de son expertise et du contrôle technique de projets, l’entreprise a investi jusqu’à présent plus de 14 milliards d’euros dans divers projets. meteocontrol a un siège à Augsbourg et un autre à Shanghai, de même que des agences à Lyon, Madrid, Milan, Chicago, Tokyo, Santiago du Chili, San Salvador, Melbourne et Dubaï; elle est également membre de APRD Investment Group (Asia Pacific Resources Development). </w:t>
      </w:r>
      <w:hyperlink r:id="rId8" w:history="1">
        <w:r w:rsidRPr="007E5E7D">
          <w:rPr>
            <w:rStyle w:val="Hyperlink"/>
            <w:rFonts w:ascii="Verdana" w:hAnsi="Verdana"/>
            <w:sz w:val="18"/>
            <w:szCs w:val="18"/>
          </w:rPr>
          <w:t>http://www.meteocontrol.com</w:t>
        </w:r>
      </w:hyperlink>
    </w:p>
    <w:p w14:paraId="261DC789" w14:textId="5F7CA291" w:rsidR="001A3FF3" w:rsidRPr="00250080" w:rsidRDefault="001A3FF3">
      <w:pPr>
        <w:jc w:val="both"/>
        <w:rPr>
          <w:rStyle w:val="Internetlink"/>
          <w:rFonts w:ascii="Verdana" w:hAnsi="Verdana"/>
          <w:sz w:val="18"/>
          <w:szCs w:val="18"/>
        </w:rPr>
      </w:pPr>
    </w:p>
    <w:p w14:paraId="12B3985E" w14:textId="77777777" w:rsidR="00250080" w:rsidRPr="007E5E7D" w:rsidRDefault="00250080" w:rsidP="00250080">
      <w:pPr>
        <w:jc w:val="both"/>
        <w:outlineLvl w:val="0"/>
        <w:rPr>
          <w:rFonts w:ascii="Verdana" w:hAnsi="Verdana" w:cs="Verdana"/>
          <w:b/>
          <w:bCs/>
          <w:sz w:val="18"/>
          <w:szCs w:val="18"/>
        </w:rPr>
      </w:pPr>
      <w:r w:rsidRPr="007E5E7D">
        <w:rPr>
          <w:rFonts w:ascii="Verdana" w:hAnsi="Verdana"/>
          <w:b/>
          <w:bCs/>
          <w:sz w:val="18"/>
          <w:szCs w:val="18"/>
        </w:rPr>
        <w:t>Contact meteocontrol :</w:t>
      </w:r>
    </w:p>
    <w:p w14:paraId="6DB1E09E" w14:textId="0EE911AA" w:rsidR="001A3FF3" w:rsidRPr="00250080" w:rsidRDefault="00250080" w:rsidP="00250080">
      <w:pPr>
        <w:jc w:val="both"/>
        <w:rPr>
          <w:rStyle w:val="Internetlink"/>
          <w:rFonts w:ascii="Verdana" w:hAnsi="Verdana" w:cs="Verdana"/>
          <w:sz w:val="18"/>
          <w:szCs w:val="18"/>
        </w:rPr>
      </w:pPr>
      <w:r w:rsidRPr="007E5E7D">
        <w:rPr>
          <w:rFonts w:ascii="Verdana" w:hAnsi="Verdana"/>
          <w:sz w:val="18"/>
          <w:szCs w:val="18"/>
        </w:rPr>
        <w:t xml:space="preserve">meteocontrol GmbH, Spicherer Str. 48, D-86157 Augsbourg, tél. : +49 (0)821 34 666-0, fax : +49 (0)821 34 666-11, Marketing et Communication : Niklas Horn, +49 (0)821 34 666-97, </w:t>
      </w:r>
      <w:hyperlink r:id="rId9" w:history="1">
        <w:r w:rsidRPr="007E5E7D">
          <w:rPr>
            <w:rStyle w:val="Hyperlink"/>
            <w:rFonts w:ascii="Verdana" w:hAnsi="Verdana"/>
            <w:sz w:val="18"/>
            <w:szCs w:val="18"/>
          </w:rPr>
          <w:t>n.horn@meteocontrol.com</w:t>
        </w:r>
      </w:hyperlink>
    </w:p>
    <w:p w14:paraId="5C0302A9" w14:textId="77777777" w:rsidR="001A3FF3" w:rsidRPr="00250080" w:rsidRDefault="001A3FF3" w:rsidP="001A3FF3">
      <w:pPr>
        <w:jc w:val="both"/>
        <w:rPr>
          <w:rFonts w:ascii="Verdana" w:eastAsia="Arial Unicode MS" w:hAnsi="Verdana" w:cs="Arial Unicode MS"/>
          <w:sz w:val="18"/>
          <w:szCs w:val="18"/>
          <w:lang w:eastAsia="de-DE"/>
        </w:rPr>
      </w:pPr>
    </w:p>
    <w:p w14:paraId="64A4695F" w14:textId="77777777" w:rsidR="00250080" w:rsidRDefault="00250080" w:rsidP="00250080">
      <w:pPr>
        <w:jc w:val="both"/>
        <w:outlineLvl w:val="0"/>
        <w:rPr>
          <w:rFonts w:ascii="Verdana" w:hAnsi="Verdana" w:cs="Verdana"/>
          <w:b/>
          <w:bCs/>
          <w:sz w:val="18"/>
          <w:szCs w:val="18"/>
          <w:lang w:val="es-ES"/>
        </w:rPr>
      </w:pPr>
      <w:r>
        <w:rPr>
          <w:rFonts w:ascii="Verdana" w:hAnsi="Verdana"/>
          <w:b/>
          <w:bCs/>
          <w:sz w:val="18"/>
          <w:szCs w:val="18"/>
          <w:lang w:val="es-ES"/>
        </w:rPr>
        <w:t>Contact presse :</w:t>
      </w:r>
    </w:p>
    <w:p w14:paraId="190568A0" w14:textId="126B3B81" w:rsidR="001A3FF3" w:rsidRPr="00250080" w:rsidRDefault="00250080" w:rsidP="00250080">
      <w:pPr>
        <w:jc w:val="both"/>
        <w:rPr>
          <w:rStyle w:val="Internetlink"/>
          <w:rFonts w:ascii="Verdana" w:hAnsi="Verdana" w:cs="Verdana"/>
          <w:sz w:val="18"/>
          <w:szCs w:val="18"/>
        </w:rPr>
      </w:pPr>
      <w:r>
        <w:rPr>
          <w:rFonts w:ascii="Verdana" w:hAnsi="Verdana"/>
          <w:sz w:val="18"/>
          <w:szCs w:val="18"/>
          <w:lang w:val="es-ES"/>
        </w:rPr>
        <w:t xml:space="preserve">epr – elsaesser public relations, Maximilianstrasse 50, D-86150 Augsbourg, Andrea Schneider, as@epr-online.com, +49 (0)821 4508 79-18, </w:t>
      </w:r>
      <w:hyperlink r:id="rId10" w:history="1">
        <w:r>
          <w:rPr>
            <w:rStyle w:val="Hyperlink"/>
            <w:rFonts w:ascii="Verdana" w:hAnsi="Verdana"/>
            <w:sz w:val="18"/>
            <w:szCs w:val="18"/>
            <w:lang w:val="es-ES"/>
          </w:rPr>
          <w:t>www.epr-online.com</w:t>
        </w:r>
      </w:hyperlink>
    </w:p>
    <w:p w14:paraId="4B757FAC" w14:textId="75AFD202" w:rsidR="001A3FF3" w:rsidRPr="00250080" w:rsidRDefault="001A3FF3">
      <w:pPr>
        <w:jc w:val="both"/>
        <w:rPr>
          <w:rStyle w:val="Internetlink"/>
          <w:rFonts w:ascii="Verdana" w:hAnsi="Verdana"/>
          <w:sz w:val="18"/>
          <w:szCs w:val="18"/>
        </w:rPr>
      </w:pPr>
    </w:p>
    <w:p w14:paraId="61A908FC" w14:textId="77777777" w:rsidR="00856D85" w:rsidRPr="00250080" w:rsidRDefault="00856D85">
      <w:pPr>
        <w:rPr>
          <w:rStyle w:val="Internetlink"/>
          <w:rFonts w:ascii="Verdana" w:hAnsi="Verdana" w:cs="Verdana"/>
          <w:sz w:val="20"/>
          <w:szCs w:val="20"/>
        </w:rPr>
      </w:pPr>
      <w:r w:rsidRPr="00250080">
        <w:br w:type="page"/>
      </w:r>
    </w:p>
    <w:p w14:paraId="1F675A43" w14:textId="6E9B9084" w:rsidR="00E46A07" w:rsidRPr="00250080" w:rsidRDefault="00B63ECB" w:rsidP="00143C7C">
      <w:pPr>
        <w:spacing w:line="360" w:lineRule="auto"/>
        <w:jc w:val="both"/>
        <w:rPr>
          <w:rFonts w:ascii="Verdana" w:hAnsi="Verdana"/>
          <w:b/>
          <w:bCs/>
        </w:rPr>
      </w:pPr>
      <w:r w:rsidRPr="00250080">
        <w:rPr>
          <w:rFonts w:ascii="Verdana" w:hAnsi="Verdana"/>
          <w:b/>
          <w:bCs/>
        </w:rPr>
        <w:lastRenderedPageBreak/>
        <w:t>Photos :</w:t>
      </w:r>
    </w:p>
    <w:p w14:paraId="610415D5" w14:textId="785885A4" w:rsidR="00E46A07" w:rsidRPr="00250080" w:rsidRDefault="00E46A07" w:rsidP="00143C7C">
      <w:pPr>
        <w:spacing w:line="360" w:lineRule="auto"/>
        <w:jc w:val="both"/>
        <w:rPr>
          <w:rFonts w:ascii="Verdana" w:hAnsi="Verdana"/>
          <w:b/>
          <w:bCs/>
        </w:rPr>
      </w:pPr>
    </w:p>
    <w:p w14:paraId="1344B6C4" w14:textId="0B5D88E3" w:rsidR="002F0B45" w:rsidRPr="00250080" w:rsidRDefault="00216D84" w:rsidP="00143C7C">
      <w:pPr>
        <w:spacing w:line="360" w:lineRule="auto"/>
        <w:jc w:val="both"/>
        <w:rPr>
          <w:rFonts w:ascii="Verdana" w:hAnsi="Verdana"/>
          <w:sz w:val="20"/>
          <w:szCs w:val="20"/>
        </w:rPr>
      </w:pPr>
      <w:r w:rsidRPr="002F34B7">
        <w:rPr>
          <w:rFonts w:ascii="Verdana" w:hAnsi="Verdana"/>
          <w:noProof/>
          <w:sz w:val="20"/>
          <w:szCs w:val="20"/>
        </w:rPr>
        <w:drawing>
          <wp:inline distT="0" distB="0" distL="0" distR="0" wp14:anchorId="1E592B68" wp14:editId="5DE2FE6F">
            <wp:extent cx="3743325" cy="30726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7733" cy="3076282"/>
                    </a:xfrm>
                    <a:prstGeom prst="rect">
                      <a:avLst/>
                    </a:prstGeom>
                    <a:noFill/>
                    <a:ln>
                      <a:noFill/>
                    </a:ln>
                  </pic:spPr>
                </pic:pic>
              </a:graphicData>
            </a:graphic>
          </wp:inline>
        </w:drawing>
      </w:r>
      <w:bookmarkStart w:id="1" w:name="_GoBack"/>
      <w:bookmarkEnd w:id="1"/>
    </w:p>
    <w:p w14:paraId="2D8AD2DF" w14:textId="7E748042" w:rsidR="002F0B45" w:rsidRPr="00250080" w:rsidRDefault="002F0B45" w:rsidP="00143C7C">
      <w:pPr>
        <w:spacing w:line="360" w:lineRule="auto"/>
        <w:jc w:val="both"/>
        <w:rPr>
          <w:rFonts w:ascii="Verdana" w:hAnsi="Verdana"/>
          <w:sz w:val="20"/>
          <w:szCs w:val="20"/>
        </w:rPr>
      </w:pPr>
      <w:r w:rsidRPr="00250080">
        <w:rPr>
          <w:rFonts w:ascii="Verdana" w:hAnsi="Verdana"/>
          <w:sz w:val="20"/>
          <w:szCs w:val="20"/>
        </w:rPr>
        <w:t>meteocontrol GmbH renforce sa présence sur le marché international avec la création de meteocontrol AMEA DMCC. La nouvelle entité sera dirigée par Rouven Lenhart (Managing Director Division Business Development &amp; International Sales) et Jonas Riexinger (Managing Director Division Technics).</w:t>
      </w:r>
    </w:p>
    <w:p w14:paraId="429D1619" w14:textId="1F65A6BC" w:rsidR="00E46A07" w:rsidRPr="00250080" w:rsidRDefault="00E46A07" w:rsidP="00143C7C">
      <w:pPr>
        <w:spacing w:line="360" w:lineRule="auto"/>
        <w:jc w:val="both"/>
        <w:rPr>
          <w:rFonts w:ascii="Verdana" w:hAnsi="Verdana"/>
          <w:sz w:val="20"/>
          <w:szCs w:val="20"/>
        </w:rPr>
      </w:pPr>
    </w:p>
    <w:p w14:paraId="19BA321F" w14:textId="568D81F0" w:rsidR="00E46A07" w:rsidRPr="00250080" w:rsidRDefault="00E46A07" w:rsidP="00143C7C">
      <w:pPr>
        <w:spacing w:line="360" w:lineRule="auto"/>
        <w:jc w:val="both"/>
        <w:rPr>
          <w:rFonts w:ascii="Verdana" w:hAnsi="Verdana"/>
          <w:sz w:val="20"/>
          <w:szCs w:val="20"/>
        </w:rPr>
      </w:pPr>
    </w:p>
    <w:p w14:paraId="0DBEC076" w14:textId="77777777" w:rsidR="002F0B45" w:rsidRPr="00250080" w:rsidRDefault="002F0B45" w:rsidP="00143C7C">
      <w:pPr>
        <w:spacing w:line="360" w:lineRule="auto"/>
        <w:jc w:val="both"/>
        <w:rPr>
          <w:rFonts w:ascii="Verdana" w:hAnsi="Verdana"/>
          <w:sz w:val="20"/>
          <w:szCs w:val="20"/>
        </w:rPr>
      </w:pPr>
    </w:p>
    <w:p w14:paraId="7D7BA8FD" w14:textId="77777777" w:rsidR="00E46A07" w:rsidRPr="00250080" w:rsidRDefault="00E46A07" w:rsidP="00143C7C">
      <w:pPr>
        <w:spacing w:line="360" w:lineRule="auto"/>
        <w:jc w:val="both"/>
        <w:rPr>
          <w:rFonts w:ascii="Verdana" w:hAnsi="Verdana"/>
          <w:sz w:val="20"/>
          <w:szCs w:val="20"/>
        </w:rPr>
      </w:pPr>
    </w:p>
    <w:p w14:paraId="35EF22E6" w14:textId="321AA5A0" w:rsidR="00E46A07" w:rsidRPr="00250080" w:rsidRDefault="00E46A07" w:rsidP="00143C7C">
      <w:pPr>
        <w:spacing w:line="360" w:lineRule="auto"/>
        <w:jc w:val="both"/>
        <w:rPr>
          <w:rFonts w:ascii="Verdana" w:hAnsi="Verdana"/>
          <w:sz w:val="20"/>
          <w:szCs w:val="20"/>
        </w:rPr>
      </w:pPr>
    </w:p>
    <w:p w14:paraId="4350BD52" w14:textId="0B7BD699" w:rsidR="00E46A07" w:rsidRPr="00250080" w:rsidRDefault="00E46A07" w:rsidP="00143C7C">
      <w:pPr>
        <w:spacing w:line="360" w:lineRule="auto"/>
        <w:jc w:val="both"/>
        <w:rPr>
          <w:rFonts w:ascii="Verdana" w:hAnsi="Verdana"/>
          <w:sz w:val="20"/>
          <w:szCs w:val="20"/>
        </w:rPr>
      </w:pPr>
    </w:p>
    <w:p w14:paraId="28E45CF6" w14:textId="5BCF17BE" w:rsidR="00E46A07" w:rsidRPr="00250080" w:rsidRDefault="00E46A07" w:rsidP="00143C7C">
      <w:pPr>
        <w:spacing w:line="360" w:lineRule="auto"/>
        <w:jc w:val="both"/>
        <w:rPr>
          <w:rFonts w:ascii="Verdana" w:hAnsi="Verdana"/>
          <w:sz w:val="20"/>
          <w:szCs w:val="20"/>
        </w:rPr>
      </w:pPr>
    </w:p>
    <w:p w14:paraId="32CEADB7" w14:textId="3DEB0937" w:rsidR="00E46A07" w:rsidRPr="00250080" w:rsidRDefault="00E46A07" w:rsidP="00143C7C">
      <w:pPr>
        <w:spacing w:line="360" w:lineRule="auto"/>
        <w:jc w:val="both"/>
        <w:rPr>
          <w:rFonts w:ascii="Verdana" w:hAnsi="Verdana"/>
          <w:sz w:val="20"/>
          <w:szCs w:val="20"/>
        </w:rPr>
      </w:pPr>
    </w:p>
    <w:p w14:paraId="7CCD649C" w14:textId="6E99A882" w:rsidR="00E46A07" w:rsidRPr="00250080" w:rsidRDefault="00E46A07" w:rsidP="00143C7C">
      <w:pPr>
        <w:spacing w:line="360" w:lineRule="auto"/>
        <w:jc w:val="both"/>
        <w:rPr>
          <w:rFonts w:ascii="Verdana" w:hAnsi="Verdana"/>
          <w:sz w:val="20"/>
          <w:szCs w:val="20"/>
        </w:rPr>
      </w:pPr>
    </w:p>
    <w:p w14:paraId="17E27C8A" w14:textId="66D0709B" w:rsidR="00E46A07" w:rsidRDefault="00E46A07" w:rsidP="00143C7C">
      <w:pPr>
        <w:spacing w:line="360" w:lineRule="auto"/>
        <w:jc w:val="both"/>
        <w:rPr>
          <w:rFonts w:ascii="Verdana" w:hAnsi="Verdana"/>
          <w:sz w:val="20"/>
          <w:szCs w:val="20"/>
        </w:rPr>
      </w:pPr>
    </w:p>
    <w:sectPr w:rsidR="00E46A07" w:rsidSect="004924C2">
      <w:headerReference w:type="default" r:id="rId12"/>
      <w:headerReference w:type="first" r:id="rId13"/>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C4757" w14:textId="77777777" w:rsidR="00EB6FDF" w:rsidRDefault="00EB6FDF" w:rsidP="004924C2">
      <w:r>
        <w:separator/>
      </w:r>
    </w:p>
  </w:endnote>
  <w:endnote w:type="continuationSeparator" w:id="0">
    <w:p w14:paraId="1BCFBFDC" w14:textId="77777777" w:rsidR="00EB6FDF" w:rsidRDefault="00EB6FDF"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26AA" w14:textId="77777777" w:rsidR="00EB6FDF" w:rsidRDefault="00EB6FDF" w:rsidP="004924C2">
      <w:r>
        <w:separator/>
      </w:r>
    </w:p>
  </w:footnote>
  <w:footnote w:type="continuationSeparator" w:id="0">
    <w:p w14:paraId="5C7C5F36" w14:textId="77777777" w:rsidR="00EB6FDF" w:rsidRDefault="00EB6FDF"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A615" w14:textId="77777777" w:rsidR="00266465" w:rsidRDefault="00266465">
    <w:pPr>
      <w:pStyle w:val="Kopfzeile1"/>
      <w:rPr>
        <w:b/>
        <w:sz w:val="24"/>
        <w:szCs w:val="24"/>
      </w:rPr>
    </w:pPr>
  </w:p>
  <w:p w14:paraId="5B69539C" w14:textId="77777777" w:rsidR="00266465" w:rsidRDefault="00266465">
    <w:pPr>
      <w:pStyle w:val="Kopfzeile1"/>
      <w:rPr>
        <w:b/>
        <w:sz w:val="24"/>
        <w:szCs w:val="24"/>
      </w:rPr>
    </w:pPr>
    <w:r>
      <w:rPr>
        <w:b/>
        <w:noProof/>
        <w:sz w:val="24"/>
        <w:szCs w:val="24"/>
      </w:rPr>
      <w:drawing>
        <wp:anchor distT="0" distB="0" distL="133350" distR="121920" simplePos="0" relativeHeight="2" behindDoc="1" locked="0" layoutInCell="1" allowOverlap="1" wp14:anchorId="1154A578" wp14:editId="305EDD5D">
          <wp:simplePos x="0" y="0"/>
          <wp:positionH relativeFrom="column">
            <wp:posOffset>3759446</wp:posOffset>
          </wp:positionH>
          <wp:positionV relativeFrom="paragraph">
            <wp:posOffset>88900</wp:posOffset>
          </wp:positionV>
          <wp:extent cx="2322871" cy="600075"/>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4934" cy="600608"/>
                  </a:xfrm>
                  <a:prstGeom prst="rect">
                    <a:avLst/>
                  </a:prstGeom>
                </pic:spPr>
              </pic:pic>
            </a:graphicData>
          </a:graphic>
          <wp14:sizeRelH relativeFrom="margin">
            <wp14:pctWidth>0</wp14:pctWidth>
          </wp14:sizeRelH>
          <wp14:sizeRelV relativeFrom="margin">
            <wp14:pctHeight>0</wp14:pctHeight>
          </wp14:sizeRelV>
        </wp:anchor>
      </w:drawing>
    </w:r>
  </w:p>
  <w:p w14:paraId="72B97BA8" w14:textId="77777777" w:rsidR="00266465" w:rsidRDefault="00266465">
    <w:pPr>
      <w:pStyle w:val="Kopfzeile1"/>
      <w:rPr>
        <w:b/>
        <w:sz w:val="24"/>
        <w:szCs w:val="24"/>
      </w:rPr>
    </w:pPr>
  </w:p>
  <w:p w14:paraId="50C9E320" w14:textId="77777777" w:rsidR="00266465" w:rsidRPr="007D1345" w:rsidRDefault="00266465">
    <w:pPr>
      <w:pStyle w:val="Kopfzeile1"/>
      <w:rPr>
        <w:b/>
        <w:sz w:val="24"/>
        <w:szCs w:val="24"/>
      </w:rPr>
    </w:pPr>
    <w:r>
      <w:rPr>
        <w:b/>
        <w:sz w:val="24"/>
        <w:szCs w:val="2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608"/>
    <w:multiLevelType w:val="hybridMultilevel"/>
    <w:tmpl w:val="1A102A64"/>
    <w:lvl w:ilvl="0" w:tplc="5692B49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AD7E15"/>
    <w:multiLevelType w:val="hybridMultilevel"/>
    <w:tmpl w:val="5F26B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C71826"/>
    <w:multiLevelType w:val="hybridMultilevel"/>
    <w:tmpl w:val="BDCE3F1C"/>
    <w:lvl w:ilvl="0" w:tplc="B5B467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2"/>
  </w:num>
  <w:num w:numId="6">
    <w:abstractNumId w:val="6"/>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106D9"/>
    <w:rsid w:val="00010C79"/>
    <w:rsid w:val="00013196"/>
    <w:rsid w:val="000139ED"/>
    <w:rsid w:val="00017878"/>
    <w:rsid w:val="0002108F"/>
    <w:rsid w:val="00025C60"/>
    <w:rsid w:val="0002643A"/>
    <w:rsid w:val="00031EF5"/>
    <w:rsid w:val="000343CB"/>
    <w:rsid w:val="000346E7"/>
    <w:rsid w:val="00034EC0"/>
    <w:rsid w:val="00037B4E"/>
    <w:rsid w:val="00045A65"/>
    <w:rsid w:val="00052D89"/>
    <w:rsid w:val="000537BF"/>
    <w:rsid w:val="00055113"/>
    <w:rsid w:val="0005572E"/>
    <w:rsid w:val="000559AF"/>
    <w:rsid w:val="00055B47"/>
    <w:rsid w:val="00055BEE"/>
    <w:rsid w:val="0005654E"/>
    <w:rsid w:val="00060B25"/>
    <w:rsid w:val="00061D27"/>
    <w:rsid w:val="00061F5D"/>
    <w:rsid w:val="00063BDF"/>
    <w:rsid w:val="0006628A"/>
    <w:rsid w:val="00066DE9"/>
    <w:rsid w:val="0007001E"/>
    <w:rsid w:val="00071770"/>
    <w:rsid w:val="00073C55"/>
    <w:rsid w:val="000744A4"/>
    <w:rsid w:val="00075655"/>
    <w:rsid w:val="00075FB4"/>
    <w:rsid w:val="00081EEF"/>
    <w:rsid w:val="00082BB4"/>
    <w:rsid w:val="0009552F"/>
    <w:rsid w:val="00095601"/>
    <w:rsid w:val="0009759C"/>
    <w:rsid w:val="000A0225"/>
    <w:rsid w:val="000A0A6E"/>
    <w:rsid w:val="000A1288"/>
    <w:rsid w:val="000A1785"/>
    <w:rsid w:val="000A20FC"/>
    <w:rsid w:val="000A5FC3"/>
    <w:rsid w:val="000A7A4E"/>
    <w:rsid w:val="000B09BA"/>
    <w:rsid w:val="000B539F"/>
    <w:rsid w:val="000C04F7"/>
    <w:rsid w:val="000D146D"/>
    <w:rsid w:val="000D1E6E"/>
    <w:rsid w:val="000D2B59"/>
    <w:rsid w:val="000D3032"/>
    <w:rsid w:val="000D390B"/>
    <w:rsid w:val="000D4043"/>
    <w:rsid w:val="000E029B"/>
    <w:rsid w:val="000E18FF"/>
    <w:rsid w:val="000E2C14"/>
    <w:rsid w:val="000E2CF3"/>
    <w:rsid w:val="000E36B8"/>
    <w:rsid w:val="000E6D6C"/>
    <w:rsid w:val="000E7C41"/>
    <w:rsid w:val="000F26AD"/>
    <w:rsid w:val="000F671B"/>
    <w:rsid w:val="000F6A8C"/>
    <w:rsid w:val="00101851"/>
    <w:rsid w:val="001063E2"/>
    <w:rsid w:val="00110B3C"/>
    <w:rsid w:val="00113481"/>
    <w:rsid w:val="001147AB"/>
    <w:rsid w:val="0011636F"/>
    <w:rsid w:val="00116987"/>
    <w:rsid w:val="0012056F"/>
    <w:rsid w:val="00120C3E"/>
    <w:rsid w:val="001213FC"/>
    <w:rsid w:val="001248A3"/>
    <w:rsid w:val="00131D20"/>
    <w:rsid w:val="00132CA7"/>
    <w:rsid w:val="00134078"/>
    <w:rsid w:val="0013450D"/>
    <w:rsid w:val="00135206"/>
    <w:rsid w:val="001405C6"/>
    <w:rsid w:val="00141E54"/>
    <w:rsid w:val="00142A9B"/>
    <w:rsid w:val="00143C7C"/>
    <w:rsid w:val="00144980"/>
    <w:rsid w:val="00145FEE"/>
    <w:rsid w:val="0014632D"/>
    <w:rsid w:val="00146441"/>
    <w:rsid w:val="001470EA"/>
    <w:rsid w:val="00150AD6"/>
    <w:rsid w:val="001560A2"/>
    <w:rsid w:val="001563CF"/>
    <w:rsid w:val="001568B7"/>
    <w:rsid w:val="001610CF"/>
    <w:rsid w:val="0016187A"/>
    <w:rsid w:val="0016385B"/>
    <w:rsid w:val="00167E91"/>
    <w:rsid w:val="00171225"/>
    <w:rsid w:val="00173CF8"/>
    <w:rsid w:val="00175091"/>
    <w:rsid w:val="00176BB3"/>
    <w:rsid w:val="00180212"/>
    <w:rsid w:val="0018267E"/>
    <w:rsid w:val="00183503"/>
    <w:rsid w:val="00193A9D"/>
    <w:rsid w:val="00193DF7"/>
    <w:rsid w:val="001945CB"/>
    <w:rsid w:val="00195421"/>
    <w:rsid w:val="00195DDF"/>
    <w:rsid w:val="001A0D6A"/>
    <w:rsid w:val="001A0DAA"/>
    <w:rsid w:val="001A3FF3"/>
    <w:rsid w:val="001A5618"/>
    <w:rsid w:val="001A5EBA"/>
    <w:rsid w:val="001B0842"/>
    <w:rsid w:val="001B5E7B"/>
    <w:rsid w:val="001C0DEE"/>
    <w:rsid w:val="001C6464"/>
    <w:rsid w:val="001C675B"/>
    <w:rsid w:val="001C7E6C"/>
    <w:rsid w:val="001D2013"/>
    <w:rsid w:val="001D31D3"/>
    <w:rsid w:val="001D65CB"/>
    <w:rsid w:val="001D6997"/>
    <w:rsid w:val="001D7E07"/>
    <w:rsid w:val="001E0B15"/>
    <w:rsid w:val="001E154E"/>
    <w:rsid w:val="001E242D"/>
    <w:rsid w:val="001E28B8"/>
    <w:rsid w:val="001E3947"/>
    <w:rsid w:val="001E4A2C"/>
    <w:rsid w:val="001F0FEF"/>
    <w:rsid w:val="001F3F17"/>
    <w:rsid w:val="001F6347"/>
    <w:rsid w:val="001F748F"/>
    <w:rsid w:val="002027BC"/>
    <w:rsid w:val="0020576B"/>
    <w:rsid w:val="002066D4"/>
    <w:rsid w:val="00211680"/>
    <w:rsid w:val="0021313C"/>
    <w:rsid w:val="00213E06"/>
    <w:rsid w:val="00216D84"/>
    <w:rsid w:val="00221AA1"/>
    <w:rsid w:val="002234F3"/>
    <w:rsid w:val="00225009"/>
    <w:rsid w:val="0022563E"/>
    <w:rsid w:val="00225ADA"/>
    <w:rsid w:val="00226C86"/>
    <w:rsid w:val="0023026E"/>
    <w:rsid w:val="00233090"/>
    <w:rsid w:val="00233DB9"/>
    <w:rsid w:val="00235659"/>
    <w:rsid w:val="002362F3"/>
    <w:rsid w:val="0023771C"/>
    <w:rsid w:val="00243990"/>
    <w:rsid w:val="002461C0"/>
    <w:rsid w:val="00247378"/>
    <w:rsid w:val="00247690"/>
    <w:rsid w:val="00250080"/>
    <w:rsid w:val="002502DE"/>
    <w:rsid w:val="00250FE0"/>
    <w:rsid w:val="00251B94"/>
    <w:rsid w:val="002560A7"/>
    <w:rsid w:val="00256A88"/>
    <w:rsid w:val="00263CA4"/>
    <w:rsid w:val="00265AD2"/>
    <w:rsid w:val="002660A5"/>
    <w:rsid w:val="00266465"/>
    <w:rsid w:val="002666F1"/>
    <w:rsid w:val="00266D91"/>
    <w:rsid w:val="0027078B"/>
    <w:rsid w:val="00272C98"/>
    <w:rsid w:val="0027472A"/>
    <w:rsid w:val="00275EA7"/>
    <w:rsid w:val="0027654F"/>
    <w:rsid w:val="0027694F"/>
    <w:rsid w:val="00280517"/>
    <w:rsid w:val="002819A2"/>
    <w:rsid w:val="00282198"/>
    <w:rsid w:val="00282EB6"/>
    <w:rsid w:val="00282F9F"/>
    <w:rsid w:val="002830B2"/>
    <w:rsid w:val="002831B3"/>
    <w:rsid w:val="0028721E"/>
    <w:rsid w:val="0029575B"/>
    <w:rsid w:val="002979BC"/>
    <w:rsid w:val="002A01F9"/>
    <w:rsid w:val="002A1B31"/>
    <w:rsid w:val="002A6C5B"/>
    <w:rsid w:val="002A70FC"/>
    <w:rsid w:val="002A7A45"/>
    <w:rsid w:val="002B00C2"/>
    <w:rsid w:val="002B03FE"/>
    <w:rsid w:val="002B1D4B"/>
    <w:rsid w:val="002B4579"/>
    <w:rsid w:val="002C3759"/>
    <w:rsid w:val="002C64A2"/>
    <w:rsid w:val="002C6D20"/>
    <w:rsid w:val="002D0631"/>
    <w:rsid w:val="002D102D"/>
    <w:rsid w:val="002D1860"/>
    <w:rsid w:val="002D1E57"/>
    <w:rsid w:val="002D2F4A"/>
    <w:rsid w:val="002D3506"/>
    <w:rsid w:val="002D53ED"/>
    <w:rsid w:val="002E26CC"/>
    <w:rsid w:val="002E397B"/>
    <w:rsid w:val="002E54F4"/>
    <w:rsid w:val="002E60D8"/>
    <w:rsid w:val="002E633F"/>
    <w:rsid w:val="002E659A"/>
    <w:rsid w:val="002E661D"/>
    <w:rsid w:val="002E6B90"/>
    <w:rsid w:val="002F0B45"/>
    <w:rsid w:val="002F213C"/>
    <w:rsid w:val="002F3E0E"/>
    <w:rsid w:val="002F7EC3"/>
    <w:rsid w:val="00301550"/>
    <w:rsid w:val="00304CA1"/>
    <w:rsid w:val="00305D5B"/>
    <w:rsid w:val="0031086A"/>
    <w:rsid w:val="00311232"/>
    <w:rsid w:val="00312310"/>
    <w:rsid w:val="003154B3"/>
    <w:rsid w:val="00317A18"/>
    <w:rsid w:val="00320113"/>
    <w:rsid w:val="0032621F"/>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2D89"/>
    <w:rsid w:val="003636A4"/>
    <w:rsid w:val="0036799F"/>
    <w:rsid w:val="00372D07"/>
    <w:rsid w:val="00377BFA"/>
    <w:rsid w:val="00381B0A"/>
    <w:rsid w:val="003821BD"/>
    <w:rsid w:val="003829E5"/>
    <w:rsid w:val="00383E90"/>
    <w:rsid w:val="0038475F"/>
    <w:rsid w:val="00384924"/>
    <w:rsid w:val="00387A5C"/>
    <w:rsid w:val="0039198A"/>
    <w:rsid w:val="00393950"/>
    <w:rsid w:val="00394017"/>
    <w:rsid w:val="003A315A"/>
    <w:rsid w:val="003A321D"/>
    <w:rsid w:val="003A5004"/>
    <w:rsid w:val="003A69A4"/>
    <w:rsid w:val="003B25A2"/>
    <w:rsid w:val="003B3397"/>
    <w:rsid w:val="003B4FD6"/>
    <w:rsid w:val="003B58E7"/>
    <w:rsid w:val="003B6369"/>
    <w:rsid w:val="003C1F49"/>
    <w:rsid w:val="003C29A0"/>
    <w:rsid w:val="003C4A1E"/>
    <w:rsid w:val="003C5DFD"/>
    <w:rsid w:val="003C654F"/>
    <w:rsid w:val="003C6CE7"/>
    <w:rsid w:val="003C7D9B"/>
    <w:rsid w:val="003D01F2"/>
    <w:rsid w:val="003D053A"/>
    <w:rsid w:val="003D0FE2"/>
    <w:rsid w:val="003D35A1"/>
    <w:rsid w:val="003D35B0"/>
    <w:rsid w:val="003E1F17"/>
    <w:rsid w:val="003E27FB"/>
    <w:rsid w:val="003E6170"/>
    <w:rsid w:val="003E6BE2"/>
    <w:rsid w:val="003E6E31"/>
    <w:rsid w:val="003F0B27"/>
    <w:rsid w:val="003F2CF8"/>
    <w:rsid w:val="003F6093"/>
    <w:rsid w:val="003F6C8A"/>
    <w:rsid w:val="003F7ADD"/>
    <w:rsid w:val="004016E4"/>
    <w:rsid w:val="004017A8"/>
    <w:rsid w:val="00401EBB"/>
    <w:rsid w:val="00402606"/>
    <w:rsid w:val="004058AA"/>
    <w:rsid w:val="004069A5"/>
    <w:rsid w:val="004069D3"/>
    <w:rsid w:val="00406B98"/>
    <w:rsid w:val="00412B52"/>
    <w:rsid w:val="00412BF1"/>
    <w:rsid w:val="004144C6"/>
    <w:rsid w:val="00420597"/>
    <w:rsid w:val="004244AF"/>
    <w:rsid w:val="00427242"/>
    <w:rsid w:val="00427A87"/>
    <w:rsid w:val="00432FF0"/>
    <w:rsid w:val="004341D0"/>
    <w:rsid w:val="00434545"/>
    <w:rsid w:val="004349D7"/>
    <w:rsid w:val="00435AD6"/>
    <w:rsid w:val="004425CD"/>
    <w:rsid w:val="0044447E"/>
    <w:rsid w:val="0044519E"/>
    <w:rsid w:val="00447097"/>
    <w:rsid w:val="004500BF"/>
    <w:rsid w:val="004508BD"/>
    <w:rsid w:val="00451CAF"/>
    <w:rsid w:val="00452AFE"/>
    <w:rsid w:val="00455093"/>
    <w:rsid w:val="004574F9"/>
    <w:rsid w:val="004575FE"/>
    <w:rsid w:val="00461275"/>
    <w:rsid w:val="00462F90"/>
    <w:rsid w:val="004646E5"/>
    <w:rsid w:val="004674D5"/>
    <w:rsid w:val="00471346"/>
    <w:rsid w:val="00476E96"/>
    <w:rsid w:val="004875DA"/>
    <w:rsid w:val="004906E0"/>
    <w:rsid w:val="004924C2"/>
    <w:rsid w:val="00492849"/>
    <w:rsid w:val="00493399"/>
    <w:rsid w:val="00493F2F"/>
    <w:rsid w:val="00494F5B"/>
    <w:rsid w:val="00496BFE"/>
    <w:rsid w:val="00497803"/>
    <w:rsid w:val="004A0D7D"/>
    <w:rsid w:val="004A1A8B"/>
    <w:rsid w:val="004A4FE0"/>
    <w:rsid w:val="004A70A1"/>
    <w:rsid w:val="004A710F"/>
    <w:rsid w:val="004B258C"/>
    <w:rsid w:val="004B4B2F"/>
    <w:rsid w:val="004B4B34"/>
    <w:rsid w:val="004B5610"/>
    <w:rsid w:val="004B5C2F"/>
    <w:rsid w:val="004B79DB"/>
    <w:rsid w:val="004C04FC"/>
    <w:rsid w:val="004C2722"/>
    <w:rsid w:val="004C2F10"/>
    <w:rsid w:val="004C772E"/>
    <w:rsid w:val="004D0BCA"/>
    <w:rsid w:val="004D1BA1"/>
    <w:rsid w:val="004D2465"/>
    <w:rsid w:val="004D31B0"/>
    <w:rsid w:val="004D54B2"/>
    <w:rsid w:val="004D5660"/>
    <w:rsid w:val="004D5D84"/>
    <w:rsid w:val="004D7542"/>
    <w:rsid w:val="004E0487"/>
    <w:rsid w:val="004E1400"/>
    <w:rsid w:val="004E3A21"/>
    <w:rsid w:val="004E6498"/>
    <w:rsid w:val="004E7544"/>
    <w:rsid w:val="004E7839"/>
    <w:rsid w:val="004F2319"/>
    <w:rsid w:val="004F4742"/>
    <w:rsid w:val="0050022C"/>
    <w:rsid w:val="0050087A"/>
    <w:rsid w:val="00503BF6"/>
    <w:rsid w:val="005047C1"/>
    <w:rsid w:val="0050542D"/>
    <w:rsid w:val="0050703A"/>
    <w:rsid w:val="0051072E"/>
    <w:rsid w:val="00514732"/>
    <w:rsid w:val="00521CEF"/>
    <w:rsid w:val="00524437"/>
    <w:rsid w:val="00524812"/>
    <w:rsid w:val="00524833"/>
    <w:rsid w:val="00525538"/>
    <w:rsid w:val="00526052"/>
    <w:rsid w:val="00533564"/>
    <w:rsid w:val="00537539"/>
    <w:rsid w:val="0053778D"/>
    <w:rsid w:val="0054007F"/>
    <w:rsid w:val="00543FBD"/>
    <w:rsid w:val="00550F76"/>
    <w:rsid w:val="0055419A"/>
    <w:rsid w:val="00557C1B"/>
    <w:rsid w:val="00557DA9"/>
    <w:rsid w:val="00557F58"/>
    <w:rsid w:val="00561D63"/>
    <w:rsid w:val="00565463"/>
    <w:rsid w:val="00565A7B"/>
    <w:rsid w:val="00573046"/>
    <w:rsid w:val="005759FF"/>
    <w:rsid w:val="00575DF3"/>
    <w:rsid w:val="005810BE"/>
    <w:rsid w:val="00582674"/>
    <w:rsid w:val="00590779"/>
    <w:rsid w:val="00591162"/>
    <w:rsid w:val="00593AE1"/>
    <w:rsid w:val="005958E9"/>
    <w:rsid w:val="00595DD7"/>
    <w:rsid w:val="0059656E"/>
    <w:rsid w:val="00596A0D"/>
    <w:rsid w:val="005A09F0"/>
    <w:rsid w:val="005A16A7"/>
    <w:rsid w:val="005A22AC"/>
    <w:rsid w:val="005A4979"/>
    <w:rsid w:val="005A5A67"/>
    <w:rsid w:val="005B28FF"/>
    <w:rsid w:val="005B5571"/>
    <w:rsid w:val="005B6973"/>
    <w:rsid w:val="005C34A5"/>
    <w:rsid w:val="005C3BD6"/>
    <w:rsid w:val="005D65E7"/>
    <w:rsid w:val="005D77A2"/>
    <w:rsid w:val="005E05E7"/>
    <w:rsid w:val="005E67DA"/>
    <w:rsid w:val="005E7195"/>
    <w:rsid w:val="005E747D"/>
    <w:rsid w:val="005F0646"/>
    <w:rsid w:val="005F091B"/>
    <w:rsid w:val="005F2098"/>
    <w:rsid w:val="005F3A72"/>
    <w:rsid w:val="005F4E20"/>
    <w:rsid w:val="005F6739"/>
    <w:rsid w:val="005F7671"/>
    <w:rsid w:val="005F7C2D"/>
    <w:rsid w:val="00600238"/>
    <w:rsid w:val="00602FF1"/>
    <w:rsid w:val="0060441B"/>
    <w:rsid w:val="00605E08"/>
    <w:rsid w:val="006068A1"/>
    <w:rsid w:val="0061082E"/>
    <w:rsid w:val="006110B6"/>
    <w:rsid w:val="00611B8C"/>
    <w:rsid w:val="00614DB7"/>
    <w:rsid w:val="00615F17"/>
    <w:rsid w:val="006167AF"/>
    <w:rsid w:val="00620744"/>
    <w:rsid w:val="00620F6E"/>
    <w:rsid w:val="006239CD"/>
    <w:rsid w:val="00626157"/>
    <w:rsid w:val="00632676"/>
    <w:rsid w:val="00633190"/>
    <w:rsid w:val="0063404B"/>
    <w:rsid w:val="00635CFE"/>
    <w:rsid w:val="00635D2D"/>
    <w:rsid w:val="00642679"/>
    <w:rsid w:val="006470D8"/>
    <w:rsid w:val="00650562"/>
    <w:rsid w:val="00653707"/>
    <w:rsid w:val="00653FE2"/>
    <w:rsid w:val="00654767"/>
    <w:rsid w:val="006548CD"/>
    <w:rsid w:val="00655937"/>
    <w:rsid w:val="00657C70"/>
    <w:rsid w:val="00662E00"/>
    <w:rsid w:val="00663EF2"/>
    <w:rsid w:val="0066473C"/>
    <w:rsid w:val="00670EC9"/>
    <w:rsid w:val="0067157F"/>
    <w:rsid w:val="00671BB0"/>
    <w:rsid w:val="00672A03"/>
    <w:rsid w:val="00672A62"/>
    <w:rsid w:val="00672CBF"/>
    <w:rsid w:val="00673D44"/>
    <w:rsid w:val="006762A3"/>
    <w:rsid w:val="00676D21"/>
    <w:rsid w:val="00680109"/>
    <w:rsid w:val="00681839"/>
    <w:rsid w:val="00682EBB"/>
    <w:rsid w:val="00690004"/>
    <w:rsid w:val="006912B6"/>
    <w:rsid w:val="00693548"/>
    <w:rsid w:val="00694E50"/>
    <w:rsid w:val="006A3439"/>
    <w:rsid w:val="006A3DFB"/>
    <w:rsid w:val="006A65F1"/>
    <w:rsid w:val="006A73E5"/>
    <w:rsid w:val="006B12AF"/>
    <w:rsid w:val="006B33B2"/>
    <w:rsid w:val="006B7102"/>
    <w:rsid w:val="006B79DC"/>
    <w:rsid w:val="006C1575"/>
    <w:rsid w:val="006C222D"/>
    <w:rsid w:val="006C5107"/>
    <w:rsid w:val="006C531E"/>
    <w:rsid w:val="006D11EF"/>
    <w:rsid w:val="006D12E1"/>
    <w:rsid w:val="006D2191"/>
    <w:rsid w:val="006D56AB"/>
    <w:rsid w:val="006D6406"/>
    <w:rsid w:val="006D7A2A"/>
    <w:rsid w:val="006D7DD9"/>
    <w:rsid w:val="006E0AF4"/>
    <w:rsid w:val="006E0FA9"/>
    <w:rsid w:val="006E2A14"/>
    <w:rsid w:val="006E2D3C"/>
    <w:rsid w:val="006F0912"/>
    <w:rsid w:val="006F540E"/>
    <w:rsid w:val="006F7529"/>
    <w:rsid w:val="007014E9"/>
    <w:rsid w:val="00703088"/>
    <w:rsid w:val="00705DDF"/>
    <w:rsid w:val="007061FF"/>
    <w:rsid w:val="00707E63"/>
    <w:rsid w:val="00711303"/>
    <w:rsid w:val="00714257"/>
    <w:rsid w:val="00714964"/>
    <w:rsid w:val="00716385"/>
    <w:rsid w:val="007325DD"/>
    <w:rsid w:val="00732842"/>
    <w:rsid w:val="007346BA"/>
    <w:rsid w:val="0073522F"/>
    <w:rsid w:val="00736B04"/>
    <w:rsid w:val="00746BB0"/>
    <w:rsid w:val="00747454"/>
    <w:rsid w:val="00751FF1"/>
    <w:rsid w:val="007520B6"/>
    <w:rsid w:val="00752BB0"/>
    <w:rsid w:val="00754A13"/>
    <w:rsid w:val="007556A1"/>
    <w:rsid w:val="007556BB"/>
    <w:rsid w:val="007627F1"/>
    <w:rsid w:val="00762816"/>
    <w:rsid w:val="00774E30"/>
    <w:rsid w:val="00775A93"/>
    <w:rsid w:val="00777ADE"/>
    <w:rsid w:val="00780080"/>
    <w:rsid w:val="00780B88"/>
    <w:rsid w:val="00783B38"/>
    <w:rsid w:val="007841C0"/>
    <w:rsid w:val="00784CD3"/>
    <w:rsid w:val="00785746"/>
    <w:rsid w:val="00790D62"/>
    <w:rsid w:val="00791325"/>
    <w:rsid w:val="007918C9"/>
    <w:rsid w:val="00796637"/>
    <w:rsid w:val="00796AF3"/>
    <w:rsid w:val="007A3151"/>
    <w:rsid w:val="007A4AB8"/>
    <w:rsid w:val="007A5E78"/>
    <w:rsid w:val="007A6092"/>
    <w:rsid w:val="007A67FD"/>
    <w:rsid w:val="007B05D6"/>
    <w:rsid w:val="007B360E"/>
    <w:rsid w:val="007B59F4"/>
    <w:rsid w:val="007B79CE"/>
    <w:rsid w:val="007C299A"/>
    <w:rsid w:val="007C2D69"/>
    <w:rsid w:val="007C413C"/>
    <w:rsid w:val="007D00AD"/>
    <w:rsid w:val="007D1345"/>
    <w:rsid w:val="007D221C"/>
    <w:rsid w:val="007D23D6"/>
    <w:rsid w:val="007D33BE"/>
    <w:rsid w:val="007D4950"/>
    <w:rsid w:val="007D5D33"/>
    <w:rsid w:val="007E035E"/>
    <w:rsid w:val="007E5E7D"/>
    <w:rsid w:val="007E6DD7"/>
    <w:rsid w:val="007F0A2B"/>
    <w:rsid w:val="007F33EC"/>
    <w:rsid w:val="007F3B5F"/>
    <w:rsid w:val="007F4C94"/>
    <w:rsid w:val="007F7264"/>
    <w:rsid w:val="007F72F2"/>
    <w:rsid w:val="00801C30"/>
    <w:rsid w:val="008164B1"/>
    <w:rsid w:val="00821268"/>
    <w:rsid w:val="008230E9"/>
    <w:rsid w:val="00824171"/>
    <w:rsid w:val="00833BD0"/>
    <w:rsid w:val="00835B93"/>
    <w:rsid w:val="00837F2A"/>
    <w:rsid w:val="00837FBC"/>
    <w:rsid w:val="00842ABE"/>
    <w:rsid w:val="00843160"/>
    <w:rsid w:val="00843B97"/>
    <w:rsid w:val="008468C2"/>
    <w:rsid w:val="0084753F"/>
    <w:rsid w:val="0085146B"/>
    <w:rsid w:val="00851F9F"/>
    <w:rsid w:val="00853D34"/>
    <w:rsid w:val="00856D85"/>
    <w:rsid w:val="00857A32"/>
    <w:rsid w:val="00857F5F"/>
    <w:rsid w:val="00861A6C"/>
    <w:rsid w:val="00861E9F"/>
    <w:rsid w:val="00863D37"/>
    <w:rsid w:val="00865C66"/>
    <w:rsid w:val="008661E3"/>
    <w:rsid w:val="008701FD"/>
    <w:rsid w:val="0087264D"/>
    <w:rsid w:val="0087479B"/>
    <w:rsid w:val="008773C6"/>
    <w:rsid w:val="008800D4"/>
    <w:rsid w:val="00880F0C"/>
    <w:rsid w:val="00882286"/>
    <w:rsid w:val="00882D75"/>
    <w:rsid w:val="008833BA"/>
    <w:rsid w:val="00883602"/>
    <w:rsid w:val="008879A2"/>
    <w:rsid w:val="00891F75"/>
    <w:rsid w:val="00894EF0"/>
    <w:rsid w:val="00895A9A"/>
    <w:rsid w:val="00896CD0"/>
    <w:rsid w:val="008A258B"/>
    <w:rsid w:val="008A65B7"/>
    <w:rsid w:val="008B1020"/>
    <w:rsid w:val="008B3CB5"/>
    <w:rsid w:val="008B5D22"/>
    <w:rsid w:val="008B6121"/>
    <w:rsid w:val="008C0147"/>
    <w:rsid w:val="008C2126"/>
    <w:rsid w:val="008C28A7"/>
    <w:rsid w:val="008C3194"/>
    <w:rsid w:val="008C37B6"/>
    <w:rsid w:val="008C383B"/>
    <w:rsid w:val="008C4885"/>
    <w:rsid w:val="008C6F80"/>
    <w:rsid w:val="008D05B9"/>
    <w:rsid w:val="008D075A"/>
    <w:rsid w:val="008D26C2"/>
    <w:rsid w:val="008D26D1"/>
    <w:rsid w:val="008D423C"/>
    <w:rsid w:val="008D4298"/>
    <w:rsid w:val="008D53BB"/>
    <w:rsid w:val="008D55BF"/>
    <w:rsid w:val="008E0391"/>
    <w:rsid w:val="008E2665"/>
    <w:rsid w:val="008E26D2"/>
    <w:rsid w:val="008E4A38"/>
    <w:rsid w:val="008E671F"/>
    <w:rsid w:val="008E7870"/>
    <w:rsid w:val="008E7D33"/>
    <w:rsid w:val="008F06AB"/>
    <w:rsid w:val="008F2875"/>
    <w:rsid w:val="008F300B"/>
    <w:rsid w:val="008F40A6"/>
    <w:rsid w:val="008F78D4"/>
    <w:rsid w:val="00900559"/>
    <w:rsid w:val="00900FC3"/>
    <w:rsid w:val="009014AB"/>
    <w:rsid w:val="00901B78"/>
    <w:rsid w:val="00903325"/>
    <w:rsid w:val="009063BA"/>
    <w:rsid w:val="009069D9"/>
    <w:rsid w:val="00907656"/>
    <w:rsid w:val="00910B61"/>
    <w:rsid w:val="00915488"/>
    <w:rsid w:val="009158DF"/>
    <w:rsid w:val="0092146F"/>
    <w:rsid w:val="00923B05"/>
    <w:rsid w:val="00924C22"/>
    <w:rsid w:val="0092726C"/>
    <w:rsid w:val="00927BAD"/>
    <w:rsid w:val="009317EA"/>
    <w:rsid w:val="00932A60"/>
    <w:rsid w:val="00940A08"/>
    <w:rsid w:val="00942FE5"/>
    <w:rsid w:val="00946DDB"/>
    <w:rsid w:val="009503A7"/>
    <w:rsid w:val="00950CDA"/>
    <w:rsid w:val="00952F61"/>
    <w:rsid w:val="00955F23"/>
    <w:rsid w:val="00956F34"/>
    <w:rsid w:val="00957082"/>
    <w:rsid w:val="00960097"/>
    <w:rsid w:val="0096240A"/>
    <w:rsid w:val="00964CAC"/>
    <w:rsid w:val="00965A99"/>
    <w:rsid w:val="00972CA3"/>
    <w:rsid w:val="00972EB0"/>
    <w:rsid w:val="009749FD"/>
    <w:rsid w:val="00975707"/>
    <w:rsid w:val="009757D3"/>
    <w:rsid w:val="0097766A"/>
    <w:rsid w:val="00980609"/>
    <w:rsid w:val="00980F37"/>
    <w:rsid w:val="00982EC6"/>
    <w:rsid w:val="00982EF4"/>
    <w:rsid w:val="00984989"/>
    <w:rsid w:val="00986A3F"/>
    <w:rsid w:val="00990E31"/>
    <w:rsid w:val="009939C9"/>
    <w:rsid w:val="00993D8B"/>
    <w:rsid w:val="009965DB"/>
    <w:rsid w:val="0099799C"/>
    <w:rsid w:val="009A1134"/>
    <w:rsid w:val="009A12D2"/>
    <w:rsid w:val="009A16D2"/>
    <w:rsid w:val="009A1F63"/>
    <w:rsid w:val="009A2B4D"/>
    <w:rsid w:val="009A3DBA"/>
    <w:rsid w:val="009A4EC3"/>
    <w:rsid w:val="009A77DB"/>
    <w:rsid w:val="009B3219"/>
    <w:rsid w:val="009B3920"/>
    <w:rsid w:val="009B6324"/>
    <w:rsid w:val="009B71A9"/>
    <w:rsid w:val="009C29A5"/>
    <w:rsid w:val="009D433F"/>
    <w:rsid w:val="009D6E05"/>
    <w:rsid w:val="009D7A9F"/>
    <w:rsid w:val="009E1F30"/>
    <w:rsid w:val="009E24A1"/>
    <w:rsid w:val="009E2B86"/>
    <w:rsid w:val="009E6F50"/>
    <w:rsid w:val="009F1DA2"/>
    <w:rsid w:val="009F1FAB"/>
    <w:rsid w:val="009F2420"/>
    <w:rsid w:val="009F2634"/>
    <w:rsid w:val="009F28B6"/>
    <w:rsid w:val="009F2E34"/>
    <w:rsid w:val="009F38E3"/>
    <w:rsid w:val="009F684D"/>
    <w:rsid w:val="00A03558"/>
    <w:rsid w:val="00A03E57"/>
    <w:rsid w:val="00A05BEB"/>
    <w:rsid w:val="00A069E1"/>
    <w:rsid w:val="00A07C04"/>
    <w:rsid w:val="00A137A5"/>
    <w:rsid w:val="00A15016"/>
    <w:rsid w:val="00A1527E"/>
    <w:rsid w:val="00A15324"/>
    <w:rsid w:val="00A20329"/>
    <w:rsid w:val="00A21E3D"/>
    <w:rsid w:val="00A2610D"/>
    <w:rsid w:val="00A35FE0"/>
    <w:rsid w:val="00A410F0"/>
    <w:rsid w:val="00A4358B"/>
    <w:rsid w:val="00A449F7"/>
    <w:rsid w:val="00A45719"/>
    <w:rsid w:val="00A45748"/>
    <w:rsid w:val="00A4648D"/>
    <w:rsid w:val="00A509B8"/>
    <w:rsid w:val="00A51C7F"/>
    <w:rsid w:val="00A524DB"/>
    <w:rsid w:val="00A53926"/>
    <w:rsid w:val="00A56CB9"/>
    <w:rsid w:val="00A57C51"/>
    <w:rsid w:val="00A60C04"/>
    <w:rsid w:val="00A611A5"/>
    <w:rsid w:val="00A61476"/>
    <w:rsid w:val="00A6437F"/>
    <w:rsid w:val="00A66C70"/>
    <w:rsid w:val="00A759E3"/>
    <w:rsid w:val="00A83424"/>
    <w:rsid w:val="00A85194"/>
    <w:rsid w:val="00A869F1"/>
    <w:rsid w:val="00A86DD3"/>
    <w:rsid w:val="00A9246F"/>
    <w:rsid w:val="00A97A93"/>
    <w:rsid w:val="00A97CF2"/>
    <w:rsid w:val="00AA6908"/>
    <w:rsid w:val="00AA7936"/>
    <w:rsid w:val="00AB0B26"/>
    <w:rsid w:val="00AB266F"/>
    <w:rsid w:val="00AB3C4C"/>
    <w:rsid w:val="00AB4DD9"/>
    <w:rsid w:val="00AB62D0"/>
    <w:rsid w:val="00AB6FBB"/>
    <w:rsid w:val="00AB7E87"/>
    <w:rsid w:val="00AC2924"/>
    <w:rsid w:val="00AC3496"/>
    <w:rsid w:val="00AD0A8E"/>
    <w:rsid w:val="00AD10EB"/>
    <w:rsid w:val="00AD6C83"/>
    <w:rsid w:val="00AD704E"/>
    <w:rsid w:val="00AD7B42"/>
    <w:rsid w:val="00AE13C2"/>
    <w:rsid w:val="00AE161E"/>
    <w:rsid w:val="00AE57D8"/>
    <w:rsid w:val="00AE63AA"/>
    <w:rsid w:val="00AE7C2F"/>
    <w:rsid w:val="00AE7E70"/>
    <w:rsid w:val="00AF3A93"/>
    <w:rsid w:val="00AF3EB4"/>
    <w:rsid w:val="00AF4B34"/>
    <w:rsid w:val="00AF54B4"/>
    <w:rsid w:val="00AF57C7"/>
    <w:rsid w:val="00AF6665"/>
    <w:rsid w:val="00B02A5B"/>
    <w:rsid w:val="00B03D6C"/>
    <w:rsid w:val="00B04274"/>
    <w:rsid w:val="00B05C3D"/>
    <w:rsid w:val="00B11549"/>
    <w:rsid w:val="00B12BB1"/>
    <w:rsid w:val="00B1578B"/>
    <w:rsid w:val="00B158CF"/>
    <w:rsid w:val="00B15B34"/>
    <w:rsid w:val="00B16D90"/>
    <w:rsid w:val="00B176AF"/>
    <w:rsid w:val="00B20B27"/>
    <w:rsid w:val="00B21EC9"/>
    <w:rsid w:val="00B25935"/>
    <w:rsid w:val="00B26903"/>
    <w:rsid w:val="00B26E35"/>
    <w:rsid w:val="00B31EEF"/>
    <w:rsid w:val="00B33254"/>
    <w:rsid w:val="00B33CCC"/>
    <w:rsid w:val="00B34801"/>
    <w:rsid w:val="00B360CD"/>
    <w:rsid w:val="00B3677E"/>
    <w:rsid w:val="00B37E4D"/>
    <w:rsid w:val="00B4240C"/>
    <w:rsid w:val="00B46DA7"/>
    <w:rsid w:val="00B525B1"/>
    <w:rsid w:val="00B52AF4"/>
    <w:rsid w:val="00B5321A"/>
    <w:rsid w:val="00B549D4"/>
    <w:rsid w:val="00B55CB7"/>
    <w:rsid w:val="00B56F57"/>
    <w:rsid w:val="00B57001"/>
    <w:rsid w:val="00B62494"/>
    <w:rsid w:val="00B63ECB"/>
    <w:rsid w:val="00B665E1"/>
    <w:rsid w:val="00B72F20"/>
    <w:rsid w:val="00B73834"/>
    <w:rsid w:val="00B74750"/>
    <w:rsid w:val="00B75335"/>
    <w:rsid w:val="00B77760"/>
    <w:rsid w:val="00B800DD"/>
    <w:rsid w:val="00B8293A"/>
    <w:rsid w:val="00B82C3E"/>
    <w:rsid w:val="00B86B8D"/>
    <w:rsid w:val="00B94193"/>
    <w:rsid w:val="00B95F40"/>
    <w:rsid w:val="00BA30DD"/>
    <w:rsid w:val="00BA32B6"/>
    <w:rsid w:val="00BA334C"/>
    <w:rsid w:val="00BA3E69"/>
    <w:rsid w:val="00BA3F2A"/>
    <w:rsid w:val="00BA4149"/>
    <w:rsid w:val="00BA5D3D"/>
    <w:rsid w:val="00BA636B"/>
    <w:rsid w:val="00BA6D6E"/>
    <w:rsid w:val="00BB0812"/>
    <w:rsid w:val="00BB2D67"/>
    <w:rsid w:val="00BB5AA4"/>
    <w:rsid w:val="00BB6291"/>
    <w:rsid w:val="00BB7D7A"/>
    <w:rsid w:val="00BC0447"/>
    <w:rsid w:val="00BC3DEF"/>
    <w:rsid w:val="00BC7059"/>
    <w:rsid w:val="00BC7D42"/>
    <w:rsid w:val="00BD023A"/>
    <w:rsid w:val="00BD0925"/>
    <w:rsid w:val="00BD1CBA"/>
    <w:rsid w:val="00BD42C6"/>
    <w:rsid w:val="00BD4AF5"/>
    <w:rsid w:val="00BD696B"/>
    <w:rsid w:val="00BE0C90"/>
    <w:rsid w:val="00BE2EBE"/>
    <w:rsid w:val="00BE6E6F"/>
    <w:rsid w:val="00BF41DF"/>
    <w:rsid w:val="00BF721A"/>
    <w:rsid w:val="00BF78AE"/>
    <w:rsid w:val="00C00FE1"/>
    <w:rsid w:val="00C019B9"/>
    <w:rsid w:val="00C0348F"/>
    <w:rsid w:val="00C03FFE"/>
    <w:rsid w:val="00C10473"/>
    <w:rsid w:val="00C11B84"/>
    <w:rsid w:val="00C160D5"/>
    <w:rsid w:val="00C208B4"/>
    <w:rsid w:val="00C2205C"/>
    <w:rsid w:val="00C22363"/>
    <w:rsid w:val="00C23357"/>
    <w:rsid w:val="00C31DBA"/>
    <w:rsid w:val="00C349EE"/>
    <w:rsid w:val="00C405E6"/>
    <w:rsid w:val="00C41124"/>
    <w:rsid w:val="00C416AF"/>
    <w:rsid w:val="00C4393D"/>
    <w:rsid w:val="00C44B9A"/>
    <w:rsid w:val="00C47305"/>
    <w:rsid w:val="00C473EA"/>
    <w:rsid w:val="00C50BB6"/>
    <w:rsid w:val="00C50DBB"/>
    <w:rsid w:val="00C52BEF"/>
    <w:rsid w:val="00C52F4C"/>
    <w:rsid w:val="00C53B8F"/>
    <w:rsid w:val="00C53D82"/>
    <w:rsid w:val="00C566D6"/>
    <w:rsid w:val="00C56AEC"/>
    <w:rsid w:val="00C578B2"/>
    <w:rsid w:val="00C60670"/>
    <w:rsid w:val="00C61623"/>
    <w:rsid w:val="00C623C8"/>
    <w:rsid w:val="00C63A97"/>
    <w:rsid w:val="00C6690F"/>
    <w:rsid w:val="00C66ADC"/>
    <w:rsid w:val="00C6767B"/>
    <w:rsid w:val="00C7066A"/>
    <w:rsid w:val="00C80C8E"/>
    <w:rsid w:val="00C817DE"/>
    <w:rsid w:val="00C81DE5"/>
    <w:rsid w:val="00C83E79"/>
    <w:rsid w:val="00C84B35"/>
    <w:rsid w:val="00C85B8D"/>
    <w:rsid w:val="00C85E67"/>
    <w:rsid w:val="00C922C9"/>
    <w:rsid w:val="00C922FD"/>
    <w:rsid w:val="00C92A24"/>
    <w:rsid w:val="00C94BB7"/>
    <w:rsid w:val="00C96B40"/>
    <w:rsid w:val="00CA2205"/>
    <w:rsid w:val="00CA6892"/>
    <w:rsid w:val="00CB06A1"/>
    <w:rsid w:val="00CB22A4"/>
    <w:rsid w:val="00CB2342"/>
    <w:rsid w:val="00CB3D3B"/>
    <w:rsid w:val="00CB4908"/>
    <w:rsid w:val="00CC0591"/>
    <w:rsid w:val="00CC56E3"/>
    <w:rsid w:val="00CC5D5C"/>
    <w:rsid w:val="00CD2D43"/>
    <w:rsid w:val="00CD6956"/>
    <w:rsid w:val="00CE18DA"/>
    <w:rsid w:val="00CE1B23"/>
    <w:rsid w:val="00CE2278"/>
    <w:rsid w:val="00CE2E34"/>
    <w:rsid w:val="00CE3FB4"/>
    <w:rsid w:val="00CE5EBE"/>
    <w:rsid w:val="00CE763A"/>
    <w:rsid w:val="00CF4F09"/>
    <w:rsid w:val="00D00732"/>
    <w:rsid w:val="00D01787"/>
    <w:rsid w:val="00D01B61"/>
    <w:rsid w:val="00D054A9"/>
    <w:rsid w:val="00D05F33"/>
    <w:rsid w:val="00D13E15"/>
    <w:rsid w:val="00D2074E"/>
    <w:rsid w:val="00D210DA"/>
    <w:rsid w:val="00D21F24"/>
    <w:rsid w:val="00D25CB4"/>
    <w:rsid w:val="00D25EF7"/>
    <w:rsid w:val="00D27C15"/>
    <w:rsid w:val="00D338A3"/>
    <w:rsid w:val="00D35BE9"/>
    <w:rsid w:val="00D37381"/>
    <w:rsid w:val="00D41BBB"/>
    <w:rsid w:val="00D42B35"/>
    <w:rsid w:val="00D44028"/>
    <w:rsid w:val="00D4465C"/>
    <w:rsid w:val="00D46F1E"/>
    <w:rsid w:val="00D47335"/>
    <w:rsid w:val="00D500A8"/>
    <w:rsid w:val="00D50D25"/>
    <w:rsid w:val="00D57B7C"/>
    <w:rsid w:val="00D654B9"/>
    <w:rsid w:val="00D65BF7"/>
    <w:rsid w:val="00D66C10"/>
    <w:rsid w:val="00D67CCE"/>
    <w:rsid w:val="00D7339D"/>
    <w:rsid w:val="00D73B33"/>
    <w:rsid w:val="00D7490A"/>
    <w:rsid w:val="00D76E93"/>
    <w:rsid w:val="00D76FBF"/>
    <w:rsid w:val="00D816C8"/>
    <w:rsid w:val="00D81D9B"/>
    <w:rsid w:val="00D839EB"/>
    <w:rsid w:val="00D84BEA"/>
    <w:rsid w:val="00D864D1"/>
    <w:rsid w:val="00D86E15"/>
    <w:rsid w:val="00D90652"/>
    <w:rsid w:val="00D915D8"/>
    <w:rsid w:val="00D93382"/>
    <w:rsid w:val="00D954E2"/>
    <w:rsid w:val="00D96FD8"/>
    <w:rsid w:val="00DA4739"/>
    <w:rsid w:val="00DA5414"/>
    <w:rsid w:val="00DA5C34"/>
    <w:rsid w:val="00DB232C"/>
    <w:rsid w:val="00DB351E"/>
    <w:rsid w:val="00DB5AF0"/>
    <w:rsid w:val="00DC037D"/>
    <w:rsid w:val="00DC118B"/>
    <w:rsid w:val="00DC2DFA"/>
    <w:rsid w:val="00DC51FB"/>
    <w:rsid w:val="00DC5EF9"/>
    <w:rsid w:val="00DC7A76"/>
    <w:rsid w:val="00DD2754"/>
    <w:rsid w:val="00DD5F01"/>
    <w:rsid w:val="00DD60E1"/>
    <w:rsid w:val="00DD6646"/>
    <w:rsid w:val="00DE0171"/>
    <w:rsid w:val="00DE0672"/>
    <w:rsid w:val="00DE2F86"/>
    <w:rsid w:val="00DE31E9"/>
    <w:rsid w:val="00DE4E42"/>
    <w:rsid w:val="00DE4E85"/>
    <w:rsid w:val="00DE599E"/>
    <w:rsid w:val="00DE7C15"/>
    <w:rsid w:val="00DF049B"/>
    <w:rsid w:val="00DF2EC8"/>
    <w:rsid w:val="00DF3C3C"/>
    <w:rsid w:val="00DF66E0"/>
    <w:rsid w:val="00DF7A74"/>
    <w:rsid w:val="00E018A8"/>
    <w:rsid w:val="00E02022"/>
    <w:rsid w:val="00E03831"/>
    <w:rsid w:val="00E03CA2"/>
    <w:rsid w:val="00E04AFC"/>
    <w:rsid w:val="00E05A25"/>
    <w:rsid w:val="00E06C37"/>
    <w:rsid w:val="00E0798F"/>
    <w:rsid w:val="00E13F45"/>
    <w:rsid w:val="00E16AC1"/>
    <w:rsid w:val="00E248AA"/>
    <w:rsid w:val="00E25F83"/>
    <w:rsid w:val="00E2656A"/>
    <w:rsid w:val="00E34B60"/>
    <w:rsid w:val="00E34C64"/>
    <w:rsid w:val="00E378C8"/>
    <w:rsid w:val="00E429A7"/>
    <w:rsid w:val="00E433A8"/>
    <w:rsid w:val="00E46A07"/>
    <w:rsid w:val="00E47106"/>
    <w:rsid w:val="00E5057E"/>
    <w:rsid w:val="00E5084E"/>
    <w:rsid w:val="00E5386D"/>
    <w:rsid w:val="00E53BBC"/>
    <w:rsid w:val="00E5657D"/>
    <w:rsid w:val="00E607E9"/>
    <w:rsid w:val="00E614EC"/>
    <w:rsid w:val="00E6707A"/>
    <w:rsid w:val="00E708C1"/>
    <w:rsid w:val="00E73CF8"/>
    <w:rsid w:val="00E753F5"/>
    <w:rsid w:val="00E75427"/>
    <w:rsid w:val="00E75CD7"/>
    <w:rsid w:val="00E7739E"/>
    <w:rsid w:val="00E80BEC"/>
    <w:rsid w:val="00E80C61"/>
    <w:rsid w:val="00E80DB5"/>
    <w:rsid w:val="00E815D4"/>
    <w:rsid w:val="00E83018"/>
    <w:rsid w:val="00E84B47"/>
    <w:rsid w:val="00E85B99"/>
    <w:rsid w:val="00E85F0F"/>
    <w:rsid w:val="00E86169"/>
    <w:rsid w:val="00E902C8"/>
    <w:rsid w:val="00E9135A"/>
    <w:rsid w:val="00E924D0"/>
    <w:rsid w:val="00E93E55"/>
    <w:rsid w:val="00E9425C"/>
    <w:rsid w:val="00E95ACC"/>
    <w:rsid w:val="00E96F4B"/>
    <w:rsid w:val="00EA0487"/>
    <w:rsid w:val="00EA3DBD"/>
    <w:rsid w:val="00EB1963"/>
    <w:rsid w:val="00EB20BF"/>
    <w:rsid w:val="00EB63DF"/>
    <w:rsid w:val="00EB6FDF"/>
    <w:rsid w:val="00EB72CA"/>
    <w:rsid w:val="00EC1504"/>
    <w:rsid w:val="00EC15E8"/>
    <w:rsid w:val="00EC1B62"/>
    <w:rsid w:val="00EC53D3"/>
    <w:rsid w:val="00EC6CF5"/>
    <w:rsid w:val="00EC6E36"/>
    <w:rsid w:val="00EC767F"/>
    <w:rsid w:val="00ED13B4"/>
    <w:rsid w:val="00ED20EF"/>
    <w:rsid w:val="00ED28C7"/>
    <w:rsid w:val="00ED7B62"/>
    <w:rsid w:val="00ED7C47"/>
    <w:rsid w:val="00EE0725"/>
    <w:rsid w:val="00EE07A9"/>
    <w:rsid w:val="00EE1C51"/>
    <w:rsid w:val="00EE4366"/>
    <w:rsid w:val="00EF1B23"/>
    <w:rsid w:val="00EF2533"/>
    <w:rsid w:val="00EF4FB9"/>
    <w:rsid w:val="00EF5E6A"/>
    <w:rsid w:val="00EF78B7"/>
    <w:rsid w:val="00F012EC"/>
    <w:rsid w:val="00F03000"/>
    <w:rsid w:val="00F043A6"/>
    <w:rsid w:val="00F04999"/>
    <w:rsid w:val="00F104A0"/>
    <w:rsid w:val="00F126D5"/>
    <w:rsid w:val="00F1301C"/>
    <w:rsid w:val="00F1391C"/>
    <w:rsid w:val="00F15939"/>
    <w:rsid w:val="00F206B9"/>
    <w:rsid w:val="00F229EA"/>
    <w:rsid w:val="00F22C5A"/>
    <w:rsid w:val="00F248DF"/>
    <w:rsid w:val="00F25726"/>
    <w:rsid w:val="00F27593"/>
    <w:rsid w:val="00F2782F"/>
    <w:rsid w:val="00F27C37"/>
    <w:rsid w:val="00F30AA0"/>
    <w:rsid w:val="00F3510D"/>
    <w:rsid w:val="00F37D37"/>
    <w:rsid w:val="00F40741"/>
    <w:rsid w:val="00F4277E"/>
    <w:rsid w:val="00F43677"/>
    <w:rsid w:val="00F43843"/>
    <w:rsid w:val="00F43904"/>
    <w:rsid w:val="00F45F79"/>
    <w:rsid w:val="00F45FD5"/>
    <w:rsid w:val="00F46AFE"/>
    <w:rsid w:val="00F502A6"/>
    <w:rsid w:val="00F54C94"/>
    <w:rsid w:val="00F5528C"/>
    <w:rsid w:val="00F61526"/>
    <w:rsid w:val="00F63CD5"/>
    <w:rsid w:val="00F647BC"/>
    <w:rsid w:val="00F66D30"/>
    <w:rsid w:val="00F676C2"/>
    <w:rsid w:val="00F7152A"/>
    <w:rsid w:val="00F72324"/>
    <w:rsid w:val="00F73BD6"/>
    <w:rsid w:val="00F74C5C"/>
    <w:rsid w:val="00F81643"/>
    <w:rsid w:val="00F8387F"/>
    <w:rsid w:val="00F838D0"/>
    <w:rsid w:val="00F8525D"/>
    <w:rsid w:val="00F86AA7"/>
    <w:rsid w:val="00F86F80"/>
    <w:rsid w:val="00F87425"/>
    <w:rsid w:val="00F906FD"/>
    <w:rsid w:val="00F91353"/>
    <w:rsid w:val="00F922CF"/>
    <w:rsid w:val="00F929DC"/>
    <w:rsid w:val="00F95D96"/>
    <w:rsid w:val="00F97153"/>
    <w:rsid w:val="00FA10A1"/>
    <w:rsid w:val="00FA402A"/>
    <w:rsid w:val="00FA434D"/>
    <w:rsid w:val="00FA5D5D"/>
    <w:rsid w:val="00FB089A"/>
    <w:rsid w:val="00FB1C58"/>
    <w:rsid w:val="00FB2EB5"/>
    <w:rsid w:val="00FB2F2F"/>
    <w:rsid w:val="00FB3F9B"/>
    <w:rsid w:val="00FB6EE4"/>
    <w:rsid w:val="00FB6FB0"/>
    <w:rsid w:val="00FB7760"/>
    <w:rsid w:val="00FC0B02"/>
    <w:rsid w:val="00FC3DAE"/>
    <w:rsid w:val="00FC4DC0"/>
    <w:rsid w:val="00FD01B4"/>
    <w:rsid w:val="00FD0710"/>
    <w:rsid w:val="00FD3DE7"/>
    <w:rsid w:val="00FD659F"/>
    <w:rsid w:val="00FD7B3E"/>
    <w:rsid w:val="00FE2183"/>
    <w:rsid w:val="00FE5C36"/>
    <w:rsid w:val="00FE5D9E"/>
    <w:rsid w:val="00FE7B8B"/>
    <w:rsid w:val="00FF11A0"/>
    <w:rsid w:val="00FF1DE0"/>
    <w:rsid w:val="00FF2E0C"/>
    <w:rsid w:val="00FF5EF0"/>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1A3BB3"/>
  <w15:docId w15:val="{DAB53768-B191-4DCE-B4BE-31C08407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2415">
      <w:bodyDiv w:val="1"/>
      <w:marLeft w:val="0"/>
      <w:marRight w:val="0"/>
      <w:marTop w:val="0"/>
      <w:marBottom w:val="0"/>
      <w:divBdr>
        <w:top w:val="none" w:sz="0" w:space="0" w:color="auto"/>
        <w:left w:val="none" w:sz="0" w:space="0" w:color="auto"/>
        <w:bottom w:val="none" w:sz="0" w:space="0" w:color="auto"/>
        <w:right w:val="none" w:sz="0" w:space="0" w:color="auto"/>
      </w:divBdr>
    </w:div>
    <w:div w:id="158471323">
      <w:bodyDiv w:val="1"/>
      <w:marLeft w:val="0"/>
      <w:marRight w:val="0"/>
      <w:marTop w:val="0"/>
      <w:marBottom w:val="0"/>
      <w:divBdr>
        <w:top w:val="none" w:sz="0" w:space="0" w:color="auto"/>
        <w:left w:val="none" w:sz="0" w:space="0" w:color="auto"/>
        <w:bottom w:val="none" w:sz="0" w:space="0" w:color="auto"/>
        <w:right w:val="none" w:sz="0" w:space="0" w:color="auto"/>
      </w:divBdr>
    </w:div>
    <w:div w:id="159736599">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777528757">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594973592">
      <w:bodyDiv w:val="1"/>
      <w:marLeft w:val="0"/>
      <w:marRight w:val="0"/>
      <w:marTop w:val="0"/>
      <w:marBottom w:val="0"/>
      <w:divBdr>
        <w:top w:val="none" w:sz="0" w:space="0" w:color="auto"/>
        <w:left w:val="none" w:sz="0" w:space="0" w:color="auto"/>
        <w:bottom w:val="none" w:sz="0" w:space="0" w:color="auto"/>
        <w:right w:val="none" w:sz="0" w:space="0" w:color="auto"/>
      </w:divBdr>
    </w:div>
    <w:div w:id="1681279587">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eocontro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nline.com" TargetMode="External"/><Relationship Id="rId4" Type="http://schemas.openxmlformats.org/officeDocument/2006/relationships/settings" Target="settings.xml"/><Relationship Id="rId9" Type="http://schemas.openxmlformats.org/officeDocument/2006/relationships/hyperlink" Target="mailto:n.horn@meteocontro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806E4-FE31-4494-89F7-92412A54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dc:creator>
  <cp:lastModifiedBy>Eva Haas | epr - elsaesser public relations</cp:lastModifiedBy>
  <cp:revision>6</cp:revision>
  <cp:lastPrinted>2019-11-15T08:56:00Z</cp:lastPrinted>
  <dcterms:created xsi:type="dcterms:W3CDTF">2020-01-02T11:36:00Z</dcterms:created>
  <dcterms:modified xsi:type="dcterms:W3CDTF">2020-01-08T11:43:00Z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